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A055FF" w14:textId="7F3E1654" w:rsidR="009257A0" w:rsidRPr="0012303A" w:rsidRDefault="009257A0" w:rsidP="006E529C">
      <w:pPr>
        <w:spacing w:after="0" w:line="240" w:lineRule="auto"/>
        <w:jc w:val="right"/>
        <w:rPr>
          <w:rFonts w:ascii="Times New Roman" w:eastAsia="Times New Roman" w:hAnsi="Times New Roman" w:cs="Times New Roman"/>
          <w:color w:val="000000" w:themeColor="text1"/>
          <w:sz w:val="28"/>
          <w:szCs w:val="28"/>
        </w:rPr>
      </w:pPr>
      <w:bookmarkStart w:id="0" w:name="_Toc305051752"/>
      <w:bookmarkStart w:id="1" w:name="_Toc305145165"/>
      <w:bookmarkStart w:id="2" w:name="_Toc337639621"/>
      <w:r w:rsidRPr="0012303A">
        <w:rPr>
          <w:rFonts w:ascii="Times New Roman" w:eastAsia="Times New Roman" w:hAnsi="Times New Roman" w:cs="Times New Roman"/>
          <w:color w:val="000000" w:themeColor="text1"/>
          <w:sz w:val="28"/>
          <w:szCs w:val="28"/>
        </w:rPr>
        <w:t xml:space="preserve">Приложение </w:t>
      </w:r>
      <w:r w:rsidR="00D83C5E" w:rsidRPr="0012303A">
        <w:rPr>
          <w:rFonts w:ascii="Times New Roman" w:eastAsia="Times New Roman" w:hAnsi="Times New Roman" w:cs="Times New Roman"/>
          <w:color w:val="000000" w:themeColor="text1"/>
          <w:sz w:val="28"/>
          <w:szCs w:val="28"/>
        </w:rPr>
        <w:t>2</w:t>
      </w:r>
    </w:p>
    <w:p w14:paraId="3F0FDDFF" w14:textId="77777777" w:rsidR="009257A0" w:rsidRPr="0012303A" w:rsidRDefault="009257A0" w:rsidP="006E529C">
      <w:pPr>
        <w:spacing w:after="0" w:line="240" w:lineRule="auto"/>
        <w:jc w:val="right"/>
        <w:rPr>
          <w:rFonts w:ascii="Times New Roman" w:eastAsia="Times New Roman" w:hAnsi="Times New Roman" w:cs="Times New Roman"/>
          <w:color w:val="000000" w:themeColor="text1"/>
          <w:sz w:val="28"/>
          <w:szCs w:val="28"/>
        </w:rPr>
      </w:pPr>
      <w:r w:rsidRPr="0012303A">
        <w:rPr>
          <w:rFonts w:ascii="Times New Roman" w:eastAsia="Times New Roman" w:hAnsi="Times New Roman" w:cs="Times New Roman"/>
          <w:color w:val="000000" w:themeColor="text1"/>
          <w:sz w:val="28"/>
          <w:szCs w:val="28"/>
        </w:rPr>
        <w:t xml:space="preserve">к решению Думы Шелеховского </w:t>
      </w:r>
    </w:p>
    <w:p w14:paraId="5EC4489E" w14:textId="77777777" w:rsidR="009257A0" w:rsidRPr="0012303A" w:rsidRDefault="009257A0" w:rsidP="006E529C">
      <w:pPr>
        <w:spacing w:after="0" w:line="240" w:lineRule="auto"/>
        <w:jc w:val="right"/>
        <w:rPr>
          <w:rFonts w:ascii="Times New Roman" w:eastAsia="Times New Roman" w:hAnsi="Times New Roman" w:cs="Times New Roman"/>
          <w:color w:val="000000" w:themeColor="text1"/>
          <w:sz w:val="28"/>
          <w:szCs w:val="28"/>
        </w:rPr>
      </w:pPr>
      <w:r w:rsidRPr="0012303A">
        <w:rPr>
          <w:rFonts w:ascii="Times New Roman" w:eastAsia="Times New Roman" w:hAnsi="Times New Roman" w:cs="Times New Roman"/>
          <w:color w:val="000000" w:themeColor="text1"/>
          <w:sz w:val="28"/>
          <w:szCs w:val="28"/>
        </w:rPr>
        <w:t>муниципального района</w:t>
      </w:r>
    </w:p>
    <w:p w14:paraId="2B22AC18" w14:textId="77777777" w:rsidR="009257A0" w:rsidRPr="0012303A" w:rsidRDefault="009257A0" w:rsidP="006E529C">
      <w:pPr>
        <w:spacing w:after="0" w:line="240" w:lineRule="auto"/>
        <w:jc w:val="right"/>
        <w:rPr>
          <w:rFonts w:ascii="Times New Roman" w:eastAsia="Times New Roman" w:hAnsi="Times New Roman" w:cs="Times New Roman"/>
          <w:color w:val="000000" w:themeColor="text1"/>
          <w:sz w:val="28"/>
          <w:szCs w:val="28"/>
        </w:rPr>
      </w:pPr>
      <w:r w:rsidRPr="0012303A">
        <w:rPr>
          <w:rFonts w:ascii="Times New Roman" w:eastAsia="Times New Roman" w:hAnsi="Times New Roman" w:cs="Times New Roman"/>
          <w:color w:val="000000" w:themeColor="text1"/>
          <w:sz w:val="28"/>
          <w:szCs w:val="28"/>
        </w:rPr>
        <w:t>от ______________ № ________</w:t>
      </w:r>
    </w:p>
    <w:p w14:paraId="6098CFCF" w14:textId="3DC0D22C" w:rsidR="009257A0" w:rsidRPr="0012303A" w:rsidRDefault="009257A0">
      <w:pPr>
        <w:rPr>
          <w:rFonts w:ascii="Times New Roman" w:eastAsiaTheme="majorEastAsia" w:hAnsi="Times New Roman" w:cs="Times New Roman"/>
          <w:b/>
          <w:color w:val="000000" w:themeColor="text1"/>
          <w:sz w:val="24"/>
          <w:szCs w:val="24"/>
        </w:rPr>
      </w:pPr>
      <w:bookmarkStart w:id="3" w:name="_Toc216173246"/>
      <w:bookmarkStart w:id="4" w:name="_Toc462090999"/>
      <w:bookmarkEnd w:id="0"/>
      <w:bookmarkEnd w:id="1"/>
      <w:bookmarkEnd w:id="2"/>
    </w:p>
    <w:p w14:paraId="419963AB" w14:textId="47EC8B50" w:rsidR="00943DC1" w:rsidRPr="003F7F9A" w:rsidRDefault="003F7F9A" w:rsidP="003F7F9A">
      <w:pPr>
        <w:spacing w:before="120" w:after="120" w:line="240" w:lineRule="auto"/>
        <w:contextualSpacing/>
        <w:jc w:val="center"/>
        <w:outlineLvl w:val="1"/>
        <w:rPr>
          <w:rFonts w:ascii="Times New Roman" w:eastAsia="Times New Roman" w:hAnsi="Times New Roman" w:cs="Times New Roman"/>
          <w:bCs/>
          <w:sz w:val="28"/>
          <w:szCs w:val="28"/>
        </w:rPr>
      </w:pPr>
      <w:bookmarkStart w:id="5" w:name="_Toc216173247"/>
      <w:bookmarkEnd w:id="3"/>
      <w:r w:rsidRPr="005542DA">
        <w:rPr>
          <w:rFonts w:ascii="Times New Roman" w:hAnsi="Times New Roman" w:cs="Times New Roman"/>
          <w:bCs/>
          <w:color w:val="000000" w:themeColor="text1"/>
          <w:sz w:val="28"/>
          <w:szCs w:val="28"/>
        </w:rPr>
        <w:t>Градостроительны</w:t>
      </w:r>
      <w:r w:rsidR="006E529C" w:rsidRPr="005542DA">
        <w:rPr>
          <w:rFonts w:ascii="Times New Roman" w:hAnsi="Times New Roman" w:cs="Times New Roman"/>
          <w:bCs/>
          <w:color w:val="000000" w:themeColor="text1"/>
          <w:sz w:val="28"/>
          <w:szCs w:val="28"/>
        </w:rPr>
        <w:t>е</w:t>
      </w:r>
      <w:r w:rsidRPr="005542DA">
        <w:rPr>
          <w:rFonts w:ascii="Times New Roman" w:hAnsi="Times New Roman" w:cs="Times New Roman"/>
          <w:bCs/>
          <w:color w:val="000000" w:themeColor="text1"/>
          <w:sz w:val="28"/>
          <w:szCs w:val="28"/>
        </w:rPr>
        <w:t xml:space="preserve"> регламент</w:t>
      </w:r>
      <w:r w:rsidR="006E529C" w:rsidRPr="005542DA">
        <w:rPr>
          <w:rFonts w:ascii="Times New Roman" w:hAnsi="Times New Roman" w:cs="Times New Roman"/>
          <w:bCs/>
          <w:color w:val="000000" w:themeColor="text1"/>
          <w:sz w:val="28"/>
          <w:szCs w:val="28"/>
        </w:rPr>
        <w:t>ы</w:t>
      </w:r>
      <w:r w:rsidRPr="003F7F9A">
        <w:rPr>
          <w:rFonts w:ascii="Times New Roman" w:eastAsia="Times New Roman" w:hAnsi="Times New Roman" w:cs="Times New Roman"/>
          <w:bCs/>
          <w:sz w:val="28"/>
          <w:szCs w:val="28"/>
        </w:rPr>
        <w:t xml:space="preserve"> </w:t>
      </w:r>
      <w:bookmarkEnd w:id="4"/>
      <w:bookmarkEnd w:id="5"/>
    </w:p>
    <w:p w14:paraId="3491625A" w14:textId="13FF178A" w:rsidR="00943DC1" w:rsidRPr="003F7F9A" w:rsidRDefault="003F7F9A" w:rsidP="003F7F9A">
      <w:pPr>
        <w:pStyle w:val="3"/>
        <w:spacing w:before="120" w:after="120"/>
        <w:jc w:val="center"/>
        <w:rPr>
          <w:rFonts w:ascii="Times New Roman" w:hAnsi="Times New Roman" w:cs="Times New Roman"/>
          <w:bCs/>
          <w:color w:val="000000" w:themeColor="text1"/>
          <w:sz w:val="28"/>
          <w:szCs w:val="28"/>
        </w:rPr>
      </w:pPr>
      <w:bookmarkStart w:id="6" w:name="_Toc462091000"/>
      <w:bookmarkStart w:id="7" w:name="_Toc216173248"/>
      <w:r w:rsidRPr="003F7F9A">
        <w:rPr>
          <w:rFonts w:ascii="Times New Roman" w:hAnsi="Times New Roman" w:cs="Times New Roman"/>
          <w:bCs/>
          <w:color w:val="000000" w:themeColor="text1"/>
          <w:sz w:val="28"/>
          <w:szCs w:val="28"/>
        </w:rPr>
        <w:t>Глава</w:t>
      </w:r>
      <w:r w:rsidR="00943DC1" w:rsidRPr="003F7F9A">
        <w:rPr>
          <w:rFonts w:ascii="Times New Roman" w:hAnsi="Times New Roman" w:cs="Times New Roman"/>
          <w:bCs/>
          <w:color w:val="000000" w:themeColor="text1"/>
          <w:sz w:val="28"/>
          <w:szCs w:val="28"/>
        </w:rPr>
        <w:t xml:space="preserve"> </w:t>
      </w:r>
      <w:r w:rsidRPr="003F7F9A">
        <w:rPr>
          <w:rFonts w:ascii="Times New Roman" w:hAnsi="Times New Roman" w:cs="Times New Roman"/>
          <w:bCs/>
          <w:color w:val="000000" w:themeColor="text1"/>
          <w:sz w:val="28"/>
          <w:szCs w:val="28"/>
        </w:rPr>
        <w:t>1</w:t>
      </w:r>
      <w:r w:rsidR="00943DC1" w:rsidRPr="003F7F9A">
        <w:rPr>
          <w:rFonts w:ascii="Times New Roman" w:hAnsi="Times New Roman" w:cs="Times New Roman"/>
          <w:bCs/>
          <w:color w:val="000000" w:themeColor="text1"/>
          <w:sz w:val="28"/>
          <w:szCs w:val="28"/>
        </w:rPr>
        <w:t xml:space="preserve">. </w:t>
      </w:r>
      <w:bookmarkEnd w:id="6"/>
      <w:bookmarkEnd w:id="7"/>
      <w:r w:rsidRPr="003F7F9A">
        <w:rPr>
          <w:rFonts w:ascii="Times New Roman" w:eastAsia="Times New Roman" w:hAnsi="Times New Roman" w:cs="Times New Roman"/>
          <w:bCs/>
          <w:color w:val="000000" w:themeColor="text1"/>
          <w:sz w:val="28"/>
          <w:szCs w:val="28"/>
        </w:rPr>
        <w:t>Общие положения</w:t>
      </w:r>
    </w:p>
    <w:p w14:paraId="29563534" w14:textId="77777777" w:rsidR="0028311C" w:rsidRPr="003F7F9A" w:rsidRDefault="0028311C" w:rsidP="002B2559">
      <w:pPr>
        <w:spacing w:after="0" w:line="240" w:lineRule="auto"/>
        <w:ind w:firstLine="709"/>
        <w:jc w:val="both"/>
        <w:rPr>
          <w:rFonts w:ascii="Times New Roman" w:eastAsia="Times New Roman" w:hAnsi="Times New Roman" w:cs="Times New Roman"/>
          <w:sz w:val="28"/>
          <w:szCs w:val="28"/>
        </w:rPr>
      </w:pPr>
      <w:bookmarkStart w:id="8" w:name="_Toc462091001"/>
      <w:r w:rsidRPr="003F7F9A">
        <w:rPr>
          <w:rFonts w:ascii="Times New Roman" w:eastAsia="Times New Roman" w:hAnsi="Times New Roman" w:cs="Times New Roman"/>
          <w:sz w:val="28"/>
          <w:szCs w:val="28"/>
        </w:rPr>
        <w:t>1. Градостроительные регламенты устанавливаются с учетом:</w:t>
      </w:r>
    </w:p>
    <w:p w14:paraId="6B43E547" w14:textId="77777777" w:rsidR="0028311C" w:rsidRPr="003F7F9A" w:rsidRDefault="0028311C" w:rsidP="002B2559">
      <w:pPr>
        <w:spacing w:after="0" w:line="240" w:lineRule="auto"/>
        <w:ind w:firstLine="709"/>
        <w:jc w:val="both"/>
        <w:rPr>
          <w:rFonts w:ascii="Times New Roman" w:eastAsia="Times New Roman" w:hAnsi="Times New Roman" w:cs="Times New Roman"/>
          <w:sz w:val="28"/>
          <w:szCs w:val="28"/>
        </w:rPr>
      </w:pPr>
      <w:r w:rsidRPr="003F7F9A">
        <w:rPr>
          <w:rFonts w:ascii="Times New Roman" w:eastAsia="Times New Roman" w:hAnsi="Times New Roman" w:cs="Times New Roman"/>
          <w:sz w:val="28"/>
          <w:szCs w:val="28"/>
        </w:rPr>
        <w:t>1) фактического использования земельных участков и объектов капитального строительства в границах территориальной зоны;</w:t>
      </w:r>
    </w:p>
    <w:p w14:paraId="26BFC962" w14:textId="77777777" w:rsidR="0028311C" w:rsidRPr="003F7F9A" w:rsidRDefault="0028311C" w:rsidP="002B2559">
      <w:pPr>
        <w:spacing w:after="0" w:line="240" w:lineRule="auto"/>
        <w:ind w:firstLine="709"/>
        <w:jc w:val="both"/>
        <w:rPr>
          <w:rFonts w:ascii="Times New Roman" w:eastAsia="Times New Roman" w:hAnsi="Times New Roman" w:cs="Times New Roman"/>
          <w:sz w:val="28"/>
          <w:szCs w:val="28"/>
        </w:rPr>
      </w:pPr>
      <w:r w:rsidRPr="003F7F9A">
        <w:rPr>
          <w:rFonts w:ascii="Times New Roman" w:eastAsia="Times New Roman" w:hAnsi="Times New Roman" w:cs="Times New Roman"/>
          <w:sz w:val="28"/>
          <w:szCs w:val="28"/>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14:paraId="269D805B" w14:textId="77777777" w:rsidR="0028311C" w:rsidRPr="003F7F9A" w:rsidRDefault="0028311C" w:rsidP="002B2559">
      <w:pPr>
        <w:spacing w:after="0" w:line="240" w:lineRule="auto"/>
        <w:ind w:firstLine="709"/>
        <w:jc w:val="both"/>
        <w:rPr>
          <w:rFonts w:ascii="Times New Roman" w:eastAsia="Times New Roman" w:hAnsi="Times New Roman" w:cs="Times New Roman"/>
          <w:sz w:val="28"/>
          <w:szCs w:val="28"/>
        </w:rPr>
      </w:pPr>
      <w:r w:rsidRPr="003F7F9A">
        <w:rPr>
          <w:rFonts w:ascii="Times New Roman" w:eastAsia="Times New Roman" w:hAnsi="Times New Roman" w:cs="Times New Roman"/>
          <w:sz w:val="28"/>
          <w:szCs w:val="28"/>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14:paraId="0351EF0A" w14:textId="77777777" w:rsidR="0028311C" w:rsidRPr="003F7F9A" w:rsidRDefault="0028311C" w:rsidP="002B2559">
      <w:pPr>
        <w:spacing w:after="0" w:line="240" w:lineRule="auto"/>
        <w:ind w:firstLine="709"/>
        <w:jc w:val="both"/>
        <w:rPr>
          <w:rFonts w:ascii="Times New Roman" w:eastAsia="Times New Roman" w:hAnsi="Times New Roman" w:cs="Times New Roman"/>
          <w:sz w:val="28"/>
          <w:szCs w:val="28"/>
        </w:rPr>
      </w:pPr>
      <w:r w:rsidRPr="003F7F9A">
        <w:rPr>
          <w:rFonts w:ascii="Times New Roman" w:eastAsia="Times New Roman" w:hAnsi="Times New Roman" w:cs="Times New Roman"/>
          <w:sz w:val="28"/>
          <w:szCs w:val="28"/>
        </w:rPr>
        <w:t>4) видов территориальных зон;</w:t>
      </w:r>
    </w:p>
    <w:p w14:paraId="794C0D26" w14:textId="77777777" w:rsidR="0028311C" w:rsidRPr="003F7F9A" w:rsidRDefault="0028311C" w:rsidP="002B2559">
      <w:pPr>
        <w:spacing w:after="0" w:line="240" w:lineRule="auto"/>
        <w:ind w:firstLine="709"/>
        <w:jc w:val="both"/>
        <w:rPr>
          <w:rFonts w:ascii="Times New Roman" w:eastAsia="Times New Roman" w:hAnsi="Times New Roman" w:cs="Times New Roman"/>
          <w:sz w:val="28"/>
          <w:szCs w:val="28"/>
        </w:rPr>
      </w:pPr>
      <w:r w:rsidRPr="003F7F9A">
        <w:rPr>
          <w:rFonts w:ascii="Times New Roman" w:eastAsia="Times New Roman" w:hAnsi="Times New Roman" w:cs="Times New Roman"/>
          <w:sz w:val="28"/>
          <w:szCs w:val="28"/>
        </w:rPr>
        <w:t>5) требований охраны объектов культурного наследия, а также особо охраняемых природных территорий, иных природных объектов.</w:t>
      </w:r>
    </w:p>
    <w:p w14:paraId="75A165B0" w14:textId="5E7CDAF4" w:rsidR="0028311C" w:rsidRPr="003F7F9A" w:rsidRDefault="0028311C" w:rsidP="002B2559">
      <w:pPr>
        <w:spacing w:after="0" w:line="240" w:lineRule="auto"/>
        <w:ind w:firstLine="709"/>
        <w:jc w:val="both"/>
        <w:rPr>
          <w:rFonts w:ascii="Times New Roman" w:eastAsia="Times New Roman" w:hAnsi="Times New Roman" w:cs="Times New Roman"/>
          <w:sz w:val="28"/>
          <w:szCs w:val="28"/>
        </w:rPr>
      </w:pPr>
      <w:r w:rsidRPr="003F7F9A">
        <w:rPr>
          <w:rFonts w:ascii="Times New Roman" w:eastAsia="Times New Roman" w:hAnsi="Times New Roman" w:cs="Times New Roman"/>
          <w:sz w:val="28"/>
          <w:szCs w:val="28"/>
        </w:rPr>
        <w:t>2.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r w:rsidR="00F455BE">
        <w:rPr>
          <w:rFonts w:ascii="Times New Roman" w:eastAsia="Times New Roman" w:hAnsi="Times New Roman" w:cs="Times New Roman"/>
          <w:sz w:val="28"/>
          <w:szCs w:val="28"/>
        </w:rPr>
        <w:t xml:space="preserve">, </w:t>
      </w:r>
      <w:r w:rsidR="00F455BE" w:rsidRPr="00F455BE">
        <w:rPr>
          <w:rFonts w:ascii="Times New Roman" w:eastAsia="Times New Roman" w:hAnsi="Times New Roman" w:cs="Times New Roman"/>
          <w:sz w:val="28"/>
          <w:szCs w:val="28"/>
        </w:rPr>
        <w:t>за исключением случаев, предусмотренных федеральными законами.</w:t>
      </w:r>
    </w:p>
    <w:p w14:paraId="4BC6FDA8" w14:textId="77777777" w:rsidR="0028311C" w:rsidRPr="003F7F9A" w:rsidRDefault="0028311C" w:rsidP="002B2559">
      <w:pPr>
        <w:spacing w:after="0" w:line="240" w:lineRule="auto"/>
        <w:ind w:firstLine="709"/>
        <w:jc w:val="both"/>
        <w:rPr>
          <w:rFonts w:ascii="Times New Roman" w:eastAsia="Times New Roman" w:hAnsi="Times New Roman" w:cs="Times New Roman"/>
          <w:sz w:val="28"/>
          <w:szCs w:val="28"/>
        </w:rPr>
      </w:pPr>
      <w:r w:rsidRPr="003F7F9A">
        <w:rPr>
          <w:rFonts w:ascii="Times New Roman" w:eastAsia="Times New Roman" w:hAnsi="Times New Roman" w:cs="Times New Roman"/>
          <w:sz w:val="28"/>
          <w:szCs w:val="28"/>
        </w:rPr>
        <w:t>3. Действие градостроительного регламента не распространяется на земельные участки:</w:t>
      </w:r>
    </w:p>
    <w:p w14:paraId="2BFE0573" w14:textId="6B51DFFA" w:rsidR="0028311C" w:rsidRPr="003F7F9A" w:rsidRDefault="0028311C" w:rsidP="002B2559">
      <w:pPr>
        <w:spacing w:after="0" w:line="240" w:lineRule="auto"/>
        <w:ind w:firstLine="709"/>
        <w:jc w:val="both"/>
        <w:rPr>
          <w:rFonts w:ascii="Times New Roman" w:eastAsia="Times New Roman" w:hAnsi="Times New Roman" w:cs="Times New Roman"/>
          <w:sz w:val="28"/>
          <w:szCs w:val="28"/>
        </w:rPr>
      </w:pPr>
      <w:r w:rsidRPr="003F7F9A">
        <w:rPr>
          <w:rFonts w:ascii="Times New Roman" w:eastAsia="Times New Roman" w:hAnsi="Times New Roman" w:cs="Times New Roman"/>
          <w:sz w:val="28"/>
          <w:szCs w:val="28"/>
        </w:rPr>
        <w:t xml:space="preserve">1) </w:t>
      </w:r>
      <w:r w:rsidR="00F455BE" w:rsidRPr="00F455BE">
        <w:rPr>
          <w:rFonts w:ascii="Times New Roman" w:eastAsia="Times New Roman" w:hAnsi="Times New Roman" w:cs="Times New Roman"/>
          <w:sz w:val="28"/>
          <w:szCs w:val="28"/>
        </w:rPr>
        <w:t>в границах территорий общего пользования</w:t>
      </w:r>
      <w:r w:rsidRPr="003F7F9A">
        <w:rPr>
          <w:rFonts w:ascii="Times New Roman" w:eastAsia="Times New Roman" w:hAnsi="Times New Roman" w:cs="Times New Roman"/>
          <w:sz w:val="28"/>
          <w:szCs w:val="28"/>
        </w:rPr>
        <w:t>;</w:t>
      </w:r>
    </w:p>
    <w:p w14:paraId="4B23EA70" w14:textId="0E53809B" w:rsidR="0028311C" w:rsidRPr="003F7F9A" w:rsidRDefault="0028311C" w:rsidP="002B2559">
      <w:pPr>
        <w:spacing w:after="0" w:line="240" w:lineRule="auto"/>
        <w:ind w:firstLine="709"/>
        <w:jc w:val="both"/>
        <w:rPr>
          <w:rFonts w:ascii="Times New Roman" w:eastAsia="Times New Roman" w:hAnsi="Times New Roman" w:cs="Times New Roman"/>
          <w:sz w:val="28"/>
          <w:szCs w:val="28"/>
        </w:rPr>
      </w:pPr>
      <w:r w:rsidRPr="003F7F9A">
        <w:rPr>
          <w:rFonts w:ascii="Times New Roman" w:eastAsia="Times New Roman" w:hAnsi="Times New Roman" w:cs="Times New Roman"/>
          <w:sz w:val="28"/>
          <w:szCs w:val="28"/>
        </w:rPr>
        <w:t xml:space="preserve">2) </w:t>
      </w:r>
      <w:r w:rsidR="00F455BE" w:rsidRPr="00F455BE">
        <w:rPr>
          <w:rFonts w:ascii="Times New Roman" w:eastAsia="Times New Roman" w:hAnsi="Times New Roman" w:cs="Times New Roman"/>
          <w:sz w:val="28"/>
          <w:szCs w:val="28"/>
        </w:rPr>
        <w:t>вид разрешенного использования которых устанавливается в соответствии с федеральным законом документацией по планировке территории</w:t>
      </w:r>
      <w:r w:rsidRPr="003F7F9A">
        <w:rPr>
          <w:rFonts w:ascii="Times New Roman" w:eastAsia="Times New Roman" w:hAnsi="Times New Roman" w:cs="Times New Roman"/>
          <w:sz w:val="28"/>
          <w:szCs w:val="28"/>
        </w:rPr>
        <w:t>;</w:t>
      </w:r>
    </w:p>
    <w:p w14:paraId="3BE5A67A" w14:textId="73503EC0" w:rsidR="0028311C" w:rsidRPr="003F7F9A" w:rsidRDefault="0028311C" w:rsidP="002B2559">
      <w:pPr>
        <w:spacing w:after="0" w:line="240" w:lineRule="auto"/>
        <w:ind w:firstLine="709"/>
        <w:jc w:val="both"/>
        <w:rPr>
          <w:rFonts w:ascii="Times New Roman" w:eastAsia="Times New Roman" w:hAnsi="Times New Roman" w:cs="Times New Roman"/>
          <w:sz w:val="28"/>
          <w:szCs w:val="28"/>
        </w:rPr>
      </w:pPr>
      <w:r w:rsidRPr="003F7F9A">
        <w:rPr>
          <w:rFonts w:ascii="Times New Roman" w:eastAsia="Times New Roman" w:hAnsi="Times New Roman" w:cs="Times New Roman"/>
          <w:sz w:val="28"/>
          <w:szCs w:val="28"/>
        </w:rPr>
        <w:t xml:space="preserve">3) </w:t>
      </w:r>
      <w:r w:rsidR="00F455BE" w:rsidRPr="00F455BE">
        <w:rPr>
          <w:rFonts w:ascii="Times New Roman" w:eastAsia="Times New Roman" w:hAnsi="Times New Roman" w:cs="Times New Roman"/>
          <w:sz w:val="28"/>
          <w:szCs w:val="28"/>
        </w:rPr>
        <w:t>используемые для осуществления пользования недрами</w:t>
      </w:r>
      <w:r w:rsidRPr="003F7F9A">
        <w:rPr>
          <w:rFonts w:ascii="Times New Roman" w:eastAsia="Times New Roman" w:hAnsi="Times New Roman" w:cs="Times New Roman"/>
          <w:sz w:val="28"/>
          <w:szCs w:val="28"/>
        </w:rPr>
        <w:t>;</w:t>
      </w:r>
    </w:p>
    <w:p w14:paraId="74305D59" w14:textId="5C3112A8" w:rsidR="0028311C" w:rsidRPr="003F7F9A" w:rsidRDefault="0028311C" w:rsidP="002B2559">
      <w:pPr>
        <w:spacing w:after="0" w:line="240" w:lineRule="auto"/>
        <w:ind w:firstLine="709"/>
        <w:jc w:val="both"/>
        <w:rPr>
          <w:rFonts w:ascii="Times New Roman" w:eastAsia="Times New Roman" w:hAnsi="Times New Roman" w:cs="Times New Roman"/>
          <w:sz w:val="28"/>
          <w:szCs w:val="28"/>
        </w:rPr>
      </w:pPr>
      <w:r w:rsidRPr="003F7F9A">
        <w:rPr>
          <w:rFonts w:ascii="Times New Roman" w:eastAsia="Times New Roman" w:hAnsi="Times New Roman" w:cs="Times New Roman"/>
          <w:sz w:val="28"/>
          <w:szCs w:val="28"/>
        </w:rPr>
        <w:t xml:space="preserve">4) </w:t>
      </w:r>
      <w:r w:rsidR="00F455BE" w:rsidRPr="00F455BE">
        <w:rPr>
          <w:rFonts w:ascii="Times New Roman" w:eastAsia="Times New Roman" w:hAnsi="Times New Roman" w:cs="Times New Roman"/>
          <w:sz w:val="28"/>
          <w:szCs w:val="28"/>
        </w:rPr>
        <w:t>предназначенные для размещения линейных объектов и (или) занятые линейными объектами</w:t>
      </w:r>
      <w:r w:rsidRPr="003F7F9A">
        <w:rPr>
          <w:rFonts w:ascii="Times New Roman" w:eastAsia="Times New Roman" w:hAnsi="Times New Roman" w:cs="Times New Roman"/>
          <w:sz w:val="28"/>
          <w:szCs w:val="28"/>
        </w:rPr>
        <w:t>.</w:t>
      </w:r>
    </w:p>
    <w:p w14:paraId="7E7A2706" w14:textId="77777777" w:rsidR="0028311C" w:rsidRPr="003F7F9A" w:rsidRDefault="0028311C" w:rsidP="002B2559">
      <w:pPr>
        <w:spacing w:after="0" w:line="240" w:lineRule="auto"/>
        <w:ind w:firstLine="709"/>
        <w:jc w:val="both"/>
        <w:rPr>
          <w:rFonts w:ascii="Times New Roman" w:eastAsia="Times New Roman" w:hAnsi="Times New Roman" w:cs="Times New Roman"/>
          <w:sz w:val="28"/>
          <w:szCs w:val="28"/>
        </w:rPr>
      </w:pPr>
      <w:r w:rsidRPr="003F7F9A">
        <w:rPr>
          <w:rFonts w:ascii="Times New Roman" w:eastAsia="Times New Roman" w:hAnsi="Times New Roman" w:cs="Times New Roman"/>
          <w:sz w:val="28"/>
          <w:szCs w:val="28"/>
        </w:rPr>
        <w:t>4.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14:paraId="693BE8A4" w14:textId="6A37767E" w:rsidR="00F455BE" w:rsidRDefault="0028311C" w:rsidP="002B2559">
      <w:pPr>
        <w:spacing w:after="0" w:line="240" w:lineRule="auto"/>
        <w:ind w:firstLine="709"/>
        <w:jc w:val="both"/>
        <w:rPr>
          <w:rFonts w:ascii="Times New Roman" w:eastAsia="Times New Roman" w:hAnsi="Times New Roman" w:cs="Times New Roman"/>
          <w:sz w:val="28"/>
          <w:szCs w:val="28"/>
        </w:rPr>
      </w:pPr>
      <w:r w:rsidRPr="003F7F9A">
        <w:rPr>
          <w:rFonts w:ascii="Times New Roman" w:eastAsia="Times New Roman" w:hAnsi="Times New Roman" w:cs="Times New Roman"/>
          <w:sz w:val="28"/>
          <w:szCs w:val="28"/>
        </w:rPr>
        <w:t xml:space="preserve">5. Градостроительные регламенты не устанавливаются для </w:t>
      </w:r>
      <w:r w:rsidR="00F455BE" w:rsidRPr="00F455BE">
        <w:rPr>
          <w:rFonts w:ascii="Times New Roman" w:eastAsia="Times New Roman" w:hAnsi="Times New Roman" w:cs="Times New Roman"/>
          <w:sz w:val="28"/>
          <w:szCs w:val="28"/>
        </w:rPr>
        <w:t xml:space="preserve">земель и земельных участков, в отношении которых виды разрешенного </w:t>
      </w:r>
      <w:r w:rsidR="00F455BE" w:rsidRPr="00F455BE">
        <w:rPr>
          <w:rFonts w:ascii="Times New Roman" w:eastAsia="Times New Roman" w:hAnsi="Times New Roman" w:cs="Times New Roman"/>
          <w:sz w:val="28"/>
          <w:szCs w:val="28"/>
        </w:rPr>
        <w:lastRenderedPageBreak/>
        <w:t xml:space="preserve">использования устанавливаются иными видами регламентов использования земель. </w:t>
      </w:r>
    </w:p>
    <w:p w14:paraId="14BAB175" w14:textId="00C6E495" w:rsidR="0028311C" w:rsidRPr="003F7F9A" w:rsidRDefault="0028311C" w:rsidP="002B2559">
      <w:pPr>
        <w:spacing w:after="0" w:line="240" w:lineRule="auto"/>
        <w:ind w:firstLine="709"/>
        <w:jc w:val="both"/>
        <w:rPr>
          <w:rFonts w:ascii="Times New Roman" w:eastAsia="Times New Roman" w:hAnsi="Times New Roman" w:cs="Times New Roman"/>
          <w:sz w:val="28"/>
          <w:szCs w:val="28"/>
        </w:rPr>
      </w:pPr>
      <w:r w:rsidRPr="003F7F9A">
        <w:rPr>
          <w:rFonts w:ascii="Times New Roman" w:eastAsia="Times New Roman" w:hAnsi="Times New Roman" w:cs="Times New Roman"/>
          <w:sz w:val="28"/>
          <w:szCs w:val="28"/>
        </w:rPr>
        <w:t>6. 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14:paraId="1ABF078B" w14:textId="6DF0058B" w:rsidR="0028311C" w:rsidRPr="003F7F9A" w:rsidRDefault="004F4838" w:rsidP="002B2559">
      <w:pPr>
        <w:spacing w:after="0" w:line="240" w:lineRule="auto"/>
        <w:ind w:firstLine="709"/>
        <w:jc w:val="both"/>
        <w:rPr>
          <w:rFonts w:ascii="Times New Roman" w:eastAsia="Times New Roman" w:hAnsi="Times New Roman" w:cs="Times New Roman"/>
          <w:sz w:val="28"/>
          <w:szCs w:val="28"/>
        </w:rPr>
      </w:pPr>
      <w:bookmarkStart w:id="9" w:name="p0"/>
      <w:bookmarkEnd w:id="9"/>
      <w:r>
        <w:rPr>
          <w:rFonts w:ascii="Times New Roman" w:eastAsia="Times New Roman" w:hAnsi="Times New Roman" w:cs="Times New Roman"/>
          <w:sz w:val="28"/>
          <w:szCs w:val="28"/>
        </w:rPr>
        <w:t>7</w:t>
      </w:r>
      <w:r w:rsidR="0028311C" w:rsidRPr="003F7F9A">
        <w:rPr>
          <w:rFonts w:ascii="Times New Roman" w:eastAsia="Times New Roman" w:hAnsi="Times New Roman" w:cs="Times New Roman"/>
          <w:sz w:val="28"/>
          <w:szCs w:val="28"/>
        </w:rPr>
        <w:t>.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2D910D0E" w14:textId="382642C8" w:rsidR="0028311C" w:rsidRPr="003F7F9A" w:rsidRDefault="004F4838" w:rsidP="002B2559">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0028311C" w:rsidRPr="003F7F9A">
        <w:rPr>
          <w:rFonts w:ascii="Times New Roman" w:eastAsia="Times New Roman" w:hAnsi="Times New Roman" w:cs="Times New Roman"/>
          <w:sz w:val="28"/>
          <w:szCs w:val="28"/>
        </w:rPr>
        <w:t xml:space="preserve">. Реконструкция указанных в </w:t>
      </w:r>
      <w:hyperlink w:anchor="p0" w:history="1">
        <w:r w:rsidR="0028311C" w:rsidRPr="003F7F9A">
          <w:rPr>
            <w:rFonts w:ascii="Times New Roman" w:eastAsia="Times New Roman" w:hAnsi="Times New Roman" w:cs="Times New Roman"/>
            <w:sz w:val="28"/>
            <w:szCs w:val="28"/>
          </w:rPr>
          <w:t>части 8</w:t>
        </w:r>
      </w:hyperlink>
      <w:r w:rsidR="0028311C" w:rsidRPr="003F7F9A">
        <w:rPr>
          <w:rFonts w:ascii="Times New Roman" w:eastAsia="Times New Roman" w:hAnsi="Times New Roman" w:cs="Times New Roman"/>
          <w:sz w:val="28"/>
          <w:szCs w:val="28"/>
        </w:rPr>
        <w:t xml:space="preserve"> настоящей </w:t>
      </w:r>
      <w:r w:rsidR="005057E1">
        <w:rPr>
          <w:rFonts w:ascii="Times New Roman" w:eastAsia="Times New Roman" w:hAnsi="Times New Roman" w:cs="Times New Roman"/>
          <w:sz w:val="28"/>
          <w:szCs w:val="28"/>
        </w:rPr>
        <w:t>главы</w:t>
      </w:r>
      <w:r w:rsidR="0028311C" w:rsidRPr="003F7F9A">
        <w:rPr>
          <w:rFonts w:ascii="Times New Roman" w:eastAsia="Times New Roman" w:hAnsi="Times New Roman" w:cs="Times New Roman"/>
          <w:sz w:val="28"/>
          <w:szCs w:val="28"/>
        </w:rPr>
        <w:t xml:space="preserve">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30AE9659" w14:textId="650BB36C" w:rsidR="0028311C" w:rsidRDefault="004F4838" w:rsidP="002B2559">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0028311C" w:rsidRPr="003C7E19">
        <w:rPr>
          <w:rFonts w:ascii="Times New Roman" w:eastAsia="Times New Roman" w:hAnsi="Times New Roman" w:cs="Times New Roman"/>
          <w:sz w:val="28"/>
          <w:szCs w:val="28"/>
        </w:rPr>
        <w:t xml:space="preserve">. В случае, если использование указанных в </w:t>
      </w:r>
      <w:hyperlink w:anchor="p0" w:history="1">
        <w:r w:rsidR="0028311C" w:rsidRPr="003C7E19">
          <w:rPr>
            <w:rFonts w:ascii="Times New Roman" w:eastAsia="Times New Roman" w:hAnsi="Times New Roman" w:cs="Times New Roman"/>
            <w:sz w:val="28"/>
            <w:szCs w:val="28"/>
          </w:rPr>
          <w:t>части 8</w:t>
        </w:r>
      </w:hyperlink>
      <w:r w:rsidR="0028311C" w:rsidRPr="003C7E19">
        <w:rPr>
          <w:rFonts w:ascii="Times New Roman" w:eastAsia="Times New Roman" w:hAnsi="Times New Roman" w:cs="Times New Roman"/>
          <w:sz w:val="28"/>
          <w:szCs w:val="28"/>
        </w:rPr>
        <w:t xml:space="preserve"> настоящей </w:t>
      </w:r>
      <w:r w:rsidR="00B43772">
        <w:rPr>
          <w:rFonts w:ascii="Times New Roman" w:eastAsia="Times New Roman" w:hAnsi="Times New Roman" w:cs="Times New Roman"/>
          <w:sz w:val="28"/>
          <w:szCs w:val="28"/>
        </w:rPr>
        <w:t>главы</w:t>
      </w:r>
      <w:r w:rsidR="0028311C" w:rsidRPr="003F7F9A">
        <w:rPr>
          <w:rFonts w:ascii="Times New Roman" w:eastAsia="Times New Roman" w:hAnsi="Times New Roman" w:cs="Times New Roman"/>
          <w:sz w:val="28"/>
          <w:szCs w:val="28"/>
        </w:rPr>
        <w:t xml:space="preserve">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14:paraId="551BC8B9" w14:textId="77777777" w:rsidR="00C00C41" w:rsidRPr="003F7F9A" w:rsidRDefault="00C00C41" w:rsidP="002B2559">
      <w:pPr>
        <w:spacing w:after="0" w:line="240" w:lineRule="auto"/>
        <w:ind w:firstLine="709"/>
        <w:jc w:val="both"/>
        <w:rPr>
          <w:rFonts w:ascii="Times New Roman" w:eastAsia="Times New Roman" w:hAnsi="Times New Roman" w:cs="Times New Roman"/>
          <w:sz w:val="28"/>
          <w:szCs w:val="28"/>
        </w:rPr>
      </w:pPr>
    </w:p>
    <w:p w14:paraId="1EF8AC45" w14:textId="0D0214CB" w:rsidR="0028311C" w:rsidRDefault="003F7F9A" w:rsidP="00C00C41">
      <w:pPr>
        <w:pStyle w:val="3"/>
        <w:spacing w:before="0" w:line="240" w:lineRule="auto"/>
        <w:jc w:val="center"/>
        <w:rPr>
          <w:rFonts w:ascii="Times New Roman" w:hAnsi="Times New Roman" w:cs="Times New Roman"/>
          <w:bCs/>
          <w:color w:val="000000" w:themeColor="text1"/>
          <w:sz w:val="28"/>
          <w:szCs w:val="28"/>
        </w:rPr>
      </w:pPr>
      <w:bookmarkStart w:id="10" w:name="_Toc216173250"/>
      <w:bookmarkStart w:id="11" w:name="_Toc462091008"/>
      <w:bookmarkEnd w:id="8"/>
      <w:r w:rsidRPr="003C7E19">
        <w:rPr>
          <w:rFonts w:ascii="Times New Roman" w:hAnsi="Times New Roman" w:cs="Times New Roman"/>
          <w:bCs/>
          <w:color w:val="000000" w:themeColor="text1"/>
          <w:sz w:val="28"/>
          <w:szCs w:val="28"/>
        </w:rPr>
        <w:t>Глава</w:t>
      </w:r>
      <w:r w:rsidR="0028311C" w:rsidRPr="003C7E19">
        <w:rPr>
          <w:rFonts w:ascii="Times New Roman" w:hAnsi="Times New Roman" w:cs="Times New Roman"/>
          <w:bCs/>
          <w:color w:val="000000" w:themeColor="text1"/>
          <w:sz w:val="28"/>
          <w:szCs w:val="28"/>
        </w:rPr>
        <w:t xml:space="preserve"> </w:t>
      </w:r>
      <w:r w:rsidR="00EB75CE" w:rsidRPr="003C7E19">
        <w:rPr>
          <w:rFonts w:ascii="Times New Roman" w:hAnsi="Times New Roman" w:cs="Times New Roman"/>
          <w:bCs/>
          <w:color w:val="000000" w:themeColor="text1"/>
          <w:sz w:val="28"/>
          <w:szCs w:val="28"/>
        </w:rPr>
        <w:t>2</w:t>
      </w:r>
      <w:r w:rsidR="0028311C" w:rsidRPr="003C7E19">
        <w:rPr>
          <w:rFonts w:ascii="Times New Roman" w:hAnsi="Times New Roman" w:cs="Times New Roman"/>
          <w:bCs/>
          <w:color w:val="000000" w:themeColor="text1"/>
          <w:sz w:val="28"/>
          <w:szCs w:val="28"/>
        </w:rPr>
        <w:t>. Перечень территориальных зон</w:t>
      </w:r>
      <w:bookmarkEnd w:id="10"/>
      <w:r w:rsidR="00E92065" w:rsidRPr="003C7E19">
        <w:rPr>
          <w:rFonts w:ascii="Times New Roman" w:hAnsi="Times New Roman" w:cs="Times New Roman"/>
          <w:bCs/>
          <w:color w:val="000000" w:themeColor="text1"/>
          <w:sz w:val="28"/>
          <w:szCs w:val="28"/>
        </w:rPr>
        <w:t xml:space="preserve"> и подзон территориальных зон</w:t>
      </w:r>
    </w:p>
    <w:p w14:paraId="054E8B5E" w14:textId="77777777" w:rsidR="00C00C41" w:rsidRPr="00C00C41" w:rsidRDefault="00C00C41" w:rsidP="00C00C41"/>
    <w:tbl>
      <w:tblPr>
        <w:tblW w:w="9374" w:type="dxa"/>
        <w:tblInd w:w="4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418"/>
        <w:gridCol w:w="7956"/>
      </w:tblGrid>
      <w:tr w:rsidR="0028311C" w:rsidRPr="0012303A" w14:paraId="4FA01BD6" w14:textId="77777777" w:rsidTr="001C05D0">
        <w:trPr>
          <w:tblHeader/>
        </w:trPr>
        <w:tc>
          <w:tcPr>
            <w:tcW w:w="1418" w:type="dxa"/>
            <w:tcBorders>
              <w:top w:val="single" w:sz="12" w:space="0" w:color="auto"/>
              <w:bottom w:val="single" w:sz="12" w:space="0" w:color="auto"/>
            </w:tcBorders>
            <w:vAlign w:val="center"/>
          </w:tcPr>
          <w:p w14:paraId="32A697F8" w14:textId="77777777" w:rsidR="0028311C" w:rsidRPr="0012303A" w:rsidRDefault="0028311C" w:rsidP="002B2559">
            <w:pPr>
              <w:widowControl w:val="0"/>
              <w:autoSpaceDE w:val="0"/>
              <w:autoSpaceDN w:val="0"/>
              <w:adjustRightInd w:val="0"/>
              <w:spacing w:after="0" w:line="240" w:lineRule="auto"/>
              <w:jc w:val="center"/>
              <w:rPr>
                <w:rFonts w:ascii="Times New Roman" w:eastAsia="Times New Roman" w:hAnsi="Times New Roman" w:cs="Times New Roman"/>
                <w:b/>
                <w:bCs/>
              </w:rPr>
            </w:pPr>
            <w:r w:rsidRPr="0012303A">
              <w:rPr>
                <w:rFonts w:ascii="Times New Roman" w:eastAsia="Times New Roman" w:hAnsi="Times New Roman" w:cs="Times New Roman"/>
                <w:b/>
                <w:bCs/>
              </w:rPr>
              <w:t>Кодовые обозначения территориальных зон</w:t>
            </w:r>
          </w:p>
        </w:tc>
        <w:tc>
          <w:tcPr>
            <w:tcW w:w="7956" w:type="dxa"/>
            <w:tcBorders>
              <w:top w:val="single" w:sz="12" w:space="0" w:color="auto"/>
              <w:bottom w:val="single" w:sz="12" w:space="0" w:color="auto"/>
            </w:tcBorders>
            <w:vAlign w:val="center"/>
          </w:tcPr>
          <w:p w14:paraId="39D46062" w14:textId="77777777" w:rsidR="00E92065" w:rsidRDefault="0028311C" w:rsidP="002B2559">
            <w:pPr>
              <w:widowControl w:val="0"/>
              <w:autoSpaceDE w:val="0"/>
              <w:autoSpaceDN w:val="0"/>
              <w:adjustRightInd w:val="0"/>
              <w:spacing w:after="0" w:line="240" w:lineRule="auto"/>
              <w:jc w:val="center"/>
            </w:pPr>
            <w:r w:rsidRPr="0012303A">
              <w:rPr>
                <w:rFonts w:ascii="Times New Roman" w:eastAsia="Times New Roman" w:hAnsi="Times New Roman" w:cs="Times New Roman"/>
                <w:b/>
                <w:bCs/>
              </w:rPr>
              <w:t>Наименование территориальных зон</w:t>
            </w:r>
            <w:r w:rsidR="00E92065">
              <w:t xml:space="preserve"> </w:t>
            </w:r>
          </w:p>
          <w:p w14:paraId="3C20C130" w14:textId="742E9343" w:rsidR="0028311C" w:rsidRPr="0012303A" w:rsidRDefault="00E92065" w:rsidP="002B2559">
            <w:pPr>
              <w:widowControl w:val="0"/>
              <w:autoSpaceDE w:val="0"/>
              <w:autoSpaceDN w:val="0"/>
              <w:adjustRightInd w:val="0"/>
              <w:spacing w:after="0" w:line="240" w:lineRule="auto"/>
              <w:jc w:val="center"/>
              <w:rPr>
                <w:rFonts w:ascii="Times New Roman" w:eastAsia="Times New Roman" w:hAnsi="Times New Roman" w:cs="Times New Roman"/>
                <w:b/>
                <w:bCs/>
              </w:rPr>
            </w:pPr>
            <w:r w:rsidRPr="00E92065">
              <w:rPr>
                <w:rFonts w:ascii="Times New Roman" w:eastAsia="Times New Roman" w:hAnsi="Times New Roman" w:cs="Times New Roman"/>
                <w:b/>
                <w:bCs/>
              </w:rPr>
              <w:t>и подзон территориальных зон</w:t>
            </w:r>
          </w:p>
        </w:tc>
      </w:tr>
      <w:tr w:rsidR="0028311C" w:rsidRPr="0012303A" w14:paraId="66CE7B53" w14:textId="77777777" w:rsidTr="001C05D0">
        <w:trPr>
          <w:tblHeader/>
        </w:trPr>
        <w:tc>
          <w:tcPr>
            <w:tcW w:w="1418" w:type="dxa"/>
            <w:tcBorders>
              <w:top w:val="single" w:sz="12" w:space="0" w:color="auto"/>
              <w:bottom w:val="single" w:sz="12" w:space="0" w:color="auto"/>
            </w:tcBorders>
            <w:vAlign w:val="center"/>
          </w:tcPr>
          <w:p w14:paraId="4C58D2EF" w14:textId="77777777" w:rsidR="0028311C" w:rsidRPr="0012303A" w:rsidRDefault="0028311C" w:rsidP="002B2559">
            <w:pPr>
              <w:widowControl w:val="0"/>
              <w:autoSpaceDE w:val="0"/>
              <w:autoSpaceDN w:val="0"/>
              <w:adjustRightInd w:val="0"/>
              <w:spacing w:after="0" w:line="240" w:lineRule="auto"/>
              <w:jc w:val="center"/>
              <w:rPr>
                <w:rFonts w:ascii="Times New Roman" w:eastAsia="Times New Roman" w:hAnsi="Times New Roman" w:cs="Times New Roman"/>
              </w:rPr>
            </w:pPr>
            <w:r w:rsidRPr="0012303A">
              <w:rPr>
                <w:rFonts w:ascii="Times New Roman" w:eastAsia="Times New Roman" w:hAnsi="Times New Roman" w:cs="Times New Roman"/>
              </w:rPr>
              <w:t>1</w:t>
            </w:r>
          </w:p>
        </w:tc>
        <w:tc>
          <w:tcPr>
            <w:tcW w:w="7956" w:type="dxa"/>
            <w:tcBorders>
              <w:top w:val="single" w:sz="12" w:space="0" w:color="auto"/>
              <w:bottom w:val="single" w:sz="12" w:space="0" w:color="auto"/>
            </w:tcBorders>
            <w:vAlign w:val="center"/>
          </w:tcPr>
          <w:p w14:paraId="06A0EDC6" w14:textId="77777777" w:rsidR="0028311C" w:rsidRPr="0012303A" w:rsidRDefault="0028311C" w:rsidP="002B2559">
            <w:pPr>
              <w:widowControl w:val="0"/>
              <w:autoSpaceDE w:val="0"/>
              <w:autoSpaceDN w:val="0"/>
              <w:adjustRightInd w:val="0"/>
              <w:spacing w:after="0" w:line="240" w:lineRule="auto"/>
              <w:jc w:val="center"/>
              <w:rPr>
                <w:rFonts w:ascii="Times New Roman" w:eastAsia="Times New Roman" w:hAnsi="Times New Roman" w:cs="Times New Roman"/>
              </w:rPr>
            </w:pPr>
            <w:r w:rsidRPr="0012303A">
              <w:rPr>
                <w:rFonts w:ascii="Times New Roman" w:eastAsia="Times New Roman" w:hAnsi="Times New Roman" w:cs="Times New Roman"/>
              </w:rPr>
              <w:t>2</w:t>
            </w:r>
          </w:p>
        </w:tc>
      </w:tr>
      <w:tr w:rsidR="0028311C" w:rsidRPr="0012303A" w14:paraId="449F0D8A" w14:textId="77777777" w:rsidTr="001C05D0">
        <w:tc>
          <w:tcPr>
            <w:tcW w:w="1418" w:type="dxa"/>
            <w:tcBorders>
              <w:top w:val="single" w:sz="12" w:space="0" w:color="auto"/>
            </w:tcBorders>
          </w:tcPr>
          <w:p w14:paraId="1A5E1A69" w14:textId="77777777" w:rsidR="0028311C" w:rsidRPr="0012303A" w:rsidRDefault="0028311C" w:rsidP="002B2559">
            <w:pPr>
              <w:widowControl w:val="0"/>
              <w:autoSpaceDE w:val="0"/>
              <w:autoSpaceDN w:val="0"/>
              <w:adjustRightInd w:val="0"/>
              <w:spacing w:after="0" w:line="240" w:lineRule="auto"/>
              <w:rPr>
                <w:rFonts w:ascii="Times New Roman" w:eastAsia="Times New Roman" w:hAnsi="Times New Roman" w:cs="Times New Roman"/>
              </w:rPr>
            </w:pPr>
          </w:p>
        </w:tc>
        <w:tc>
          <w:tcPr>
            <w:tcW w:w="7956" w:type="dxa"/>
            <w:tcBorders>
              <w:top w:val="single" w:sz="12" w:space="0" w:color="auto"/>
            </w:tcBorders>
            <w:vAlign w:val="bottom"/>
          </w:tcPr>
          <w:p w14:paraId="27280045" w14:textId="77777777" w:rsidR="0028311C" w:rsidRPr="0012303A" w:rsidRDefault="0028311C" w:rsidP="002B2559">
            <w:pPr>
              <w:widowControl w:val="0"/>
              <w:autoSpaceDE w:val="0"/>
              <w:autoSpaceDN w:val="0"/>
              <w:adjustRightInd w:val="0"/>
              <w:spacing w:after="0" w:line="240" w:lineRule="auto"/>
              <w:rPr>
                <w:rFonts w:ascii="Times New Roman" w:eastAsia="Times New Roman" w:hAnsi="Times New Roman" w:cs="Times New Roman"/>
                <w:b/>
              </w:rPr>
            </w:pPr>
            <w:r w:rsidRPr="0012303A">
              <w:rPr>
                <w:rFonts w:ascii="Times New Roman" w:eastAsia="Times New Roman" w:hAnsi="Times New Roman" w:cs="Times New Roman"/>
                <w:b/>
              </w:rPr>
              <w:t>ЖИЛЫЕ ЗОНЫ</w:t>
            </w:r>
          </w:p>
        </w:tc>
      </w:tr>
      <w:tr w:rsidR="0028311C" w:rsidRPr="0012303A" w14:paraId="2602906D" w14:textId="77777777" w:rsidTr="001C05D0">
        <w:tc>
          <w:tcPr>
            <w:tcW w:w="1418" w:type="dxa"/>
          </w:tcPr>
          <w:p w14:paraId="24D742FF" w14:textId="41C83E09" w:rsidR="0028311C" w:rsidRPr="0012303A" w:rsidRDefault="0028311C" w:rsidP="002B2559">
            <w:pPr>
              <w:widowControl w:val="0"/>
              <w:autoSpaceDE w:val="0"/>
              <w:autoSpaceDN w:val="0"/>
              <w:adjustRightInd w:val="0"/>
              <w:spacing w:after="0" w:line="240" w:lineRule="auto"/>
              <w:jc w:val="center"/>
              <w:rPr>
                <w:rFonts w:ascii="Times New Roman" w:eastAsia="Times New Roman" w:hAnsi="Times New Roman" w:cs="Times New Roman"/>
              </w:rPr>
            </w:pPr>
            <w:r w:rsidRPr="0012303A">
              <w:rPr>
                <w:rFonts w:ascii="Times New Roman" w:eastAsia="Times New Roman" w:hAnsi="Times New Roman" w:cs="Times New Roman"/>
              </w:rPr>
              <w:t>ЖЗ-10</w:t>
            </w:r>
            <w:r w:rsidR="00833997" w:rsidRPr="0012303A">
              <w:rPr>
                <w:rFonts w:ascii="Times New Roman" w:eastAsia="Times New Roman" w:hAnsi="Times New Roman" w:cs="Times New Roman"/>
              </w:rPr>
              <w:t>1</w:t>
            </w:r>
          </w:p>
        </w:tc>
        <w:tc>
          <w:tcPr>
            <w:tcW w:w="7956" w:type="dxa"/>
            <w:vAlign w:val="bottom"/>
          </w:tcPr>
          <w:p w14:paraId="7131FEA2" w14:textId="65B33800" w:rsidR="0028311C" w:rsidRPr="0012303A" w:rsidRDefault="00833997" w:rsidP="002B2559">
            <w:pPr>
              <w:widowControl w:val="0"/>
              <w:autoSpaceDE w:val="0"/>
              <w:autoSpaceDN w:val="0"/>
              <w:adjustRightInd w:val="0"/>
              <w:spacing w:after="0" w:line="240" w:lineRule="auto"/>
              <w:rPr>
                <w:rFonts w:ascii="Times New Roman" w:eastAsia="Times New Roman" w:hAnsi="Times New Roman" w:cs="Times New Roman"/>
              </w:rPr>
            </w:pPr>
            <w:r w:rsidRPr="0012303A">
              <w:rPr>
                <w:rFonts w:ascii="Times New Roman" w:hAnsi="Times New Roman" w:cs="Times New Roman"/>
                <w:color w:val="34343C"/>
                <w:shd w:val="clear" w:color="auto" w:fill="FFFFFF"/>
              </w:rPr>
              <w:t>ЗОНА ЗАСТРОЙКИ ИНДИВИДУАЛЬНЫМИ ЖИЛЫМИ ДОМАМИ</w:t>
            </w:r>
          </w:p>
        </w:tc>
      </w:tr>
      <w:tr w:rsidR="00F455BE" w:rsidRPr="0012303A" w14:paraId="08B97A52" w14:textId="77777777" w:rsidTr="001C05D0">
        <w:tc>
          <w:tcPr>
            <w:tcW w:w="1418" w:type="dxa"/>
          </w:tcPr>
          <w:p w14:paraId="40038C53" w14:textId="4F646946" w:rsidR="00F455BE" w:rsidRPr="0012303A" w:rsidRDefault="00F455BE" w:rsidP="00F455BE">
            <w:pPr>
              <w:widowControl w:val="0"/>
              <w:autoSpaceDE w:val="0"/>
              <w:autoSpaceDN w:val="0"/>
              <w:adjustRightInd w:val="0"/>
              <w:spacing w:after="0" w:line="240" w:lineRule="auto"/>
              <w:jc w:val="center"/>
              <w:rPr>
                <w:rFonts w:ascii="Times New Roman" w:eastAsia="Times New Roman" w:hAnsi="Times New Roman" w:cs="Times New Roman"/>
              </w:rPr>
            </w:pPr>
            <w:r w:rsidRPr="0012303A">
              <w:rPr>
                <w:rFonts w:ascii="Times New Roman" w:eastAsia="Times New Roman" w:hAnsi="Times New Roman" w:cs="Times New Roman"/>
              </w:rPr>
              <w:lastRenderedPageBreak/>
              <w:t>ЖЗ-101</w:t>
            </w:r>
            <w:r>
              <w:rPr>
                <w:rFonts w:ascii="Times New Roman" w:eastAsia="Times New Roman" w:hAnsi="Times New Roman" w:cs="Times New Roman"/>
              </w:rPr>
              <w:t>/1</w:t>
            </w:r>
          </w:p>
        </w:tc>
        <w:tc>
          <w:tcPr>
            <w:tcW w:w="7956" w:type="dxa"/>
            <w:vAlign w:val="bottom"/>
          </w:tcPr>
          <w:p w14:paraId="632B21B8" w14:textId="757AAAED" w:rsidR="00F455BE" w:rsidRPr="0012303A" w:rsidRDefault="00F455BE" w:rsidP="00F455BE">
            <w:pPr>
              <w:widowControl w:val="0"/>
              <w:autoSpaceDE w:val="0"/>
              <w:autoSpaceDN w:val="0"/>
              <w:adjustRightInd w:val="0"/>
              <w:spacing w:after="0" w:line="240" w:lineRule="auto"/>
              <w:rPr>
                <w:rFonts w:ascii="Times New Roman" w:hAnsi="Times New Roman" w:cs="Times New Roman"/>
                <w:color w:val="34343C"/>
                <w:shd w:val="clear" w:color="auto" w:fill="FFFFFF"/>
              </w:rPr>
            </w:pPr>
            <w:r w:rsidRPr="0012303A">
              <w:rPr>
                <w:rFonts w:ascii="Times New Roman" w:hAnsi="Times New Roman" w:cs="Times New Roman"/>
                <w:color w:val="34343C"/>
                <w:shd w:val="clear" w:color="auto" w:fill="FFFFFF"/>
              </w:rPr>
              <w:t>ЗОНА ЗАСТРОЙКИ ИНДИВИДУАЛЬНЫМИ ЖИЛЫМИ ДОМАМИ</w:t>
            </w:r>
          </w:p>
        </w:tc>
      </w:tr>
      <w:tr w:rsidR="001C05D0" w:rsidRPr="0012303A" w14:paraId="29299001" w14:textId="77777777" w:rsidTr="001C05D0">
        <w:tc>
          <w:tcPr>
            <w:tcW w:w="1418" w:type="dxa"/>
          </w:tcPr>
          <w:p w14:paraId="2EA3A29D" w14:textId="4E1C899D" w:rsidR="001C05D0" w:rsidRPr="0012303A" w:rsidRDefault="001C05D0" w:rsidP="002B2559">
            <w:pPr>
              <w:widowControl w:val="0"/>
              <w:autoSpaceDE w:val="0"/>
              <w:autoSpaceDN w:val="0"/>
              <w:adjustRightInd w:val="0"/>
              <w:spacing w:after="0" w:line="240" w:lineRule="auto"/>
              <w:jc w:val="center"/>
              <w:rPr>
                <w:rFonts w:ascii="Times New Roman" w:eastAsia="Times New Roman" w:hAnsi="Times New Roman" w:cs="Times New Roman"/>
              </w:rPr>
            </w:pPr>
            <w:r w:rsidRPr="0012303A">
              <w:rPr>
                <w:rFonts w:ascii="Times New Roman" w:eastAsia="Times New Roman" w:hAnsi="Times New Roman" w:cs="Times New Roman"/>
              </w:rPr>
              <w:t>Ж</w:t>
            </w:r>
            <w:r w:rsidR="008F6DC1">
              <w:rPr>
                <w:rFonts w:ascii="Times New Roman" w:eastAsia="Times New Roman" w:hAnsi="Times New Roman" w:cs="Times New Roman"/>
              </w:rPr>
              <w:t>З</w:t>
            </w:r>
            <w:r w:rsidRPr="0012303A">
              <w:rPr>
                <w:rFonts w:ascii="Times New Roman" w:eastAsia="Times New Roman" w:hAnsi="Times New Roman" w:cs="Times New Roman"/>
              </w:rPr>
              <w:t>-102</w:t>
            </w:r>
          </w:p>
        </w:tc>
        <w:tc>
          <w:tcPr>
            <w:tcW w:w="7956" w:type="dxa"/>
            <w:vAlign w:val="bottom"/>
          </w:tcPr>
          <w:p w14:paraId="56A23DCC" w14:textId="7462890B" w:rsidR="001C05D0" w:rsidRPr="0012303A" w:rsidRDefault="001C05D0" w:rsidP="002B2559">
            <w:pPr>
              <w:widowControl w:val="0"/>
              <w:autoSpaceDE w:val="0"/>
              <w:autoSpaceDN w:val="0"/>
              <w:adjustRightInd w:val="0"/>
              <w:spacing w:after="0" w:line="240" w:lineRule="auto"/>
              <w:rPr>
                <w:rFonts w:ascii="Times New Roman" w:hAnsi="Times New Roman" w:cs="Times New Roman"/>
                <w:color w:val="34343C"/>
                <w:shd w:val="clear" w:color="auto" w:fill="FFFFFF"/>
              </w:rPr>
            </w:pPr>
            <w:r w:rsidRPr="0012303A">
              <w:rPr>
                <w:rFonts w:ascii="Times New Roman" w:hAnsi="Times New Roman" w:cs="Times New Roman"/>
                <w:color w:val="34343C"/>
                <w:shd w:val="clear" w:color="auto" w:fill="FFFFFF"/>
              </w:rPr>
              <w:t>ЗОНА ЗАСТРОЙКИ МАЛОЭТАЖНЫМИ ЖИЛЫМИ ДОМАМИ (ДО 4 ЭТАЖЕЙ, ВКЛЮЧАЯ МАНСАРДНЫЙ)</w:t>
            </w:r>
          </w:p>
        </w:tc>
      </w:tr>
      <w:tr w:rsidR="00833997" w:rsidRPr="0012303A" w14:paraId="6D109B2E" w14:textId="77777777" w:rsidTr="001C05D0">
        <w:tc>
          <w:tcPr>
            <w:tcW w:w="1418" w:type="dxa"/>
          </w:tcPr>
          <w:p w14:paraId="15FD924C" w14:textId="4FF376B6" w:rsidR="00833997" w:rsidRPr="0012303A" w:rsidRDefault="00833997" w:rsidP="002B2559">
            <w:pPr>
              <w:widowControl w:val="0"/>
              <w:autoSpaceDE w:val="0"/>
              <w:autoSpaceDN w:val="0"/>
              <w:adjustRightInd w:val="0"/>
              <w:spacing w:after="0" w:line="240" w:lineRule="auto"/>
              <w:jc w:val="center"/>
              <w:rPr>
                <w:rFonts w:ascii="Times New Roman" w:eastAsia="Times New Roman" w:hAnsi="Times New Roman" w:cs="Times New Roman"/>
              </w:rPr>
            </w:pPr>
            <w:r w:rsidRPr="0012303A">
              <w:rPr>
                <w:rFonts w:ascii="Times New Roman" w:eastAsia="Times New Roman" w:hAnsi="Times New Roman" w:cs="Times New Roman"/>
              </w:rPr>
              <w:t>ЖЗ-103</w:t>
            </w:r>
          </w:p>
        </w:tc>
        <w:tc>
          <w:tcPr>
            <w:tcW w:w="7956" w:type="dxa"/>
            <w:vAlign w:val="bottom"/>
          </w:tcPr>
          <w:p w14:paraId="3BE220C9" w14:textId="07D0CA31" w:rsidR="00833997" w:rsidRPr="0012303A" w:rsidRDefault="00833997" w:rsidP="002B2559">
            <w:pPr>
              <w:widowControl w:val="0"/>
              <w:autoSpaceDE w:val="0"/>
              <w:autoSpaceDN w:val="0"/>
              <w:adjustRightInd w:val="0"/>
              <w:spacing w:after="0" w:line="240" w:lineRule="auto"/>
              <w:rPr>
                <w:rFonts w:ascii="Times New Roman" w:hAnsi="Times New Roman" w:cs="Times New Roman"/>
                <w:color w:val="34343C"/>
                <w:shd w:val="clear" w:color="auto" w:fill="FFFFFF"/>
              </w:rPr>
            </w:pPr>
            <w:r w:rsidRPr="0012303A">
              <w:rPr>
                <w:rFonts w:ascii="Times New Roman" w:hAnsi="Times New Roman" w:cs="Times New Roman"/>
                <w:color w:val="34343C"/>
                <w:shd w:val="clear" w:color="auto" w:fill="FFFFFF"/>
              </w:rPr>
              <w:t>ЗОНА ЗАСТРОЙКИ СРЕДНЕЭТАЖНЫМИ ЖИЛЫМИ ДОМАМИ (ОТ 5 ДО 8 ЭТАЖЕЙ, ВКЛЮЧАЯ МАНСАРДНЫЙ)</w:t>
            </w:r>
          </w:p>
        </w:tc>
      </w:tr>
      <w:tr w:rsidR="00F455BE" w:rsidRPr="0012303A" w14:paraId="53D56A5A" w14:textId="77777777" w:rsidTr="001C05D0">
        <w:tc>
          <w:tcPr>
            <w:tcW w:w="1418" w:type="dxa"/>
          </w:tcPr>
          <w:p w14:paraId="43F8229F" w14:textId="77777777" w:rsidR="00F455BE" w:rsidRPr="0012303A" w:rsidRDefault="00F455BE" w:rsidP="002B2559">
            <w:pPr>
              <w:widowControl w:val="0"/>
              <w:autoSpaceDE w:val="0"/>
              <w:autoSpaceDN w:val="0"/>
              <w:adjustRightInd w:val="0"/>
              <w:spacing w:after="0" w:line="240" w:lineRule="auto"/>
              <w:jc w:val="center"/>
              <w:rPr>
                <w:rFonts w:ascii="Times New Roman" w:eastAsia="Times New Roman" w:hAnsi="Times New Roman" w:cs="Times New Roman"/>
              </w:rPr>
            </w:pPr>
          </w:p>
        </w:tc>
        <w:tc>
          <w:tcPr>
            <w:tcW w:w="7956" w:type="dxa"/>
            <w:vAlign w:val="bottom"/>
          </w:tcPr>
          <w:p w14:paraId="2154F8B1" w14:textId="1AFB9F78" w:rsidR="00F455BE" w:rsidRPr="00F455BE" w:rsidRDefault="00F455BE" w:rsidP="002B2559">
            <w:pPr>
              <w:widowControl w:val="0"/>
              <w:autoSpaceDE w:val="0"/>
              <w:autoSpaceDN w:val="0"/>
              <w:adjustRightInd w:val="0"/>
              <w:spacing w:after="0" w:line="240" w:lineRule="auto"/>
              <w:rPr>
                <w:rFonts w:ascii="Times New Roman" w:hAnsi="Times New Roman" w:cs="Times New Roman"/>
                <w:b/>
                <w:bCs/>
                <w:color w:val="34343C"/>
                <w:shd w:val="clear" w:color="auto" w:fill="FFFFFF"/>
              </w:rPr>
            </w:pPr>
            <w:r w:rsidRPr="00F455BE">
              <w:rPr>
                <w:rFonts w:ascii="Times New Roman" w:hAnsi="Times New Roman" w:cs="Times New Roman"/>
                <w:b/>
                <w:bCs/>
                <w:color w:val="34343C"/>
                <w:shd w:val="clear" w:color="auto" w:fill="FFFFFF"/>
              </w:rPr>
              <w:t>ЗОНА СМЕШАННОЙ И ОБЩЕСТВЕННО-ДЕЛОВОЙ ЗАСТРОЙКИ</w:t>
            </w:r>
          </w:p>
        </w:tc>
      </w:tr>
      <w:tr w:rsidR="001C05D0" w:rsidRPr="0012303A" w14:paraId="69F3204B" w14:textId="77777777" w:rsidTr="001C05D0">
        <w:tc>
          <w:tcPr>
            <w:tcW w:w="1418" w:type="dxa"/>
          </w:tcPr>
          <w:p w14:paraId="6F8E43F3" w14:textId="56625942" w:rsidR="001C05D0" w:rsidRPr="0012303A" w:rsidRDefault="00F455BE" w:rsidP="002B2559">
            <w:pPr>
              <w:widowControl w:val="0"/>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w:t>
            </w:r>
            <w:r w:rsidR="001C05D0" w:rsidRPr="0012303A">
              <w:rPr>
                <w:rFonts w:ascii="Times New Roman" w:eastAsia="Times New Roman" w:hAnsi="Times New Roman" w:cs="Times New Roman"/>
              </w:rPr>
              <w:t>З-200</w:t>
            </w:r>
          </w:p>
        </w:tc>
        <w:tc>
          <w:tcPr>
            <w:tcW w:w="7956" w:type="dxa"/>
            <w:vAlign w:val="bottom"/>
          </w:tcPr>
          <w:p w14:paraId="3FD1AD53" w14:textId="75089CF3" w:rsidR="001C05D0" w:rsidRPr="0012303A" w:rsidRDefault="001C05D0" w:rsidP="002B2559">
            <w:pPr>
              <w:widowControl w:val="0"/>
              <w:autoSpaceDE w:val="0"/>
              <w:autoSpaceDN w:val="0"/>
              <w:adjustRightInd w:val="0"/>
              <w:spacing w:after="0" w:line="240" w:lineRule="auto"/>
              <w:rPr>
                <w:rFonts w:ascii="Times New Roman" w:hAnsi="Times New Roman" w:cs="Times New Roman"/>
                <w:color w:val="34343C"/>
                <w:shd w:val="clear" w:color="auto" w:fill="FFFFFF"/>
              </w:rPr>
            </w:pPr>
            <w:r w:rsidRPr="0012303A">
              <w:rPr>
                <w:rFonts w:ascii="Times New Roman" w:hAnsi="Times New Roman" w:cs="Times New Roman"/>
                <w:color w:val="34343C"/>
                <w:shd w:val="clear" w:color="auto" w:fill="FFFFFF"/>
              </w:rPr>
              <w:t>ЗОНА СМЕШАННОЙ ОБЩЕСТВЕННО-ДЕЛОВОЙ ЗАСТРОЙКИ</w:t>
            </w:r>
          </w:p>
        </w:tc>
      </w:tr>
      <w:tr w:rsidR="0028311C" w:rsidRPr="0012303A" w14:paraId="11610600" w14:textId="77777777" w:rsidTr="001C05D0">
        <w:tc>
          <w:tcPr>
            <w:tcW w:w="1418" w:type="dxa"/>
          </w:tcPr>
          <w:p w14:paraId="4B6B7DF0" w14:textId="77777777" w:rsidR="0028311C" w:rsidRPr="0012303A" w:rsidRDefault="0028311C" w:rsidP="002B2559">
            <w:pPr>
              <w:widowControl w:val="0"/>
              <w:autoSpaceDE w:val="0"/>
              <w:autoSpaceDN w:val="0"/>
              <w:adjustRightInd w:val="0"/>
              <w:spacing w:after="0" w:line="240" w:lineRule="auto"/>
              <w:jc w:val="center"/>
              <w:rPr>
                <w:rFonts w:ascii="Times New Roman" w:eastAsia="Times New Roman" w:hAnsi="Times New Roman" w:cs="Times New Roman"/>
              </w:rPr>
            </w:pPr>
          </w:p>
        </w:tc>
        <w:tc>
          <w:tcPr>
            <w:tcW w:w="7956" w:type="dxa"/>
            <w:vAlign w:val="bottom"/>
          </w:tcPr>
          <w:p w14:paraId="75CB3FF1" w14:textId="77777777" w:rsidR="0028311C" w:rsidRPr="0012303A" w:rsidRDefault="0028311C" w:rsidP="002B2559">
            <w:pPr>
              <w:widowControl w:val="0"/>
              <w:autoSpaceDE w:val="0"/>
              <w:autoSpaceDN w:val="0"/>
              <w:adjustRightInd w:val="0"/>
              <w:spacing w:after="0" w:line="240" w:lineRule="auto"/>
              <w:rPr>
                <w:rFonts w:ascii="Times New Roman" w:eastAsia="Times New Roman" w:hAnsi="Times New Roman" w:cs="Times New Roman"/>
                <w:b/>
              </w:rPr>
            </w:pPr>
            <w:r w:rsidRPr="0012303A">
              <w:rPr>
                <w:rFonts w:ascii="Times New Roman" w:eastAsia="Times New Roman" w:hAnsi="Times New Roman" w:cs="Times New Roman"/>
                <w:b/>
              </w:rPr>
              <w:t>ОБЩЕСТВЕННО-ДЕЛОВЫЕ ЗОНЫ</w:t>
            </w:r>
          </w:p>
        </w:tc>
      </w:tr>
      <w:tr w:rsidR="0028311C" w:rsidRPr="0012303A" w14:paraId="75E05F73" w14:textId="77777777" w:rsidTr="001C05D0">
        <w:tc>
          <w:tcPr>
            <w:tcW w:w="1418" w:type="dxa"/>
          </w:tcPr>
          <w:p w14:paraId="522FF4CE" w14:textId="77777777" w:rsidR="0028311C" w:rsidRPr="0012303A" w:rsidRDefault="0028311C" w:rsidP="002B2559">
            <w:pPr>
              <w:widowControl w:val="0"/>
              <w:autoSpaceDE w:val="0"/>
              <w:autoSpaceDN w:val="0"/>
              <w:adjustRightInd w:val="0"/>
              <w:spacing w:after="0" w:line="240" w:lineRule="auto"/>
              <w:jc w:val="center"/>
              <w:rPr>
                <w:rFonts w:ascii="Times New Roman" w:eastAsia="Times New Roman" w:hAnsi="Times New Roman" w:cs="Times New Roman"/>
              </w:rPr>
            </w:pPr>
            <w:r w:rsidRPr="0012303A">
              <w:rPr>
                <w:rFonts w:ascii="Times New Roman" w:eastAsia="Times New Roman" w:hAnsi="Times New Roman" w:cs="Times New Roman"/>
              </w:rPr>
              <w:t>ОЗ-301</w:t>
            </w:r>
          </w:p>
        </w:tc>
        <w:tc>
          <w:tcPr>
            <w:tcW w:w="7956" w:type="dxa"/>
            <w:vAlign w:val="bottom"/>
          </w:tcPr>
          <w:p w14:paraId="14CF75A1" w14:textId="77777777" w:rsidR="0028311C" w:rsidRPr="0012303A" w:rsidRDefault="0028311C" w:rsidP="002B2559">
            <w:pPr>
              <w:widowControl w:val="0"/>
              <w:autoSpaceDE w:val="0"/>
              <w:autoSpaceDN w:val="0"/>
              <w:adjustRightInd w:val="0"/>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МНОГОФУНКЦИОНАЛЬНАЯ ОБЩЕСТВЕННО-ДЕЛОВАЯ ЗОНА</w:t>
            </w:r>
          </w:p>
        </w:tc>
      </w:tr>
      <w:tr w:rsidR="008471B2" w:rsidRPr="0012303A" w14:paraId="1DE5988D" w14:textId="77777777" w:rsidTr="001C05D0">
        <w:tc>
          <w:tcPr>
            <w:tcW w:w="1418" w:type="dxa"/>
          </w:tcPr>
          <w:p w14:paraId="1C9CAF1A" w14:textId="7922310F" w:rsidR="008471B2" w:rsidRPr="0012303A" w:rsidRDefault="008471B2" w:rsidP="002B2559">
            <w:pPr>
              <w:widowControl w:val="0"/>
              <w:autoSpaceDE w:val="0"/>
              <w:autoSpaceDN w:val="0"/>
              <w:adjustRightInd w:val="0"/>
              <w:spacing w:after="0" w:line="240" w:lineRule="auto"/>
              <w:jc w:val="center"/>
              <w:rPr>
                <w:rFonts w:ascii="Times New Roman" w:eastAsia="Times New Roman" w:hAnsi="Times New Roman" w:cs="Times New Roman"/>
              </w:rPr>
            </w:pPr>
            <w:r w:rsidRPr="0012303A">
              <w:rPr>
                <w:rFonts w:ascii="Times New Roman" w:eastAsia="Times New Roman" w:hAnsi="Times New Roman" w:cs="Times New Roman"/>
              </w:rPr>
              <w:t>ОЗ-301/1</w:t>
            </w:r>
          </w:p>
        </w:tc>
        <w:tc>
          <w:tcPr>
            <w:tcW w:w="7956" w:type="dxa"/>
            <w:vAlign w:val="bottom"/>
          </w:tcPr>
          <w:p w14:paraId="41F63896" w14:textId="7970133F" w:rsidR="008471B2" w:rsidRPr="0012303A" w:rsidRDefault="008471B2" w:rsidP="002B2559">
            <w:pPr>
              <w:widowControl w:val="0"/>
              <w:autoSpaceDE w:val="0"/>
              <w:autoSpaceDN w:val="0"/>
              <w:adjustRightInd w:val="0"/>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МНОГОФУНКЦИОНАЛЬНАЯ ОБЩЕСТВЕННО-ДЕЛОВАЯ ЗОНА</w:t>
            </w:r>
            <w:r w:rsidR="0089557B" w:rsidRPr="0012303A">
              <w:rPr>
                <w:rFonts w:ascii="Times New Roman" w:eastAsia="Times New Roman" w:hAnsi="Times New Roman" w:cs="Times New Roman"/>
              </w:rPr>
              <w:t>/1</w:t>
            </w:r>
          </w:p>
        </w:tc>
      </w:tr>
      <w:tr w:rsidR="008471B2" w:rsidRPr="0012303A" w14:paraId="4F46788D" w14:textId="77777777" w:rsidTr="001C05D0">
        <w:tc>
          <w:tcPr>
            <w:tcW w:w="1418" w:type="dxa"/>
          </w:tcPr>
          <w:p w14:paraId="3BBAC74C" w14:textId="77777777" w:rsidR="008471B2" w:rsidRPr="0012303A" w:rsidRDefault="008471B2" w:rsidP="002B2559">
            <w:pPr>
              <w:widowControl w:val="0"/>
              <w:autoSpaceDE w:val="0"/>
              <w:autoSpaceDN w:val="0"/>
              <w:adjustRightInd w:val="0"/>
              <w:spacing w:after="0" w:line="240" w:lineRule="auto"/>
              <w:jc w:val="center"/>
              <w:rPr>
                <w:rFonts w:ascii="Times New Roman" w:eastAsia="Times New Roman" w:hAnsi="Times New Roman" w:cs="Times New Roman"/>
              </w:rPr>
            </w:pPr>
            <w:r w:rsidRPr="0012303A">
              <w:rPr>
                <w:rFonts w:ascii="Times New Roman" w:eastAsia="Times New Roman" w:hAnsi="Times New Roman" w:cs="Times New Roman"/>
              </w:rPr>
              <w:t>ОЗ-302</w:t>
            </w:r>
          </w:p>
        </w:tc>
        <w:tc>
          <w:tcPr>
            <w:tcW w:w="7956" w:type="dxa"/>
            <w:vAlign w:val="bottom"/>
          </w:tcPr>
          <w:p w14:paraId="077C86A7" w14:textId="77777777" w:rsidR="008471B2" w:rsidRPr="0012303A" w:rsidRDefault="008471B2" w:rsidP="002B2559">
            <w:pPr>
              <w:widowControl w:val="0"/>
              <w:autoSpaceDE w:val="0"/>
              <w:autoSpaceDN w:val="0"/>
              <w:adjustRightInd w:val="0"/>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ЗОНА СПЕЦИАЛИЗИРОВАННОЙ ОБЩЕСТВЕННОЙ ЗАСТРОЙКИ</w:t>
            </w:r>
          </w:p>
        </w:tc>
      </w:tr>
      <w:tr w:rsidR="008471B2" w:rsidRPr="0012303A" w14:paraId="48B1C8BA" w14:textId="77777777" w:rsidTr="001C05D0">
        <w:tc>
          <w:tcPr>
            <w:tcW w:w="1418" w:type="dxa"/>
          </w:tcPr>
          <w:p w14:paraId="5D8BA8CA" w14:textId="77777777" w:rsidR="008471B2" w:rsidRPr="0012303A" w:rsidRDefault="008471B2" w:rsidP="002B2559">
            <w:pPr>
              <w:widowControl w:val="0"/>
              <w:autoSpaceDE w:val="0"/>
              <w:autoSpaceDN w:val="0"/>
              <w:adjustRightInd w:val="0"/>
              <w:spacing w:after="0" w:line="240" w:lineRule="auto"/>
              <w:jc w:val="center"/>
              <w:rPr>
                <w:rFonts w:ascii="Times New Roman" w:eastAsia="Times New Roman" w:hAnsi="Times New Roman" w:cs="Times New Roman"/>
              </w:rPr>
            </w:pPr>
          </w:p>
        </w:tc>
        <w:tc>
          <w:tcPr>
            <w:tcW w:w="7956" w:type="dxa"/>
            <w:vAlign w:val="center"/>
          </w:tcPr>
          <w:p w14:paraId="51D738FB" w14:textId="77777777" w:rsidR="008471B2" w:rsidRPr="0012303A" w:rsidRDefault="008471B2" w:rsidP="002B2559">
            <w:pPr>
              <w:widowControl w:val="0"/>
              <w:autoSpaceDE w:val="0"/>
              <w:autoSpaceDN w:val="0"/>
              <w:adjustRightInd w:val="0"/>
              <w:spacing w:after="0" w:line="240" w:lineRule="auto"/>
              <w:rPr>
                <w:rFonts w:ascii="Times New Roman" w:eastAsia="Times New Roman" w:hAnsi="Times New Roman" w:cs="Times New Roman"/>
                <w:b/>
              </w:rPr>
            </w:pPr>
            <w:r w:rsidRPr="0012303A">
              <w:rPr>
                <w:rFonts w:ascii="Times New Roman" w:eastAsia="Times New Roman" w:hAnsi="Times New Roman" w:cs="Times New Roman"/>
                <w:b/>
              </w:rPr>
              <w:t>ПРОИЗВОДСТВЕННЫЕ ЗОНЫ</w:t>
            </w:r>
          </w:p>
        </w:tc>
      </w:tr>
      <w:tr w:rsidR="008471B2" w:rsidRPr="0012303A" w14:paraId="004AA5B0" w14:textId="77777777" w:rsidTr="001C05D0">
        <w:tc>
          <w:tcPr>
            <w:tcW w:w="1418" w:type="dxa"/>
          </w:tcPr>
          <w:p w14:paraId="676E75B6" w14:textId="77777777" w:rsidR="008471B2" w:rsidRPr="0012303A" w:rsidRDefault="008471B2" w:rsidP="002B2559">
            <w:pPr>
              <w:widowControl w:val="0"/>
              <w:autoSpaceDE w:val="0"/>
              <w:autoSpaceDN w:val="0"/>
              <w:adjustRightInd w:val="0"/>
              <w:spacing w:after="0" w:line="240" w:lineRule="auto"/>
              <w:jc w:val="center"/>
              <w:rPr>
                <w:rFonts w:ascii="Times New Roman" w:eastAsia="Times New Roman" w:hAnsi="Times New Roman" w:cs="Times New Roman"/>
              </w:rPr>
            </w:pPr>
            <w:r w:rsidRPr="0012303A">
              <w:rPr>
                <w:rFonts w:ascii="Times New Roman" w:eastAsia="Times New Roman" w:hAnsi="Times New Roman" w:cs="Times New Roman"/>
              </w:rPr>
              <w:t>ПЗ-401</w:t>
            </w:r>
          </w:p>
        </w:tc>
        <w:tc>
          <w:tcPr>
            <w:tcW w:w="7956" w:type="dxa"/>
            <w:vAlign w:val="bottom"/>
          </w:tcPr>
          <w:p w14:paraId="13A6C7C6" w14:textId="77777777" w:rsidR="008471B2" w:rsidRPr="0012303A" w:rsidRDefault="008471B2" w:rsidP="002B2559">
            <w:pPr>
              <w:widowControl w:val="0"/>
              <w:autoSpaceDE w:val="0"/>
              <w:autoSpaceDN w:val="0"/>
              <w:adjustRightInd w:val="0"/>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ПРОИЗВОДСТВЕННАЯ ЗОНА</w:t>
            </w:r>
          </w:p>
        </w:tc>
      </w:tr>
      <w:tr w:rsidR="00F455BE" w:rsidRPr="0012303A" w14:paraId="6334FB68" w14:textId="77777777" w:rsidTr="001C05D0">
        <w:tc>
          <w:tcPr>
            <w:tcW w:w="1418" w:type="dxa"/>
          </w:tcPr>
          <w:p w14:paraId="25659C7C" w14:textId="48A00E27" w:rsidR="00F455BE" w:rsidRPr="0012303A" w:rsidRDefault="00F455BE" w:rsidP="00F455BE">
            <w:pPr>
              <w:widowControl w:val="0"/>
              <w:autoSpaceDE w:val="0"/>
              <w:autoSpaceDN w:val="0"/>
              <w:adjustRightInd w:val="0"/>
              <w:spacing w:after="0" w:line="240" w:lineRule="auto"/>
              <w:jc w:val="center"/>
              <w:rPr>
                <w:rFonts w:ascii="Times New Roman" w:eastAsia="Times New Roman" w:hAnsi="Times New Roman" w:cs="Times New Roman"/>
              </w:rPr>
            </w:pPr>
            <w:r w:rsidRPr="0012303A">
              <w:rPr>
                <w:rFonts w:ascii="Times New Roman" w:eastAsia="Times New Roman" w:hAnsi="Times New Roman" w:cs="Times New Roman"/>
              </w:rPr>
              <w:t>ПЗ-401</w:t>
            </w:r>
            <w:r>
              <w:rPr>
                <w:rFonts w:ascii="Times New Roman" w:eastAsia="Times New Roman" w:hAnsi="Times New Roman" w:cs="Times New Roman"/>
              </w:rPr>
              <w:t>/1</w:t>
            </w:r>
          </w:p>
        </w:tc>
        <w:tc>
          <w:tcPr>
            <w:tcW w:w="7956" w:type="dxa"/>
            <w:vAlign w:val="bottom"/>
          </w:tcPr>
          <w:p w14:paraId="46310FB9" w14:textId="6B131210" w:rsidR="00F455BE" w:rsidRPr="0012303A" w:rsidRDefault="00F455BE" w:rsidP="00F455BE">
            <w:pPr>
              <w:widowControl w:val="0"/>
              <w:autoSpaceDE w:val="0"/>
              <w:autoSpaceDN w:val="0"/>
              <w:adjustRightInd w:val="0"/>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ПРОИЗВОДСТВЕННАЯ ЗОНА</w:t>
            </w:r>
          </w:p>
        </w:tc>
      </w:tr>
      <w:tr w:rsidR="008471B2" w:rsidRPr="0012303A" w14:paraId="30B4213F" w14:textId="77777777" w:rsidTr="001C05D0">
        <w:tc>
          <w:tcPr>
            <w:tcW w:w="1418" w:type="dxa"/>
          </w:tcPr>
          <w:p w14:paraId="4AC3119A" w14:textId="468AF03A" w:rsidR="008471B2" w:rsidRPr="0012303A" w:rsidRDefault="008471B2" w:rsidP="002B2559">
            <w:pPr>
              <w:widowControl w:val="0"/>
              <w:autoSpaceDE w:val="0"/>
              <w:autoSpaceDN w:val="0"/>
              <w:adjustRightInd w:val="0"/>
              <w:spacing w:after="0" w:line="240" w:lineRule="auto"/>
              <w:jc w:val="center"/>
              <w:rPr>
                <w:rFonts w:ascii="Times New Roman" w:eastAsia="Times New Roman" w:hAnsi="Times New Roman" w:cs="Times New Roman"/>
                <w:lang w:val="en-US"/>
              </w:rPr>
            </w:pPr>
            <w:r w:rsidRPr="0012303A">
              <w:rPr>
                <w:rFonts w:ascii="Times New Roman" w:eastAsia="Times New Roman" w:hAnsi="Times New Roman" w:cs="Times New Roman"/>
              </w:rPr>
              <w:t>ПЗ-407</w:t>
            </w:r>
          </w:p>
        </w:tc>
        <w:tc>
          <w:tcPr>
            <w:tcW w:w="7956" w:type="dxa"/>
            <w:vAlign w:val="bottom"/>
          </w:tcPr>
          <w:p w14:paraId="3887116C" w14:textId="4FE8B334" w:rsidR="008471B2" w:rsidRPr="0012303A" w:rsidRDefault="008471B2" w:rsidP="002B2559">
            <w:pPr>
              <w:widowControl w:val="0"/>
              <w:autoSpaceDE w:val="0"/>
              <w:autoSpaceDN w:val="0"/>
              <w:adjustRightInd w:val="0"/>
              <w:spacing w:after="0" w:line="240" w:lineRule="auto"/>
              <w:rPr>
                <w:rFonts w:ascii="Times New Roman" w:eastAsia="Times New Roman" w:hAnsi="Times New Roman" w:cs="Times New Roman"/>
                <w:lang w:val="en-US"/>
              </w:rPr>
            </w:pPr>
            <w:r w:rsidRPr="0012303A">
              <w:rPr>
                <w:rFonts w:ascii="Times New Roman" w:eastAsia="Times New Roman" w:hAnsi="Times New Roman" w:cs="Times New Roman"/>
              </w:rPr>
              <w:t>ЗОНА ДОБЫЧИ ПОЛЕЗНЫХ ИСКОПАЕМЫХ</w:t>
            </w:r>
          </w:p>
        </w:tc>
      </w:tr>
      <w:tr w:rsidR="00F455BE" w:rsidRPr="0012303A" w14:paraId="08E03EB1" w14:textId="77777777" w:rsidTr="00F24335">
        <w:tc>
          <w:tcPr>
            <w:tcW w:w="1418" w:type="dxa"/>
          </w:tcPr>
          <w:p w14:paraId="3A12B6C8" w14:textId="006D10F2" w:rsidR="00F455BE" w:rsidRPr="00F455BE" w:rsidRDefault="00F455BE" w:rsidP="00F455BE">
            <w:pPr>
              <w:widowControl w:val="0"/>
              <w:autoSpaceDE w:val="0"/>
              <w:autoSpaceDN w:val="0"/>
              <w:adjustRightInd w:val="0"/>
              <w:spacing w:after="0" w:line="240" w:lineRule="auto"/>
              <w:jc w:val="center"/>
              <w:rPr>
                <w:rFonts w:ascii="Times New Roman" w:eastAsia="Times New Roman" w:hAnsi="Times New Roman" w:cs="Times New Roman"/>
              </w:rPr>
            </w:pPr>
            <w:r w:rsidRPr="00F455BE">
              <w:rPr>
                <w:rFonts w:ascii="Times New Roman" w:hAnsi="Times New Roman" w:cs="Times New Roman"/>
              </w:rPr>
              <w:t>ПЗ-402</w:t>
            </w:r>
          </w:p>
        </w:tc>
        <w:tc>
          <w:tcPr>
            <w:tcW w:w="7956" w:type="dxa"/>
          </w:tcPr>
          <w:p w14:paraId="7AFAF6F0" w14:textId="732FD420" w:rsidR="00F455BE" w:rsidRPr="00F455BE" w:rsidRDefault="00F455BE" w:rsidP="00F455BE">
            <w:pPr>
              <w:widowControl w:val="0"/>
              <w:autoSpaceDE w:val="0"/>
              <w:autoSpaceDN w:val="0"/>
              <w:adjustRightInd w:val="0"/>
              <w:spacing w:after="0" w:line="240" w:lineRule="auto"/>
              <w:rPr>
                <w:rFonts w:ascii="Times New Roman" w:eastAsia="Times New Roman" w:hAnsi="Times New Roman" w:cs="Times New Roman"/>
              </w:rPr>
            </w:pPr>
            <w:r w:rsidRPr="00F455BE">
              <w:rPr>
                <w:rFonts w:ascii="Times New Roman" w:hAnsi="Times New Roman" w:cs="Times New Roman"/>
              </w:rPr>
              <w:t>КОММУНАЛЬНО-СКЛАДСКАЯ ЗОНА</w:t>
            </w:r>
          </w:p>
        </w:tc>
      </w:tr>
      <w:tr w:rsidR="00F455BE" w:rsidRPr="0012303A" w14:paraId="10AF41EF" w14:textId="77777777" w:rsidTr="00F24335">
        <w:tc>
          <w:tcPr>
            <w:tcW w:w="1418" w:type="dxa"/>
          </w:tcPr>
          <w:p w14:paraId="6F5E191D" w14:textId="0CE9C305" w:rsidR="00F455BE" w:rsidRPr="00F455BE" w:rsidRDefault="00F455BE" w:rsidP="00F455BE">
            <w:pPr>
              <w:widowControl w:val="0"/>
              <w:autoSpaceDE w:val="0"/>
              <w:autoSpaceDN w:val="0"/>
              <w:adjustRightInd w:val="0"/>
              <w:spacing w:after="0" w:line="240" w:lineRule="auto"/>
              <w:jc w:val="center"/>
              <w:rPr>
                <w:rFonts w:ascii="Times New Roman" w:eastAsia="Times New Roman" w:hAnsi="Times New Roman" w:cs="Times New Roman"/>
              </w:rPr>
            </w:pPr>
            <w:r w:rsidRPr="00F455BE">
              <w:rPr>
                <w:rFonts w:ascii="Times New Roman" w:hAnsi="Times New Roman" w:cs="Times New Roman"/>
              </w:rPr>
              <w:t>ПЗ-403</w:t>
            </w:r>
          </w:p>
        </w:tc>
        <w:tc>
          <w:tcPr>
            <w:tcW w:w="7956" w:type="dxa"/>
          </w:tcPr>
          <w:p w14:paraId="07F65889" w14:textId="7EEB4B56" w:rsidR="00F455BE" w:rsidRPr="00F455BE" w:rsidRDefault="00F455BE" w:rsidP="00F455BE">
            <w:pPr>
              <w:widowControl w:val="0"/>
              <w:autoSpaceDE w:val="0"/>
              <w:autoSpaceDN w:val="0"/>
              <w:adjustRightInd w:val="0"/>
              <w:spacing w:after="0" w:line="240" w:lineRule="auto"/>
              <w:rPr>
                <w:rFonts w:ascii="Times New Roman" w:eastAsia="Times New Roman" w:hAnsi="Times New Roman" w:cs="Times New Roman"/>
              </w:rPr>
            </w:pPr>
            <w:r w:rsidRPr="00F455BE">
              <w:rPr>
                <w:rFonts w:ascii="Times New Roman" w:hAnsi="Times New Roman" w:cs="Times New Roman"/>
              </w:rPr>
              <w:t>НАУЧНО-ПРОИЗВОДСТВЕННАЯ ЗОНА</w:t>
            </w:r>
          </w:p>
        </w:tc>
      </w:tr>
      <w:tr w:rsidR="008471B2" w:rsidRPr="0012303A" w14:paraId="74BB0999" w14:textId="77777777" w:rsidTr="001C05D0">
        <w:tc>
          <w:tcPr>
            <w:tcW w:w="1418" w:type="dxa"/>
          </w:tcPr>
          <w:p w14:paraId="096C2C88" w14:textId="77777777" w:rsidR="008471B2" w:rsidRPr="0012303A" w:rsidRDefault="008471B2" w:rsidP="002B2559">
            <w:pPr>
              <w:widowControl w:val="0"/>
              <w:autoSpaceDE w:val="0"/>
              <w:autoSpaceDN w:val="0"/>
              <w:adjustRightInd w:val="0"/>
              <w:spacing w:after="0" w:line="240" w:lineRule="auto"/>
              <w:jc w:val="center"/>
              <w:rPr>
                <w:rFonts w:ascii="Times New Roman" w:eastAsia="Times New Roman" w:hAnsi="Times New Roman" w:cs="Times New Roman"/>
              </w:rPr>
            </w:pPr>
          </w:p>
        </w:tc>
        <w:tc>
          <w:tcPr>
            <w:tcW w:w="7956" w:type="dxa"/>
            <w:vAlign w:val="center"/>
          </w:tcPr>
          <w:p w14:paraId="15F50B31" w14:textId="77777777" w:rsidR="008471B2" w:rsidRPr="0012303A" w:rsidRDefault="008471B2" w:rsidP="002B2559">
            <w:pPr>
              <w:widowControl w:val="0"/>
              <w:autoSpaceDE w:val="0"/>
              <w:autoSpaceDN w:val="0"/>
              <w:adjustRightInd w:val="0"/>
              <w:spacing w:after="0" w:line="240" w:lineRule="auto"/>
              <w:rPr>
                <w:rFonts w:ascii="Times New Roman" w:eastAsia="Times New Roman" w:hAnsi="Times New Roman" w:cs="Times New Roman"/>
                <w:b/>
              </w:rPr>
            </w:pPr>
            <w:r w:rsidRPr="0012303A">
              <w:rPr>
                <w:rFonts w:ascii="Times New Roman" w:eastAsia="Times New Roman" w:hAnsi="Times New Roman" w:cs="Times New Roman"/>
                <w:b/>
              </w:rPr>
              <w:t>ЗОНЫ ИНЖЕНЕРНОЙ И ТРАНСПОРТНОЙ ИНФРАСТРУКТУР</w:t>
            </w:r>
          </w:p>
        </w:tc>
      </w:tr>
      <w:tr w:rsidR="008471B2" w:rsidRPr="0012303A" w14:paraId="6CB4F508" w14:textId="77777777" w:rsidTr="001C05D0">
        <w:tc>
          <w:tcPr>
            <w:tcW w:w="1418" w:type="dxa"/>
          </w:tcPr>
          <w:p w14:paraId="466C38A1" w14:textId="77777777" w:rsidR="008471B2" w:rsidRPr="0012303A" w:rsidRDefault="008471B2" w:rsidP="002B2559">
            <w:pPr>
              <w:widowControl w:val="0"/>
              <w:autoSpaceDE w:val="0"/>
              <w:autoSpaceDN w:val="0"/>
              <w:adjustRightInd w:val="0"/>
              <w:spacing w:after="0" w:line="240" w:lineRule="auto"/>
              <w:jc w:val="center"/>
              <w:rPr>
                <w:rFonts w:ascii="Times New Roman" w:eastAsia="Times New Roman" w:hAnsi="Times New Roman" w:cs="Times New Roman"/>
              </w:rPr>
            </w:pPr>
            <w:r w:rsidRPr="0012303A">
              <w:rPr>
                <w:rFonts w:ascii="Times New Roman" w:eastAsia="Times New Roman" w:hAnsi="Times New Roman" w:cs="Times New Roman"/>
              </w:rPr>
              <w:t>ПЗ-404</w:t>
            </w:r>
          </w:p>
        </w:tc>
        <w:tc>
          <w:tcPr>
            <w:tcW w:w="7956" w:type="dxa"/>
            <w:vAlign w:val="bottom"/>
          </w:tcPr>
          <w:p w14:paraId="40C550AE" w14:textId="77777777" w:rsidR="008471B2" w:rsidRPr="0012303A" w:rsidRDefault="008471B2" w:rsidP="002B2559">
            <w:pPr>
              <w:widowControl w:val="0"/>
              <w:autoSpaceDE w:val="0"/>
              <w:autoSpaceDN w:val="0"/>
              <w:adjustRightInd w:val="0"/>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ЗОНА ИНЖЕНЕРНОЙ ИНФРАСТРУКТУРЫ</w:t>
            </w:r>
          </w:p>
        </w:tc>
      </w:tr>
      <w:tr w:rsidR="008471B2" w:rsidRPr="0012303A" w14:paraId="283CAF1B" w14:textId="77777777" w:rsidTr="001C05D0">
        <w:tc>
          <w:tcPr>
            <w:tcW w:w="1418" w:type="dxa"/>
          </w:tcPr>
          <w:p w14:paraId="75291B3B" w14:textId="77777777" w:rsidR="008471B2" w:rsidRPr="0012303A" w:rsidRDefault="008471B2" w:rsidP="002B2559">
            <w:pPr>
              <w:widowControl w:val="0"/>
              <w:autoSpaceDE w:val="0"/>
              <w:autoSpaceDN w:val="0"/>
              <w:adjustRightInd w:val="0"/>
              <w:spacing w:after="0" w:line="240" w:lineRule="auto"/>
              <w:jc w:val="center"/>
              <w:rPr>
                <w:rFonts w:ascii="Times New Roman" w:eastAsia="Times New Roman" w:hAnsi="Times New Roman" w:cs="Times New Roman"/>
              </w:rPr>
            </w:pPr>
            <w:r w:rsidRPr="0012303A">
              <w:rPr>
                <w:rFonts w:ascii="Times New Roman" w:eastAsia="Times New Roman" w:hAnsi="Times New Roman" w:cs="Times New Roman"/>
              </w:rPr>
              <w:t>ПЗ-405</w:t>
            </w:r>
          </w:p>
        </w:tc>
        <w:tc>
          <w:tcPr>
            <w:tcW w:w="7956" w:type="dxa"/>
            <w:vAlign w:val="bottom"/>
          </w:tcPr>
          <w:p w14:paraId="450692DB" w14:textId="77777777" w:rsidR="008471B2" w:rsidRPr="0012303A" w:rsidRDefault="008471B2" w:rsidP="002B2559">
            <w:pPr>
              <w:widowControl w:val="0"/>
              <w:autoSpaceDE w:val="0"/>
              <w:autoSpaceDN w:val="0"/>
              <w:adjustRightInd w:val="0"/>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ЗОНА ТРАНСПОРТНОЙ ИНФРАСТРУКТУРЫ</w:t>
            </w:r>
          </w:p>
        </w:tc>
      </w:tr>
      <w:tr w:rsidR="008471B2" w:rsidRPr="0012303A" w14:paraId="5B4AAC0B" w14:textId="77777777" w:rsidTr="001C05D0">
        <w:tc>
          <w:tcPr>
            <w:tcW w:w="1418" w:type="dxa"/>
          </w:tcPr>
          <w:p w14:paraId="55DF70B5" w14:textId="5E2D3B85" w:rsidR="008471B2" w:rsidRPr="0012303A" w:rsidRDefault="008471B2" w:rsidP="002B2559">
            <w:pPr>
              <w:widowControl w:val="0"/>
              <w:autoSpaceDE w:val="0"/>
              <w:autoSpaceDN w:val="0"/>
              <w:adjustRightInd w:val="0"/>
              <w:spacing w:after="0" w:line="240" w:lineRule="auto"/>
              <w:jc w:val="center"/>
              <w:rPr>
                <w:rFonts w:ascii="Times New Roman" w:eastAsia="Times New Roman" w:hAnsi="Times New Roman" w:cs="Times New Roman"/>
              </w:rPr>
            </w:pPr>
            <w:r w:rsidRPr="0012303A">
              <w:rPr>
                <w:rFonts w:ascii="Times New Roman" w:eastAsia="Times New Roman" w:hAnsi="Times New Roman" w:cs="Times New Roman"/>
              </w:rPr>
              <w:t>ПЗ-405/1</w:t>
            </w:r>
          </w:p>
        </w:tc>
        <w:tc>
          <w:tcPr>
            <w:tcW w:w="7956" w:type="dxa"/>
            <w:vAlign w:val="bottom"/>
          </w:tcPr>
          <w:p w14:paraId="77F3B3EE" w14:textId="087F5913" w:rsidR="008471B2" w:rsidRPr="0012303A" w:rsidRDefault="008471B2" w:rsidP="002B2559">
            <w:pPr>
              <w:widowControl w:val="0"/>
              <w:autoSpaceDE w:val="0"/>
              <w:autoSpaceDN w:val="0"/>
              <w:adjustRightInd w:val="0"/>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ЗОНА ТРАНСПОРТНОЙ ИНФРАСТРУКТУРЫ</w:t>
            </w:r>
            <w:r w:rsidR="0089557B" w:rsidRPr="0012303A">
              <w:rPr>
                <w:rFonts w:ascii="Times New Roman" w:eastAsia="Times New Roman" w:hAnsi="Times New Roman" w:cs="Times New Roman"/>
              </w:rPr>
              <w:t>/1</w:t>
            </w:r>
          </w:p>
        </w:tc>
      </w:tr>
      <w:tr w:rsidR="006D3CF9" w:rsidRPr="0012303A" w14:paraId="199C8B33" w14:textId="77777777" w:rsidTr="001C05D0">
        <w:tc>
          <w:tcPr>
            <w:tcW w:w="1418" w:type="dxa"/>
          </w:tcPr>
          <w:p w14:paraId="7F78C8BE" w14:textId="1A3D4FAF" w:rsidR="006D3CF9" w:rsidRPr="0012303A" w:rsidRDefault="006D3CF9" w:rsidP="006D3CF9">
            <w:pPr>
              <w:widowControl w:val="0"/>
              <w:autoSpaceDE w:val="0"/>
              <w:autoSpaceDN w:val="0"/>
              <w:adjustRightInd w:val="0"/>
              <w:spacing w:after="0" w:line="240" w:lineRule="auto"/>
              <w:jc w:val="center"/>
              <w:rPr>
                <w:rFonts w:ascii="Times New Roman" w:eastAsia="Times New Roman" w:hAnsi="Times New Roman" w:cs="Times New Roman"/>
              </w:rPr>
            </w:pPr>
            <w:r w:rsidRPr="0012303A">
              <w:rPr>
                <w:rFonts w:ascii="Times New Roman" w:eastAsia="Times New Roman" w:hAnsi="Times New Roman" w:cs="Times New Roman"/>
              </w:rPr>
              <w:t>ПЗ-405/</w:t>
            </w:r>
            <w:r>
              <w:rPr>
                <w:rFonts w:ascii="Times New Roman" w:eastAsia="Times New Roman" w:hAnsi="Times New Roman" w:cs="Times New Roman"/>
              </w:rPr>
              <w:t>2</w:t>
            </w:r>
          </w:p>
        </w:tc>
        <w:tc>
          <w:tcPr>
            <w:tcW w:w="7956" w:type="dxa"/>
            <w:vAlign w:val="bottom"/>
          </w:tcPr>
          <w:p w14:paraId="57BA1AA2" w14:textId="577F8CE1" w:rsidR="006D3CF9" w:rsidRPr="0012303A" w:rsidRDefault="006D3CF9" w:rsidP="006D3CF9">
            <w:pPr>
              <w:widowControl w:val="0"/>
              <w:autoSpaceDE w:val="0"/>
              <w:autoSpaceDN w:val="0"/>
              <w:adjustRightInd w:val="0"/>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ЗОНА ТРАНСПОРТНОЙ ИНФРАСТРУКТУРЫ/</w:t>
            </w:r>
            <w:r w:rsidR="00A93C1B">
              <w:rPr>
                <w:rFonts w:ascii="Times New Roman" w:eastAsia="Times New Roman" w:hAnsi="Times New Roman" w:cs="Times New Roman"/>
              </w:rPr>
              <w:t>2</w:t>
            </w:r>
          </w:p>
        </w:tc>
      </w:tr>
      <w:tr w:rsidR="008471B2" w:rsidRPr="0012303A" w14:paraId="431C258F" w14:textId="77777777" w:rsidTr="001C05D0">
        <w:tc>
          <w:tcPr>
            <w:tcW w:w="1418" w:type="dxa"/>
          </w:tcPr>
          <w:p w14:paraId="3B166697" w14:textId="77777777" w:rsidR="008471B2" w:rsidRPr="0012303A" w:rsidRDefault="008471B2" w:rsidP="002B2559">
            <w:pPr>
              <w:widowControl w:val="0"/>
              <w:autoSpaceDE w:val="0"/>
              <w:autoSpaceDN w:val="0"/>
              <w:adjustRightInd w:val="0"/>
              <w:spacing w:after="0" w:line="240" w:lineRule="auto"/>
              <w:jc w:val="center"/>
              <w:rPr>
                <w:rFonts w:ascii="Times New Roman" w:eastAsia="Times New Roman" w:hAnsi="Times New Roman" w:cs="Times New Roman"/>
              </w:rPr>
            </w:pPr>
          </w:p>
        </w:tc>
        <w:tc>
          <w:tcPr>
            <w:tcW w:w="7956" w:type="dxa"/>
            <w:vAlign w:val="bottom"/>
          </w:tcPr>
          <w:p w14:paraId="656A8924" w14:textId="77777777" w:rsidR="008471B2" w:rsidRPr="0012303A" w:rsidRDefault="008471B2" w:rsidP="002B2559">
            <w:pPr>
              <w:widowControl w:val="0"/>
              <w:autoSpaceDE w:val="0"/>
              <w:autoSpaceDN w:val="0"/>
              <w:adjustRightInd w:val="0"/>
              <w:spacing w:after="0" w:line="240" w:lineRule="auto"/>
              <w:rPr>
                <w:rFonts w:ascii="Times New Roman" w:eastAsia="Times New Roman" w:hAnsi="Times New Roman" w:cs="Times New Roman"/>
                <w:b/>
              </w:rPr>
            </w:pPr>
            <w:r w:rsidRPr="0012303A">
              <w:rPr>
                <w:rFonts w:ascii="Times New Roman" w:eastAsia="Times New Roman" w:hAnsi="Times New Roman" w:cs="Times New Roman"/>
                <w:b/>
              </w:rPr>
              <w:t>ЗОНЫ СЕЛЬСКОХОЗЯЙСТВЕННОГО ИСПОЛЬЗОВАНИЯ</w:t>
            </w:r>
          </w:p>
        </w:tc>
      </w:tr>
      <w:tr w:rsidR="008471B2" w:rsidRPr="0012303A" w14:paraId="1052923C" w14:textId="77777777" w:rsidTr="001C05D0">
        <w:tc>
          <w:tcPr>
            <w:tcW w:w="1418" w:type="dxa"/>
          </w:tcPr>
          <w:p w14:paraId="29D9C5FA" w14:textId="342029BF" w:rsidR="008471B2" w:rsidRPr="0012303A" w:rsidRDefault="008471B2" w:rsidP="002B2559">
            <w:pPr>
              <w:widowControl w:val="0"/>
              <w:autoSpaceDE w:val="0"/>
              <w:autoSpaceDN w:val="0"/>
              <w:adjustRightInd w:val="0"/>
              <w:spacing w:after="0" w:line="240" w:lineRule="auto"/>
              <w:jc w:val="center"/>
              <w:rPr>
                <w:rFonts w:ascii="Times New Roman" w:eastAsia="Times New Roman" w:hAnsi="Times New Roman" w:cs="Times New Roman"/>
              </w:rPr>
            </w:pPr>
            <w:r w:rsidRPr="0012303A">
              <w:rPr>
                <w:rFonts w:ascii="Times New Roman" w:eastAsia="Times New Roman" w:hAnsi="Times New Roman" w:cs="Times New Roman"/>
              </w:rPr>
              <w:t>СХЗ-502</w:t>
            </w:r>
          </w:p>
        </w:tc>
        <w:tc>
          <w:tcPr>
            <w:tcW w:w="7956" w:type="dxa"/>
            <w:vAlign w:val="bottom"/>
          </w:tcPr>
          <w:p w14:paraId="228CD84C" w14:textId="074430CE" w:rsidR="008471B2" w:rsidRPr="0012303A" w:rsidRDefault="008471B2" w:rsidP="002B2559">
            <w:pPr>
              <w:widowControl w:val="0"/>
              <w:autoSpaceDE w:val="0"/>
              <w:autoSpaceDN w:val="0"/>
              <w:adjustRightInd w:val="0"/>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ЗОНА САДОВОДСТВА, ОГОРОДНИЧЕСТВА </w:t>
            </w:r>
          </w:p>
        </w:tc>
      </w:tr>
      <w:tr w:rsidR="006D3CF9" w:rsidRPr="0012303A" w14:paraId="6EFE3637" w14:textId="77777777" w:rsidTr="0024723C">
        <w:tc>
          <w:tcPr>
            <w:tcW w:w="1418" w:type="dxa"/>
          </w:tcPr>
          <w:p w14:paraId="30BE3848" w14:textId="2BCC1D3E" w:rsidR="006D3CF9" w:rsidRPr="006D3CF9" w:rsidRDefault="006D3CF9" w:rsidP="006D3CF9">
            <w:pPr>
              <w:widowControl w:val="0"/>
              <w:autoSpaceDE w:val="0"/>
              <w:autoSpaceDN w:val="0"/>
              <w:adjustRightInd w:val="0"/>
              <w:spacing w:after="0" w:line="240" w:lineRule="auto"/>
              <w:jc w:val="center"/>
              <w:rPr>
                <w:rFonts w:ascii="Times New Roman" w:eastAsia="Times New Roman" w:hAnsi="Times New Roman" w:cs="Times New Roman"/>
              </w:rPr>
            </w:pPr>
            <w:r w:rsidRPr="006D3CF9">
              <w:rPr>
                <w:rFonts w:ascii="Times New Roman" w:hAnsi="Times New Roman" w:cs="Times New Roman"/>
              </w:rPr>
              <w:t>СХЗ-502/1</w:t>
            </w:r>
          </w:p>
        </w:tc>
        <w:tc>
          <w:tcPr>
            <w:tcW w:w="7956" w:type="dxa"/>
          </w:tcPr>
          <w:p w14:paraId="0C81EA17" w14:textId="508AAE90" w:rsidR="006D3CF9" w:rsidRPr="006D3CF9" w:rsidRDefault="006D3CF9" w:rsidP="006D3CF9">
            <w:pPr>
              <w:widowControl w:val="0"/>
              <w:autoSpaceDE w:val="0"/>
              <w:autoSpaceDN w:val="0"/>
              <w:adjustRightInd w:val="0"/>
              <w:spacing w:after="0" w:line="240" w:lineRule="auto"/>
              <w:rPr>
                <w:rFonts w:ascii="Times New Roman" w:eastAsia="Times New Roman" w:hAnsi="Times New Roman" w:cs="Times New Roman"/>
              </w:rPr>
            </w:pPr>
            <w:r w:rsidRPr="006D3CF9">
              <w:rPr>
                <w:rFonts w:ascii="Times New Roman" w:hAnsi="Times New Roman" w:cs="Times New Roman"/>
              </w:rPr>
              <w:t>ЗОНА САДОВОДСТВА, ОГОРОДНИЧЕСТВА</w:t>
            </w:r>
          </w:p>
        </w:tc>
      </w:tr>
      <w:tr w:rsidR="008471B2" w:rsidRPr="0012303A" w14:paraId="35DE7E9B" w14:textId="77777777" w:rsidTr="001C05D0">
        <w:tc>
          <w:tcPr>
            <w:tcW w:w="1418" w:type="dxa"/>
          </w:tcPr>
          <w:p w14:paraId="28D15005" w14:textId="669C4D54" w:rsidR="008471B2" w:rsidRPr="0012303A" w:rsidRDefault="008471B2" w:rsidP="002B2559">
            <w:pPr>
              <w:widowControl w:val="0"/>
              <w:autoSpaceDE w:val="0"/>
              <w:autoSpaceDN w:val="0"/>
              <w:adjustRightInd w:val="0"/>
              <w:spacing w:after="0" w:line="240" w:lineRule="auto"/>
              <w:jc w:val="center"/>
              <w:rPr>
                <w:rFonts w:ascii="Times New Roman" w:eastAsia="Times New Roman" w:hAnsi="Times New Roman" w:cs="Times New Roman"/>
              </w:rPr>
            </w:pPr>
            <w:r w:rsidRPr="0012303A">
              <w:rPr>
                <w:rFonts w:ascii="Times New Roman" w:eastAsia="Times New Roman" w:hAnsi="Times New Roman" w:cs="Times New Roman"/>
              </w:rPr>
              <w:t>СХЗ-503</w:t>
            </w:r>
          </w:p>
        </w:tc>
        <w:tc>
          <w:tcPr>
            <w:tcW w:w="7956" w:type="dxa"/>
            <w:vAlign w:val="bottom"/>
          </w:tcPr>
          <w:p w14:paraId="00F79A13" w14:textId="21026CF7" w:rsidR="008471B2" w:rsidRPr="0012303A" w:rsidRDefault="008471B2" w:rsidP="002B2559">
            <w:pPr>
              <w:widowControl w:val="0"/>
              <w:autoSpaceDE w:val="0"/>
              <w:autoSpaceDN w:val="0"/>
              <w:adjustRightInd w:val="0"/>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ПРОИЗВОДСТВЕННАЯ ЗОНА СЕЛЬСКОХОЗЯЙСТВЕННЫХ ПРЕДПРИЯТИЙ</w:t>
            </w:r>
          </w:p>
        </w:tc>
      </w:tr>
      <w:tr w:rsidR="008471B2" w:rsidRPr="0012303A" w14:paraId="08A43C7B" w14:textId="77777777" w:rsidTr="001C05D0">
        <w:tc>
          <w:tcPr>
            <w:tcW w:w="1418" w:type="dxa"/>
          </w:tcPr>
          <w:p w14:paraId="5ACC7EDB" w14:textId="5C27E2F9" w:rsidR="008471B2" w:rsidRPr="0012303A" w:rsidRDefault="008471B2" w:rsidP="002B2559">
            <w:pPr>
              <w:widowControl w:val="0"/>
              <w:autoSpaceDE w:val="0"/>
              <w:autoSpaceDN w:val="0"/>
              <w:adjustRightInd w:val="0"/>
              <w:spacing w:after="0" w:line="240" w:lineRule="auto"/>
              <w:jc w:val="center"/>
              <w:rPr>
                <w:rFonts w:ascii="Times New Roman" w:eastAsia="Times New Roman" w:hAnsi="Times New Roman" w:cs="Times New Roman"/>
              </w:rPr>
            </w:pPr>
            <w:r w:rsidRPr="0012303A">
              <w:rPr>
                <w:rFonts w:ascii="Times New Roman" w:eastAsia="Times New Roman" w:hAnsi="Times New Roman" w:cs="Times New Roman"/>
              </w:rPr>
              <w:t>СХЗ-504</w:t>
            </w:r>
          </w:p>
        </w:tc>
        <w:tc>
          <w:tcPr>
            <w:tcW w:w="7956" w:type="dxa"/>
            <w:vAlign w:val="bottom"/>
          </w:tcPr>
          <w:p w14:paraId="722B77EA" w14:textId="31BD14BD" w:rsidR="008471B2" w:rsidRPr="0012303A" w:rsidRDefault="008471B2" w:rsidP="002B2559">
            <w:pPr>
              <w:widowControl w:val="0"/>
              <w:autoSpaceDE w:val="0"/>
              <w:autoSpaceDN w:val="0"/>
              <w:adjustRightInd w:val="0"/>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ИНЫЕ ЗОНЫ СЕЛЬСКОХОЗЯЙСТВЕННОГО НАЗНАЧЕНИЯ</w:t>
            </w:r>
          </w:p>
        </w:tc>
      </w:tr>
      <w:tr w:rsidR="008471B2" w:rsidRPr="0012303A" w14:paraId="293A5F8C" w14:textId="77777777" w:rsidTr="001C05D0">
        <w:tc>
          <w:tcPr>
            <w:tcW w:w="1418" w:type="dxa"/>
          </w:tcPr>
          <w:p w14:paraId="4AC0CB3B" w14:textId="77777777" w:rsidR="008471B2" w:rsidRPr="0012303A" w:rsidRDefault="008471B2" w:rsidP="002B2559">
            <w:pPr>
              <w:widowControl w:val="0"/>
              <w:autoSpaceDE w:val="0"/>
              <w:autoSpaceDN w:val="0"/>
              <w:adjustRightInd w:val="0"/>
              <w:spacing w:after="0" w:line="240" w:lineRule="auto"/>
              <w:jc w:val="center"/>
              <w:rPr>
                <w:rFonts w:ascii="Times New Roman" w:eastAsia="Times New Roman" w:hAnsi="Times New Roman" w:cs="Times New Roman"/>
              </w:rPr>
            </w:pPr>
          </w:p>
        </w:tc>
        <w:tc>
          <w:tcPr>
            <w:tcW w:w="7956" w:type="dxa"/>
            <w:vAlign w:val="center"/>
          </w:tcPr>
          <w:p w14:paraId="6141828E" w14:textId="77777777" w:rsidR="008471B2" w:rsidRPr="0012303A" w:rsidRDefault="008471B2" w:rsidP="002B2559">
            <w:pPr>
              <w:widowControl w:val="0"/>
              <w:autoSpaceDE w:val="0"/>
              <w:autoSpaceDN w:val="0"/>
              <w:adjustRightInd w:val="0"/>
              <w:spacing w:after="0" w:line="240" w:lineRule="auto"/>
              <w:rPr>
                <w:rFonts w:ascii="Times New Roman" w:eastAsia="Times New Roman" w:hAnsi="Times New Roman" w:cs="Times New Roman"/>
                <w:b/>
              </w:rPr>
            </w:pPr>
            <w:r w:rsidRPr="0012303A">
              <w:rPr>
                <w:rFonts w:ascii="Times New Roman" w:eastAsia="Times New Roman" w:hAnsi="Times New Roman" w:cs="Times New Roman"/>
                <w:b/>
              </w:rPr>
              <w:t>ЗОНЫ РЕКРЕАЦИОННОГО НАЗНАЧЕНИЯ</w:t>
            </w:r>
          </w:p>
        </w:tc>
      </w:tr>
      <w:tr w:rsidR="008471B2" w:rsidRPr="0012303A" w14:paraId="69E4CE62" w14:textId="77777777" w:rsidTr="001C05D0">
        <w:tc>
          <w:tcPr>
            <w:tcW w:w="1418" w:type="dxa"/>
          </w:tcPr>
          <w:p w14:paraId="0C7012FC" w14:textId="20B3E6AE" w:rsidR="008471B2" w:rsidRPr="0012303A" w:rsidRDefault="008471B2" w:rsidP="002B2559">
            <w:pPr>
              <w:widowControl w:val="0"/>
              <w:autoSpaceDE w:val="0"/>
              <w:autoSpaceDN w:val="0"/>
              <w:adjustRightInd w:val="0"/>
              <w:spacing w:after="0" w:line="240" w:lineRule="auto"/>
              <w:jc w:val="center"/>
              <w:rPr>
                <w:rFonts w:ascii="Times New Roman" w:eastAsia="Times New Roman" w:hAnsi="Times New Roman" w:cs="Times New Roman"/>
              </w:rPr>
            </w:pPr>
            <w:r w:rsidRPr="0012303A">
              <w:rPr>
                <w:rFonts w:ascii="Times New Roman" w:eastAsia="Times New Roman" w:hAnsi="Times New Roman" w:cs="Times New Roman"/>
              </w:rPr>
              <w:t>РЗ-601</w:t>
            </w:r>
          </w:p>
        </w:tc>
        <w:tc>
          <w:tcPr>
            <w:tcW w:w="7956" w:type="dxa"/>
            <w:vAlign w:val="bottom"/>
          </w:tcPr>
          <w:p w14:paraId="429504C5" w14:textId="20F9AECA" w:rsidR="008471B2" w:rsidRPr="0012303A" w:rsidRDefault="008471B2" w:rsidP="002B2559">
            <w:pPr>
              <w:widowControl w:val="0"/>
              <w:autoSpaceDE w:val="0"/>
              <w:autoSpaceDN w:val="0"/>
              <w:adjustRightInd w:val="0"/>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ЗОНА ОЗЕЛЕНЕННЫХ ТЕРРИТОРИЙ ОБЩЕГО ПОЛЬЗОВАНИЯ (ЛЕСОПАРКИ, ПАРКИ, САДЫ, СКВЕРЫ, БУЛЬВАРЫ)</w:t>
            </w:r>
          </w:p>
        </w:tc>
      </w:tr>
      <w:tr w:rsidR="008471B2" w:rsidRPr="0012303A" w14:paraId="1C3D7ECE" w14:textId="77777777" w:rsidTr="001C05D0">
        <w:tc>
          <w:tcPr>
            <w:tcW w:w="1418" w:type="dxa"/>
          </w:tcPr>
          <w:p w14:paraId="4BEA11D0" w14:textId="73649BD1" w:rsidR="008471B2" w:rsidRPr="0012303A" w:rsidRDefault="008471B2" w:rsidP="002B2559">
            <w:pPr>
              <w:widowControl w:val="0"/>
              <w:autoSpaceDE w:val="0"/>
              <w:autoSpaceDN w:val="0"/>
              <w:adjustRightInd w:val="0"/>
              <w:spacing w:after="0" w:line="240" w:lineRule="auto"/>
              <w:jc w:val="center"/>
              <w:rPr>
                <w:rFonts w:ascii="Times New Roman" w:eastAsia="Times New Roman" w:hAnsi="Times New Roman" w:cs="Times New Roman"/>
              </w:rPr>
            </w:pPr>
            <w:r w:rsidRPr="0012303A">
              <w:rPr>
                <w:rFonts w:ascii="Times New Roman" w:eastAsia="Times New Roman" w:hAnsi="Times New Roman" w:cs="Times New Roman"/>
              </w:rPr>
              <w:t>РЗ-601/1</w:t>
            </w:r>
          </w:p>
        </w:tc>
        <w:tc>
          <w:tcPr>
            <w:tcW w:w="7956" w:type="dxa"/>
            <w:vAlign w:val="bottom"/>
          </w:tcPr>
          <w:p w14:paraId="6DBA3984" w14:textId="57912885" w:rsidR="008471B2" w:rsidRPr="0012303A" w:rsidRDefault="008471B2" w:rsidP="002B2559">
            <w:pPr>
              <w:widowControl w:val="0"/>
              <w:autoSpaceDE w:val="0"/>
              <w:autoSpaceDN w:val="0"/>
              <w:adjustRightInd w:val="0"/>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ЗОНА ОЗЕЛЕНЕННЫХ ТЕРРИТОРИЙ ОБЩЕГО ПОЛЬЗОВАНИЯ (ЛЕСОПАРКИ, ПАРКИ, САДЫ, СКВЕРЫ, БУЛЬВАРЫ)</w:t>
            </w:r>
            <w:r w:rsidR="0089557B" w:rsidRPr="0012303A">
              <w:rPr>
                <w:rFonts w:ascii="Times New Roman" w:eastAsia="Times New Roman" w:hAnsi="Times New Roman" w:cs="Times New Roman"/>
              </w:rPr>
              <w:t>/1</w:t>
            </w:r>
          </w:p>
        </w:tc>
      </w:tr>
      <w:tr w:rsidR="008471B2" w:rsidRPr="0012303A" w14:paraId="6E8D9F0B" w14:textId="77777777" w:rsidTr="001C05D0">
        <w:tc>
          <w:tcPr>
            <w:tcW w:w="1418" w:type="dxa"/>
          </w:tcPr>
          <w:p w14:paraId="09CE771F" w14:textId="7B48992D" w:rsidR="008471B2" w:rsidRPr="0012303A" w:rsidRDefault="008471B2" w:rsidP="002B2559">
            <w:pPr>
              <w:widowControl w:val="0"/>
              <w:autoSpaceDE w:val="0"/>
              <w:autoSpaceDN w:val="0"/>
              <w:adjustRightInd w:val="0"/>
              <w:spacing w:after="0" w:line="240" w:lineRule="auto"/>
              <w:jc w:val="center"/>
              <w:rPr>
                <w:rFonts w:ascii="Times New Roman" w:eastAsia="Times New Roman" w:hAnsi="Times New Roman" w:cs="Times New Roman"/>
              </w:rPr>
            </w:pPr>
            <w:r w:rsidRPr="0012303A">
              <w:rPr>
                <w:rFonts w:ascii="Times New Roman" w:eastAsia="Times New Roman" w:hAnsi="Times New Roman" w:cs="Times New Roman"/>
              </w:rPr>
              <w:t>РЗ-602</w:t>
            </w:r>
          </w:p>
        </w:tc>
        <w:tc>
          <w:tcPr>
            <w:tcW w:w="7956" w:type="dxa"/>
            <w:vAlign w:val="bottom"/>
          </w:tcPr>
          <w:p w14:paraId="50BC9ADB" w14:textId="7F5C61F6" w:rsidR="008471B2" w:rsidRPr="0012303A" w:rsidRDefault="008471B2" w:rsidP="002B2559">
            <w:pPr>
              <w:widowControl w:val="0"/>
              <w:autoSpaceDE w:val="0"/>
              <w:autoSpaceDN w:val="0"/>
              <w:adjustRightInd w:val="0"/>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ЗОНА ОТДЫХА</w:t>
            </w:r>
          </w:p>
        </w:tc>
      </w:tr>
      <w:tr w:rsidR="008471B2" w:rsidRPr="0012303A" w14:paraId="6D89E30D" w14:textId="77777777" w:rsidTr="001C05D0">
        <w:tc>
          <w:tcPr>
            <w:tcW w:w="1418" w:type="dxa"/>
          </w:tcPr>
          <w:p w14:paraId="4A1B60E2" w14:textId="77777777" w:rsidR="008471B2" w:rsidRPr="0012303A" w:rsidRDefault="008471B2" w:rsidP="002B2559">
            <w:pPr>
              <w:widowControl w:val="0"/>
              <w:autoSpaceDE w:val="0"/>
              <w:autoSpaceDN w:val="0"/>
              <w:adjustRightInd w:val="0"/>
              <w:spacing w:after="0" w:line="240" w:lineRule="auto"/>
              <w:jc w:val="center"/>
              <w:rPr>
                <w:rFonts w:ascii="Times New Roman" w:eastAsia="Times New Roman" w:hAnsi="Times New Roman" w:cs="Times New Roman"/>
              </w:rPr>
            </w:pPr>
          </w:p>
        </w:tc>
        <w:tc>
          <w:tcPr>
            <w:tcW w:w="7956" w:type="dxa"/>
            <w:vAlign w:val="bottom"/>
          </w:tcPr>
          <w:p w14:paraId="1760898F" w14:textId="77777777" w:rsidR="008471B2" w:rsidRPr="0012303A" w:rsidRDefault="008471B2" w:rsidP="002B2559">
            <w:pPr>
              <w:widowControl w:val="0"/>
              <w:autoSpaceDE w:val="0"/>
              <w:autoSpaceDN w:val="0"/>
              <w:adjustRightInd w:val="0"/>
              <w:spacing w:after="0" w:line="240" w:lineRule="auto"/>
              <w:rPr>
                <w:rFonts w:ascii="Times New Roman" w:eastAsia="Times New Roman" w:hAnsi="Times New Roman" w:cs="Times New Roman"/>
                <w:b/>
              </w:rPr>
            </w:pPr>
            <w:r w:rsidRPr="0012303A">
              <w:rPr>
                <w:rFonts w:ascii="Times New Roman" w:eastAsia="Times New Roman" w:hAnsi="Times New Roman" w:cs="Times New Roman"/>
                <w:b/>
              </w:rPr>
              <w:t>ЗОНЫ СПЕЦИАЛЬНОГО НАЗНАЧЕНИЯ</w:t>
            </w:r>
          </w:p>
        </w:tc>
      </w:tr>
      <w:tr w:rsidR="008471B2" w:rsidRPr="0012303A" w14:paraId="2953AA7A" w14:textId="77777777" w:rsidTr="001C05D0">
        <w:tc>
          <w:tcPr>
            <w:tcW w:w="1418" w:type="dxa"/>
          </w:tcPr>
          <w:p w14:paraId="5DD85B16" w14:textId="77777777" w:rsidR="008471B2" w:rsidRPr="0012303A" w:rsidRDefault="008471B2" w:rsidP="002B2559">
            <w:pPr>
              <w:widowControl w:val="0"/>
              <w:autoSpaceDE w:val="0"/>
              <w:autoSpaceDN w:val="0"/>
              <w:adjustRightInd w:val="0"/>
              <w:spacing w:after="0" w:line="240" w:lineRule="auto"/>
              <w:jc w:val="center"/>
              <w:rPr>
                <w:rFonts w:ascii="Times New Roman" w:eastAsia="Times New Roman" w:hAnsi="Times New Roman" w:cs="Times New Roman"/>
              </w:rPr>
            </w:pPr>
            <w:r w:rsidRPr="0012303A">
              <w:rPr>
                <w:rFonts w:ascii="Times New Roman" w:eastAsia="Times New Roman" w:hAnsi="Times New Roman" w:cs="Times New Roman"/>
              </w:rPr>
              <w:t>СНЗ-701</w:t>
            </w:r>
          </w:p>
        </w:tc>
        <w:tc>
          <w:tcPr>
            <w:tcW w:w="7956" w:type="dxa"/>
            <w:vAlign w:val="bottom"/>
          </w:tcPr>
          <w:p w14:paraId="502B5473" w14:textId="77777777" w:rsidR="008471B2" w:rsidRPr="0012303A" w:rsidRDefault="008471B2" w:rsidP="002B2559">
            <w:pPr>
              <w:widowControl w:val="0"/>
              <w:autoSpaceDE w:val="0"/>
              <w:autoSpaceDN w:val="0"/>
              <w:adjustRightInd w:val="0"/>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ЗОНА КЛАДБИЩ</w:t>
            </w:r>
          </w:p>
        </w:tc>
      </w:tr>
      <w:tr w:rsidR="008471B2" w:rsidRPr="0012303A" w14:paraId="170DAA2F" w14:textId="77777777" w:rsidTr="001C05D0">
        <w:tc>
          <w:tcPr>
            <w:tcW w:w="1418" w:type="dxa"/>
          </w:tcPr>
          <w:p w14:paraId="42D1DAFE" w14:textId="2BD0B19D" w:rsidR="008471B2" w:rsidRPr="0012303A" w:rsidRDefault="008471B2" w:rsidP="002B2559">
            <w:pPr>
              <w:widowControl w:val="0"/>
              <w:autoSpaceDE w:val="0"/>
              <w:autoSpaceDN w:val="0"/>
              <w:adjustRightInd w:val="0"/>
              <w:spacing w:after="0" w:line="240" w:lineRule="auto"/>
              <w:jc w:val="center"/>
              <w:rPr>
                <w:rFonts w:ascii="Times New Roman" w:eastAsia="Times New Roman" w:hAnsi="Times New Roman" w:cs="Times New Roman"/>
              </w:rPr>
            </w:pPr>
            <w:r w:rsidRPr="0012303A">
              <w:rPr>
                <w:rFonts w:ascii="Times New Roman" w:eastAsia="Times New Roman" w:hAnsi="Times New Roman" w:cs="Times New Roman"/>
              </w:rPr>
              <w:t>СНЗ-702</w:t>
            </w:r>
          </w:p>
        </w:tc>
        <w:tc>
          <w:tcPr>
            <w:tcW w:w="7956" w:type="dxa"/>
            <w:vAlign w:val="bottom"/>
          </w:tcPr>
          <w:p w14:paraId="07CB2316" w14:textId="6253741B" w:rsidR="008471B2" w:rsidRPr="0012303A" w:rsidRDefault="008471B2" w:rsidP="002B2559">
            <w:pPr>
              <w:widowControl w:val="0"/>
              <w:autoSpaceDE w:val="0"/>
              <w:autoSpaceDN w:val="0"/>
              <w:adjustRightInd w:val="0"/>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ЗОНА СКЛАДИРОВАНИЯ И ЗАХОРОНЕНИЯ ОТХОДОВ</w:t>
            </w:r>
          </w:p>
        </w:tc>
      </w:tr>
      <w:tr w:rsidR="008471B2" w:rsidRPr="0012303A" w14:paraId="18FF436F" w14:textId="77777777" w:rsidTr="001C05D0">
        <w:tc>
          <w:tcPr>
            <w:tcW w:w="1418" w:type="dxa"/>
          </w:tcPr>
          <w:p w14:paraId="446693B9" w14:textId="7B45C7A1" w:rsidR="008471B2" w:rsidRPr="0012303A" w:rsidRDefault="008471B2" w:rsidP="002B2559">
            <w:pPr>
              <w:widowControl w:val="0"/>
              <w:autoSpaceDE w:val="0"/>
              <w:autoSpaceDN w:val="0"/>
              <w:adjustRightInd w:val="0"/>
              <w:spacing w:after="0" w:line="240" w:lineRule="auto"/>
              <w:jc w:val="center"/>
              <w:rPr>
                <w:rFonts w:ascii="Times New Roman" w:eastAsia="Times New Roman" w:hAnsi="Times New Roman" w:cs="Times New Roman"/>
              </w:rPr>
            </w:pPr>
            <w:r w:rsidRPr="0012303A">
              <w:rPr>
                <w:rFonts w:ascii="Times New Roman" w:eastAsia="Times New Roman" w:hAnsi="Times New Roman" w:cs="Times New Roman"/>
              </w:rPr>
              <w:t>СНЗ</w:t>
            </w:r>
            <w:r w:rsidR="008F6DC1">
              <w:rPr>
                <w:rFonts w:ascii="Times New Roman" w:eastAsia="Times New Roman" w:hAnsi="Times New Roman" w:cs="Times New Roman"/>
              </w:rPr>
              <w:t>-</w:t>
            </w:r>
            <w:r w:rsidRPr="0012303A">
              <w:rPr>
                <w:rFonts w:ascii="Times New Roman" w:eastAsia="Times New Roman" w:hAnsi="Times New Roman" w:cs="Times New Roman"/>
              </w:rPr>
              <w:t>800</w:t>
            </w:r>
          </w:p>
        </w:tc>
        <w:tc>
          <w:tcPr>
            <w:tcW w:w="7956" w:type="dxa"/>
            <w:vAlign w:val="bottom"/>
          </w:tcPr>
          <w:p w14:paraId="2E3DEECF" w14:textId="600381A8" w:rsidR="008471B2" w:rsidRPr="0012303A" w:rsidRDefault="008471B2" w:rsidP="002B2559">
            <w:pPr>
              <w:widowControl w:val="0"/>
              <w:autoSpaceDE w:val="0"/>
              <w:autoSpaceDN w:val="0"/>
              <w:adjustRightInd w:val="0"/>
              <w:spacing w:after="0" w:line="240" w:lineRule="auto"/>
              <w:rPr>
                <w:rFonts w:ascii="Times New Roman" w:eastAsia="Times New Roman" w:hAnsi="Times New Roman" w:cs="Times New Roman"/>
              </w:rPr>
            </w:pPr>
            <w:r w:rsidRPr="0012303A">
              <w:rPr>
                <w:rFonts w:ascii="Times New Roman" w:eastAsia="Times New Roman" w:hAnsi="Times New Roman" w:cs="Times New Roman"/>
                <w:color w:val="000000"/>
              </w:rPr>
              <w:t>ЗОНА РЕЖИМНЫХ ТЕРРИТОРИЙ</w:t>
            </w:r>
          </w:p>
        </w:tc>
      </w:tr>
      <w:tr w:rsidR="008471B2" w:rsidRPr="0012303A" w14:paraId="6CBA1D34" w14:textId="77777777" w:rsidTr="001C05D0">
        <w:tc>
          <w:tcPr>
            <w:tcW w:w="1418" w:type="dxa"/>
          </w:tcPr>
          <w:p w14:paraId="1B32386A" w14:textId="77777777" w:rsidR="008471B2" w:rsidRPr="0012303A" w:rsidRDefault="008471B2" w:rsidP="002B2559">
            <w:pPr>
              <w:widowControl w:val="0"/>
              <w:autoSpaceDE w:val="0"/>
              <w:autoSpaceDN w:val="0"/>
              <w:adjustRightInd w:val="0"/>
              <w:spacing w:after="0" w:line="240" w:lineRule="auto"/>
              <w:jc w:val="center"/>
              <w:rPr>
                <w:rFonts w:ascii="Times New Roman" w:eastAsia="Times New Roman" w:hAnsi="Times New Roman" w:cs="Times New Roman"/>
              </w:rPr>
            </w:pPr>
          </w:p>
        </w:tc>
        <w:tc>
          <w:tcPr>
            <w:tcW w:w="7956" w:type="dxa"/>
            <w:vAlign w:val="bottom"/>
          </w:tcPr>
          <w:p w14:paraId="70AB0A61" w14:textId="375157D8" w:rsidR="008471B2" w:rsidRPr="0012303A" w:rsidRDefault="008471B2" w:rsidP="002B2559">
            <w:pPr>
              <w:widowControl w:val="0"/>
              <w:autoSpaceDE w:val="0"/>
              <w:autoSpaceDN w:val="0"/>
              <w:adjustRightInd w:val="0"/>
              <w:spacing w:after="0" w:line="240" w:lineRule="auto"/>
              <w:rPr>
                <w:rFonts w:ascii="Times New Roman" w:eastAsia="Times New Roman" w:hAnsi="Times New Roman" w:cs="Times New Roman"/>
                <w:b/>
                <w:color w:val="000000"/>
              </w:rPr>
            </w:pPr>
            <w:r w:rsidRPr="0012303A">
              <w:rPr>
                <w:rFonts w:ascii="Times New Roman" w:eastAsia="Times New Roman" w:hAnsi="Times New Roman" w:cs="Times New Roman"/>
                <w:b/>
                <w:color w:val="000000"/>
              </w:rPr>
              <w:t>ИНЫЕ ЗОНЫ</w:t>
            </w:r>
          </w:p>
        </w:tc>
      </w:tr>
      <w:tr w:rsidR="008471B2" w:rsidRPr="0012303A" w14:paraId="28732CC2" w14:textId="77777777" w:rsidTr="001C05D0">
        <w:tc>
          <w:tcPr>
            <w:tcW w:w="1418" w:type="dxa"/>
          </w:tcPr>
          <w:p w14:paraId="185C0B9E" w14:textId="75BDD282" w:rsidR="008471B2" w:rsidRPr="0012303A" w:rsidRDefault="008471B2" w:rsidP="002B2559">
            <w:pPr>
              <w:widowControl w:val="0"/>
              <w:autoSpaceDE w:val="0"/>
              <w:autoSpaceDN w:val="0"/>
              <w:adjustRightInd w:val="0"/>
              <w:spacing w:after="0" w:line="240" w:lineRule="auto"/>
              <w:jc w:val="center"/>
              <w:rPr>
                <w:rFonts w:ascii="Times New Roman" w:eastAsia="Times New Roman" w:hAnsi="Times New Roman" w:cs="Times New Roman"/>
              </w:rPr>
            </w:pPr>
            <w:r w:rsidRPr="0012303A">
              <w:rPr>
                <w:rFonts w:ascii="Times New Roman" w:eastAsia="Times New Roman" w:hAnsi="Times New Roman" w:cs="Times New Roman"/>
              </w:rPr>
              <w:t>И</w:t>
            </w:r>
          </w:p>
        </w:tc>
        <w:tc>
          <w:tcPr>
            <w:tcW w:w="7956" w:type="dxa"/>
            <w:vAlign w:val="bottom"/>
          </w:tcPr>
          <w:p w14:paraId="1E366952" w14:textId="0B05566D" w:rsidR="008471B2" w:rsidRPr="0012303A" w:rsidRDefault="008471B2" w:rsidP="002B2559">
            <w:pPr>
              <w:widowControl w:val="0"/>
              <w:autoSpaceDE w:val="0"/>
              <w:autoSpaceDN w:val="0"/>
              <w:adjustRightInd w:val="0"/>
              <w:spacing w:after="0" w:line="240" w:lineRule="auto"/>
              <w:rPr>
                <w:rFonts w:ascii="Times New Roman" w:eastAsia="Times New Roman" w:hAnsi="Times New Roman" w:cs="Times New Roman"/>
                <w:color w:val="000000"/>
              </w:rPr>
            </w:pPr>
            <w:r w:rsidRPr="0012303A">
              <w:rPr>
                <w:rFonts w:ascii="Times New Roman" w:eastAsia="Times New Roman" w:hAnsi="Times New Roman" w:cs="Times New Roman"/>
                <w:color w:val="000000"/>
              </w:rPr>
              <w:t>ИНЫЕ ЗОНЫ</w:t>
            </w:r>
          </w:p>
        </w:tc>
      </w:tr>
    </w:tbl>
    <w:p w14:paraId="16BDCB0B" w14:textId="03F3F256" w:rsidR="002C6AC3" w:rsidRPr="003F7F9A" w:rsidRDefault="003F7F9A" w:rsidP="003F7F9A">
      <w:pPr>
        <w:keepNext/>
        <w:keepLines/>
        <w:spacing w:before="240" w:line="240" w:lineRule="auto"/>
        <w:jc w:val="center"/>
        <w:outlineLvl w:val="2"/>
        <w:rPr>
          <w:rFonts w:ascii="Times New Roman" w:eastAsia="SimSun" w:hAnsi="Times New Roman" w:cs="Times New Roman"/>
          <w:sz w:val="28"/>
          <w:szCs w:val="28"/>
        </w:rPr>
      </w:pPr>
      <w:bookmarkStart w:id="12" w:name="_Toc38120035"/>
      <w:bookmarkStart w:id="13" w:name="_Toc61864283"/>
      <w:bookmarkStart w:id="14" w:name="_Toc101874645"/>
      <w:bookmarkStart w:id="15" w:name="_Toc216173251"/>
      <w:bookmarkStart w:id="16" w:name="_Toc450218254"/>
      <w:r w:rsidRPr="003F7F9A">
        <w:rPr>
          <w:rFonts w:ascii="Times New Roman" w:eastAsia="SimSun" w:hAnsi="Times New Roman" w:cs="Times New Roman"/>
          <w:sz w:val="28"/>
          <w:szCs w:val="28"/>
        </w:rPr>
        <w:t>Глава</w:t>
      </w:r>
      <w:r w:rsidR="002C6AC3" w:rsidRPr="003F7F9A">
        <w:rPr>
          <w:rFonts w:ascii="Times New Roman" w:eastAsia="SimSun" w:hAnsi="Times New Roman" w:cs="Times New Roman"/>
          <w:sz w:val="28"/>
          <w:szCs w:val="28"/>
        </w:rPr>
        <w:t xml:space="preserve"> </w:t>
      </w:r>
      <w:r w:rsidR="00EB75CE">
        <w:rPr>
          <w:rFonts w:ascii="Times New Roman" w:eastAsia="SimSun" w:hAnsi="Times New Roman" w:cs="Times New Roman"/>
          <w:sz w:val="28"/>
          <w:szCs w:val="28"/>
        </w:rPr>
        <w:t>3</w:t>
      </w:r>
      <w:r w:rsidR="002C6AC3" w:rsidRPr="003F7F9A">
        <w:rPr>
          <w:rFonts w:ascii="Times New Roman" w:eastAsia="SimSun" w:hAnsi="Times New Roman" w:cs="Times New Roman"/>
          <w:sz w:val="28"/>
          <w:szCs w:val="28"/>
        </w:rPr>
        <w:t>. Использование существующих объектов капитального строительства, объектов незавершенного строительства</w:t>
      </w:r>
      <w:bookmarkEnd w:id="12"/>
      <w:bookmarkEnd w:id="13"/>
      <w:bookmarkEnd w:id="14"/>
      <w:bookmarkEnd w:id="15"/>
    </w:p>
    <w:p w14:paraId="0A2329C9" w14:textId="72E220A9" w:rsidR="002C6AC3" w:rsidRPr="003F7F9A" w:rsidRDefault="00E92065" w:rsidP="002B2559">
      <w:pPr>
        <w:autoSpaceDE w:val="0"/>
        <w:autoSpaceDN w:val="0"/>
        <w:adjustRightInd w:val="0"/>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sidR="002C6AC3" w:rsidRPr="003F7F9A">
        <w:rPr>
          <w:rFonts w:ascii="Times New Roman" w:eastAsia="Times New Roman" w:hAnsi="Times New Roman" w:cs="Times New Roman"/>
          <w:sz w:val="28"/>
          <w:szCs w:val="28"/>
        </w:rPr>
        <w:t xml:space="preserve">Использование зданий, сооружений, земельных участков под ними должно осуществляться в соответствии с их разрешенным использованием (назначением). Для обеспечения прав и законных интересов физических и юридических лиц как правообладателей объектов капитального строительства (объектов незавершенного строительства), а также с учетом </w:t>
      </w:r>
      <w:r w:rsidR="002C6AC3" w:rsidRPr="003F7F9A">
        <w:rPr>
          <w:rFonts w:ascii="Times New Roman" w:eastAsia="Times New Roman" w:hAnsi="Times New Roman" w:cs="Times New Roman"/>
          <w:sz w:val="28"/>
          <w:szCs w:val="28"/>
        </w:rPr>
        <w:lastRenderedPageBreak/>
        <w:t xml:space="preserve">сложившейся планировки территории и фактического использования земельного участка предусмотрено следующее:  </w:t>
      </w:r>
    </w:p>
    <w:p w14:paraId="0206ADC2" w14:textId="7E42ABBB" w:rsidR="002C6AC3" w:rsidRPr="003F7F9A" w:rsidRDefault="00E92065" w:rsidP="002B2559">
      <w:pPr>
        <w:autoSpaceDE w:val="0"/>
        <w:autoSpaceDN w:val="0"/>
        <w:adjustRightInd w:val="0"/>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2C6AC3" w:rsidRPr="003F7F9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в</w:t>
      </w:r>
      <w:r w:rsidR="002C6AC3" w:rsidRPr="003F7F9A">
        <w:rPr>
          <w:rFonts w:ascii="Times New Roman" w:eastAsia="Times New Roman" w:hAnsi="Times New Roman" w:cs="Times New Roman"/>
          <w:sz w:val="28"/>
          <w:szCs w:val="28"/>
        </w:rPr>
        <w:t xml:space="preserve"> случае если существующий объект капитального строительства, право на который зарегистрировано в соответствии с требованиями законодательства, находится на земельном участке, границы которого не определены в установленном порядке, но который необходимо образовать, уточнить границы земельного участка, то такой земельный участок подлежит образованию, уточнению границ исключительно с целью дальнейшей эксплуатации (капитального ремонта) объекта капитального строительства</w:t>
      </w:r>
      <w:r w:rsidR="006E3BBA">
        <w:rPr>
          <w:rFonts w:ascii="Times New Roman" w:eastAsia="Times New Roman" w:hAnsi="Times New Roman" w:cs="Times New Roman"/>
          <w:sz w:val="28"/>
          <w:szCs w:val="28"/>
        </w:rPr>
        <w:t>;</w:t>
      </w:r>
    </w:p>
    <w:p w14:paraId="5544A59F" w14:textId="099C976B" w:rsidR="002C6AC3" w:rsidRPr="003F7F9A" w:rsidRDefault="002C6AC3" w:rsidP="002B2559">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F7F9A">
        <w:rPr>
          <w:rFonts w:ascii="Times New Roman" w:eastAsia="Times New Roman" w:hAnsi="Times New Roman" w:cs="Times New Roman"/>
          <w:sz w:val="28"/>
          <w:szCs w:val="28"/>
        </w:rPr>
        <w:t>2</w:t>
      </w:r>
      <w:r w:rsidR="00E92065">
        <w:rPr>
          <w:rFonts w:ascii="Times New Roman" w:eastAsia="Times New Roman" w:hAnsi="Times New Roman" w:cs="Times New Roman"/>
          <w:sz w:val="28"/>
          <w:szCs w:val="28"/>
        </w:rPr>
        <w:t>)</w:t>
      </w:r>
      <w:r w:rsidRPr="003F7F9A">
        <w:rPr>
          <w:rFonts w:ascii="Times New Roman" w:eastAsia="Times New Roman" w:hAnsi="Times New Roman" w:cs="Times New Roman"/>
          <w:sz w:val="28"/>
          <w:szCs w:val="28"/>
        </w:rPr>
        <w:t xml:space="preserve"> </w:t>
      </w:r>
      <w:r w:rsidR="00E92065">
        <w:rPr>
          <w:rFonts w:ascii="Times New Roman" w:eastAsia="Times New Roman" w:hAnsi="Times New Roman" w:cs="Times New Roman"/>
          <w:sz w:val="28"/>
          <w:szCs w:val="28"/>
        </w:rPr>
        <w:t>в</w:t>
      </w:r>
      <w:r w:rsidRPr="003F7F9A">
        <w:rPr>
          <w:rFonts w:ascii="Times New Roman" w:eastAsia="Times New Roman" w:hAnsi="Times New Roman" w:cs="Times New Roman"/>
          <w:sz w:val="28"/>
          <w:szCs w:val="28"/>
        </w:rPr>
        <w:t xml:space="preserve"> случае если объект незавершенного строительства, право на который зарегистрировано в соответствии с требованиями законодательства, находится на земельном участке, границы которого не определены в установленном порядке, но который необходимо образовать, уточнить границы земельного участка, то такой земельный участок подлежит образованию, уточнению границ исключительно с целью дальнейшего завершения строительства и последующей эксплуатации такого объекта.</w:t>
      </w:r>
    </w:p>
    <w:p w14:paraId="45929CCE" w14:textId="3A39C8E5" w:rsidR="002C6AC3" w:rsidRPr="003F7F9A" w:rsidRDefault="005542DA" w:rsidP="002B2559">
      <w:pPr>
        <w:autoSpaceDE w:val="0"/>
        <w:autoSpaceDN w:val="0"/>
        <w:adjustRightInd w:val="0"/>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2C6AC3" w:rsidRPr="003F7F9A">
        <w:rPr>
          <w:rFonts w:ascii="Times New Roman" w:eastAsia="Times New Roman" w:hAnsi="Times New Roman" w:cs="Times New Roman"/>
          <w:sz w:val="28"/>
          <w:szCs w:val="28"/>
        </w:rPr>
        <w:t xml:space="preserve">. В случаях, указанных в </w:t>
      </w:r>
      <w:proofErr w:type="spellStart"/>
      <w:r w:rsidR="002C6AC3" w:rsidRPr="003F7F9A">
        <w:rPr>
          <w:rFonts w:ascii="Times New Roman" w:eastAsia="Times New Roman" w:hAnsi="Times New Roman" w:cs="Times New Roman"/>
          <w:sz w:val="28"/>
          <w:szCs w:val="28"/>
        </w:rPr>
        <w:t>пп</w:t>
      </w:r>
      <w:proofErr w:type="spellEnd"/>
      <w:r w:rsidR="002C6AC3" w:rsidRPr="003F7F9A">
        <w:rPr>
          <w:rFonts w:ascii="Times New Roman" w:eastAsia="Times New Roman" w:hAnsi="Times New Roman" w:cs="Times New Roman"/>
          <w:sz w:val="28"/>
          <w:szCs w:val="28"/>
        </w:rPr>
        <w:t xml:space="preserve">. 1, 2 </w:t>
      </w:r>
      <w:r w:rsidR="00E92065">
        <w:rPr>
          <w:rFonts w:ascii="Times New Roman" w:eastAsia="Times New Roman" w:hAnsi="Times New Roman" w:cs="Times New Roman"/>
          <w:sz w:val="28"/>
          <w:szCs w:val="28"/>
        </w:rPr>
        <w:t xml:space="preserve">п. 1 </w:t>
      </w:r>
      <w:r w:rsidR="002C6AC3" w:rsidRPr="003F7F9A">
        <w:rPr>
          <w:rFonts w:ascii="Times New Roman" w:eastAsia="Times New Roman" w:hAnsi="Times New Roman" w:cs="Times New Roman"/>
          <w:sz w:val="28"/>
          <w:szCs w:val="28"/>
        </w:rPr>
        <w:t xml:space="preserve">данной </w:t>
      </w:r>
      <w:r w:rsidR="00E92065">
        <w:rPr>
          <w:rFonts w:ascii="Times New Roman" w:eastAsia="Times New Roman" w:hAnsi="Times New Roman" w:cs="Times New Roman"/>
          <w:sz w:val="28"/>
          <w:szCs w:val="28"/>
        </w:rPr>
        <w:t>главы</w:t>
      </w:r>
      <w:r w:rsidR="002C6AC3" w:rsidRPr="003F7F9A">
        <w:rPr>
          <w:rFonts w:ascii="Times New Roman" w:eastAsia="Times New Roman" w:hAnsi="Times New Roman" w:cs="Times New Roman"/>
          <w:sz w:val="28"/>
          <w:szCs w:val="28"/>
        </w:rPr>
        <w:t xml:space="preserve">, вид разрешенного использования земельных участков устанавливается в соответствии с видом разрешенного использования, указанным в правоустанавливающих документах на данный объект капитального строительства, объект незавершенного строительства с учетом следующих градостроительных регламентов. </w:t>
      </w:r>
    </w:p>
    <w:p w14:paraId="249665BA" w14:textId="77777777" w:rsidR="002C6AC3" w:rsidRPr="0012303A" w:rsidRDefault="002C6AC3" w:rsidP="002B2559">
      <w:pPr>
        <w:autoSpaceDE w:val="0"/>
        <w:autoSpaceDN w:val="0"/>
        <w:adjustRightInd w:val="0"/>
        <w:spacing w:after="0" w:line="240" w:lineRule="auto"/>
        <w:ind w:firstLine="720"/>
        <w:jc w:val="both"/>
        <w:rPr>
          <w:rFonts w:ascii="Times New Roman" w:eastAsia="Times New Roman" w:hAnsi="Times New Roman" w:cs="Times New Roman"/>
          <w:sz w:val="24"/>
          <w:szCs w:val="24"/>
        </w:rPr>
      </w:pPr>
    </w:p>
    <w:tbl>
      <w:tblPr>
        <w:tblW w:w="935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2355"/>
        <w:gridCol w:w="6996"/>
      </w:tblGrid>
      <w:tr w:rsidR="002C6AC3" w:rsidRPr="0012303A" w14:paraId="0289E21B" w14:textId="77777777" w:rsidTr="00D371A5">
        <w:trPr>
          <w:tblHeader/>
        </w:trPr>
        <w:tc>
          <w:tcPr>
            <w:tcW w:w="2355" w:type="dxa"/>
            <w:tcBorders>
              <w:bottom w:val="single" w:sz="12" w:space="0" w:color="auto"/>
            </w:tcBorders>
          </w:tcPr>
          <w:p w14:paraId="38C950B6" w14:textId="77777777" w:rsidR="002C6AC3" w:rsidRPr="0012303A" w:rsidRDefault="002C6AC3" w:rsidP="002B2559">
            <w:pPr>
              <w:autoSpaceDE w:val="0"/>
              <w:autoSpaceDN w:val="0"/>
              <w:adjustRightInd w:val="0"/>
              <w:spacing w:after="0" w:line="240" w:lineRule="auto"/>
              <w:jc w:val="center"/>
              <w:rPr>
                <w:rFonts w:ascii="Times New Roman" w:eastAsia="Times New Roman" w:hAnsi="Times New Roman" w:cs="Times New Roman"/>
                <w:b/>
                <w:bCs/>
                <w:sz w:val="20"/>
                <w:szCs w:val="20"/>
              </w:rPr>
            </w:pPr>
            <w:r w:rsidRPr="0012303A">
              <w:rPr>
                <w:rFonts w:ascii="Times New Roman" w:eastAsia="Times New Roman" w:hAnsi="Times New Roman" w:cs="Times New Roman"/>
                <w:b/>
                <w:bCs/>
                <w:sz w:val="20"/>
                <w:szCs w:val="20"/>
              </w:rPr>
              <w:t>Вид разрешенного использования земельного участка</w:t>
            </w:r>
          </w:p>
        </w:tc>
        <w:tc>
          <w:tcPr>
            <w:tcW w:w="6996" w:type="dxa"/>
            <w:tcBorders>
              <w:bottom w:val="single" w:sz="12" w:space="0" w:color="auto"/>
            </w:tcBorders>
          </w:tcPr>
          <w:p w14:paraId="1E2A1C2D" w14:textId="77777777" w:rsidR="002C6AC3" w:rsidRPr="0012303A" w:rsidRDefault="002C6AC3" w:rsidP="002B2559">
            <w:pPr>
              <w:autoSpaceDE w:val="0"/>
              <w:autoSpaceDN w:val="0"/>
              <w:adjustRightInd w:val="0"/>
              <w:spacing w:after="0" w:line="240" w:lineRule="auto"/>
              <w:jc w:val="center"/>
              <w:rPr>
                <w:rFonts w:ascii="Times New Roman" w:eastAsia="Times New Roman" w:hAnsi="Times New Roman" w:cs="Times New Roman"/>
                <w:b/>
                <w:bCs/>
                <w:sz w:val="20"/>
                <w:szCs w:val="20"/>
              </w:rPr>
            </w:pPr>
            <w:r w:rsidRPr="0012303A">
              <w:rPr>
                <w:rFonts w:ascii="Times New Roman" w:eastAsia="Times New Roman" w:hAnsi="Times New Roman" w:cs="Times New Roman"/>
                <w:b/>
                <w:bCs/>
                <w:sz w:val="20"/>
                <w:szCs w:val="20"/>
              </w:rPr>
              <w:t>Предельные (минимальные и (или) максимальные) размеры земельных участков и предельные параметры объектов капитального строительства</w:t>
            </w:r>
          </w:p>
          <w:p w14:paraId="5087BDD1" w14:textId="77777777" w:rsidR="002C6AC3" w:rsidRPr="0012303A" w:rsidRDefault="002C6AC3" w:rsidP="002B2559">
            <w:pPr>
              <w:autoSpaceDE w:val="0"/>
              <w:autoSpaceDN w:val="0"/>
              <w:adjustRightInd w:val="0"/>
              <w:spacing w:after="0" w:line="240" w:lineRule="auto"/>
              <w:jc w:val="center"/>
              <w:rPr>
                <w:rFonts w:ascii="Times New Roman" w:eastAsia="Times New Roman" w:hAnsi="Times New Roman" w:cs="Times New Roman"/>
                <w:b/>
                <w:bCs/>
                <w:sz w:val="20"/>
                <w:szCs w:val="20"/>
              </w:rPr>
            </w:pPr>
          </w:p>
        </w:tc>
      </w:tr>
      <w:tr w:rsidR="00D371A5" w:rsidRPr="0012303A" w14:paraId="263D7438" w14:textId="77777777" w:rsidTr="00D371A5">
        <w:trPr>
          <w:tblHeader/>
        </w:trPr>
        <w:tc>
          <w:tcPr>
            <w:tcW w:w="2355" w:type="dxa"/>
            <w:tcBorders>
              <w:top w:val="single" w:sz="12" w:space="0" w:color="auto"/>
              <w:bottom w:val="single" w:sz="12" w:space="0" w:color="auto"/>
            </w:tcBorders>
          </w:tcPr>
          <w:p w14:paraId="163CCB9D" w14:textId="1EA048C9" w:rsidR="00D371A5" w:rsidRPr="0012303A" w:rsidRDefault="00D371A5" w:rsidP="002B2559">
            <w:pPr>
              <w:autoSpaceDE w:val="0"/>
              <w:autoSpaceDN w:val="0"/>
              <w:adjustRightInd w:val="0"/>
              <w:spacing w:after="0" w:line="240" w:lineRule="auto"/>
              <w:jc w:val="center"/>
              <w:rPr>
                <w:rFonts w:ascii="Times New Roman" w:eastAsia="Times New Roman" w:hAnsi="Times New Roman" w:cs="Times New Roman"/>
                <w:b/>
                <w:bCs/>
                <w:sz w:val="20"/>
                <w:szCs w:val="20"/>
              </w:rPr>
            </w:pPr>
            <w:r w:rsidRPr="0012303A">
              <w:rPr>
                <w:rFonts w:ascii="Times New Roman" w:eastAsia="Times New Roman" w:hAnsi="Times New Roman" w:cs="Times New Roman"/>
                <w:b/>
                <w:bCs/>
                <w:sz w:val="20"/>
                <w:szCs w:val="20"/>
              </w:rPr>
              <w:t>1</w:t>
            </w:r>
          </w:p>
        </w:tc>
        <w:tc>
          <w:tcPr>
            <w:tcW w:w="6996" w:type="dxa"/>
            <w:tcBorders>
              <w:top w:val="single" w:sz="12" w:space="0" w:color="auto"/>
              <w:bottom w:val="single" w:sz="12" w:space="0" w:color="auto"/>
            </w:tcBorders>
          </w:tcPr>
          <w:p w14:paraId="355C0520" w14:textId="06150297" w:rsidR="00D371A5" w:rsidRPr="0012303A" w:rsidRDefault="00D371A5" w:rsidP="002B2559">
            <w:pPr>
              <w:autoSpaceDE w:val="0"/>
              <w:autoSpaceDN w:val="0"/>
              <w:adjustRightInd w:val="0"/>
              <w:spacing w:after="0" w:line="240" w:lineRule="auto"/>
              <w:jc w:val="center"/>
              <w:rPr>
                <w:rFonts w:ascii="Times New Roman" w:eastAsia="Times New Roman" w:hAnsi="Times New Roman" w:cs="Times New Roman"/>
                <w:b/>
                <w:bCs/>
                <w:sz w:val="20"/>
                <w:szCs w:val="20"/>
              </w:rPr>
            </w:pPr>
            <w:r w:rsidRPr="0012303A">
              <w:rPr>
                <w:rFonts w:ascii="Times New Roman" w:eastAsia="Times New Roman" w:hAnsi="Times New Roman" w:cs="Times New Roman"/>
                <w:b/>
                <w:bCs/>
                <w:sz w:val="20"/>
                <w:szCs w:val="20"/>
              </w:rPr>
              <w:t>2</w:t>
            </w:r>
          </w:p>
        </w:tc>
      </w:tr>
      <w:tr w:rsidR="002C6AC3" w:rsidRPr="0012303A" w14:paraId="499CF7FB" w14:textId="77777777" w:rsidTr="00D371A5">
        <w:tc>
          <w:tcPr>
            <w:tcW w:w="2355" w:type="dxa"/>
            <w:tcBorders>
              <w:top w:val="single" w:sz="12" w:space="0" w:color="auto"/>
            </w:tcBorders>
          </w:tcPr>
          <w:p w14:paraId="7EB3DDDA"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t xml:space="preserve">Для индивидуального жилищного строительства </w:t>
            </w:r>
          </w:p>
          <w:p w14:paraId="5552EF4E"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p>
        </w:tc>
        <w:tc>
          <w:tcPr>
            <w:tcW w:w="6996" w:type="dxa"/>
            <w:tcBorders>
              <w:top w:val="single" w:sz="12" w:space="0" w:color="auto"/>
            </w:tcBorders>
          </w:tcPr>
          <w:p w14:paraId="69B35E85" w14:textId="39034702"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t>Минимальный размер земельного участка – 0,0</w:t>
            </w:r>
            <w:r w:rsidR="009F4EB7" w:rsidRPr="0012303A">
              <w:rPr>
                <w:rFonts w:ascii="Times New Roman" w:eastAsia="Times New Roman" w:hAnsi="Times New Roman" w:cs="Times New Roman"/>
                <w:sz w:val="20"/>
                <w:szCs w:val="20"/>
              </w:rPr>
              <w:t>1</w:t>
            </w:r>
            <w:r w:rsidRPr="0012303A">
              <w:rPr>
                <w:rFonts w:ascii="Times New Roman" w:eastAsia="Times New Roman" w:hAnsi="Times New Roman" w:cs="Times New Roman"/>
                <w:sz w:val="20"/>
                <w:szCs w:val="20"/>
              </w:rPr>
              <w:t xml:space="preserve"> га. Максимальный размер земельного участка – 0,2 га.</w:t>
            </w:r>
          </w:p>
          <w:p w14:paraId="213E16B2"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t>Минимальный отступ от границ земельного участка не устанавливается.</w:t>
            </w:r>
          </w:p>
          <w:p w14:paraId="65F9603C"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14:paraId="2AEDD921"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t>Максимальный процент застройки земельного участка не устанавливается.</w:t>
            </w:r>
          </w:p>
          <w:p w14:paraId="01AFA015"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t xml:space="preserve">Новое строительство и реконструкция на земельном участке не предусматривается.  </w:t>
            </w:r>
          </w:p>
        </w:tc>
      </w:tr>
      <w:tr w:rsidR="002C6AC3" w:rsidRPr="0012303A" w14:paraId="145302A4" w14:textId="77777777" w:rsidTr="00D371A5">
        <w:tc>
          <w:tcPr>
            <w:tcW w:w="2355" w:type="dxa"/>
          </w:tcPr>
          <w:p w14:paraId="25E2346D"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t>Для ведения личного подсобного хозяйства (приусадебный земельный участок)</w:t>
            </w:r>
          </w:p>
          <w:p w14:paraId="7201F4B7"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p>
        </w:tc>
        <w:tc>
          <w:tcPr>
            <w:tcW w:w="6996" w:type="dxa"/>
          </w:tcPr>
          <w:p w14:paraId="5015F662"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t xml:space="preserve">Минимальный размер земельного участка – 0,01 га. Максимальный размер земельного участка – 0,2 га. </w:t>
            </w:r>
          </w:p>
          <w:p w14:paraId="7599E8A3"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t>Минимальный отступ от границ земельного участка не устанавливается.</w:t>
            </w:r>
          </w:p>
          <w:p w14:paraId="2C7EA9A8"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14:paraId="123F5000"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t>Максимальный процент застройки земельного участка не устанавливается.</w:t>
            </w:r>
          </w:p>
          <w:p w14:paraId="21ECCBCC"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t>Новое строительство и реконструкция на земельном участке не предусматривается.</w:t>
            </w:r>
          </w:p>
        </w:tc>
      </w:tr>
      <w:tr w:rsidR="002C6AC3" w:rsidRPr="0012303A" w14:paraId="0AD8BFE4" w14:textId="77777777" w:rsidTr="00D371A5">
        <w:tc>
          <w:tcPr>
            <w:tcW w:w="2355" w:type="dxa"/>
          </w:tcPr>
          <w:p w14:paraId="4F990387"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t xml:space="preserve">Блокированная жилая застройка </w:t>
            </w:r>
          </w:p>
          <w:p w14:paraId="3C29237E"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p>
        </w:tc>
        <w:tc>
          <w:tcPr>
            <w:tcW w:w="6996" w:type="dxa"/>
          </w:tcPr>
          <w:p w14:paraId="11435D43"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t xml:space="preserve">Минимальный размер земельного участка – 0,01 га. Максимальный размер земельного участка – 0,1 га. </w:t>
            </w:r>
          </w:p>
          <w:p w14:paraId="605D8790"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t>Минимальный отступ от границ земельного участка не устанавливается.</w:t>
            </w:r>
          </w:p>
          <w:p w14:paraId="7F26904D"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14:paraId="057AD6E2"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t>Максимальный процент застройки земельного участка не устанавливается.</w:t>
            </w:r>
          </w:p>
          <w:p w14:paraId="549247C9"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t xml:space="preserve">Новое строительство и реконструкция на земельном участке не предусматривается.  </w:t>
            </w:r>
          </w:p>
        </w:tc>
      </w:tr>
      <w:tr w:rsidR="002C6AC3" w:rsidRPr="0012303A" w14:paraId="5FCD2612" w14:textId="77777777" w:rsidTr="00D371A5">
        <w:tc>
          <w:tcPr>
            <w:tcW w:w="2355" w:type="dxa"/>
          </w:tcPr>
          <w:p w14:paraId="38464773"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t xml:space="preserve">Дошкольное, начальное и среднее общее </w:t>
            </w:r>
            <w:r w:rsidRPr="0012303A">
              <w:rPr>
                <w:rFonts w:ascii="Times New Roman" w:eastAsia="Times New Roman" w:hAnsi="Times New Roman" w:cs="Times New Roman"/>
                <w:sz w:val="20"/>
                <w:szCs w:val="20"/>
              </w:rPr>
              <w:lastRenderedPageBreak/>
              <w:t xml:space="preserve">образование  </w:t>
            </w:r>
          </w:p>
          <w:p w14:paraId="7B2FD466"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p>
        </w:tc>
        <w:tc>
          <w:tcPr>
            <w:tcW w:w="6996" w:type="dxa"/>
          </w:tcPr>
          <w:p w14:paraId="74F45426"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lastRenderedPageBreak/>
              <w:t xml:space="preserve">Минимальный размер земельного участка – 0,01 га. Максимальный размер земельного </w:t>
            </w:r>
            <w:r w:rsidRPr="00987570">
              <w:rPr>
                <w:rFonts w:ascii="Times New Roman" w:eastAsia="Times New Roman" w:hAnsi="Times New Roman" w:cs="Times New Roman"/>
                <w:sz w:val="20"/>
                <w:szCs w:val="20"/>
              </w:rPr>
              <w:t>участка – 3,32 га.</w:t>
            </w:r>
            <w:r w:rsidRPr="0012303A">
              <w:rPr>
                <w:rFonts w:ascii="Times New Roman" w:eastAsia="Times New Roman" w:hAnsi="Times New Roman" w:cs="Times New Roman"/>
                <w:sz w:val="20"/>
                <w:szCs w:val="20"/>
              </w:rPr>
              <w:t xml:space="preserve"> </w:t>
            </w:r>
          </w:p>
          <w:p w14:paraId="5C4D22D3"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lastRenderedPageBreak/>
              <w:t>Минимальный отступ от границ земельного участка не устанавливается.</w:t>
            </w:r>
          </w:p>
          <w:p w14:paraId="163DDD95"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14:paraId="5E6A6A4E"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t>Максимальный процент застройки земельного участка не устанавливается.</w:t>
            </w:r>
          </w:p>
          <w:p w14:paraId="337D0F9F"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t xml:space="preserve">Новое строительство и реконструкция на земельном участке не предусматривается.  </w:t>
            </w:r>
          </w:p>
        </w:tc>
      </w:tr>
      <w:tr w:rsidR="002C6AC3" w:rsidRPr="0012303A" w14:paraId="2F95BC98" w14:textId="77777777" w:rsidTr="00D371A5">
        <w:tc>
          <w:tcPr>
            <w:tcW w:w="2355" w:type="dxa"/>
          </w:tcPr>
          <w:p w14:paraId="5C3A5C2D"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lastRenderedPageBreak/>
              <w:t xml:space="preserve">Среднее и высшее профессиональное образование </w:t>
            </w:r>
          </w:p>
          <w:p w14:paraId="45EF09CE"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p>
        </w:tc>
        <w:tc>
          <w:tcPr>
            <w:tcW w:w="6996" w:type="dxa"/>
          </w:tcPr>
          <w:p w14:paraId="7E580D68"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t xml:space="preserve">Минимальный размер земельного участка – 0,01 га. Максимальный размер земельного участка – 40,0 га. </w:t>
            </w:r>
          </w:p>
          <w:p w14:paraId="13074C5D"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t>Минимальный отступ от границ земельного участка не устанавливается.</w:t>
            </w:r>
          </w:p>
          <w:p w14:paraId="1A094FBF"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14:paraId="7245228F"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t>Максимальный процент застройки земельного участка не устанавливается.</w:t>
            </w:r>
          </w:p>
          <w:p w14:paraId="614BAF6C"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t xml:space="preserve">Новое строительство и реконструкция на земельном участке не предусматривается.  </w:t>
            </w:r>
          </w:p>
        </w:tc>
      </w:tr>
      <w:tr w:rsidR="002C6AC3" w:rsidRPr="0012303A" w14:paraId="480BA112" w14:textId="77777777" w:rsidTr="00D371A5">
        <w:tc>
          <w:tcPr>
            <w:tcW w:w="2355" w:type="dxa"/>
          </w:tcPr>
          <w:p w14:paraId="1E70DE73"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t xml:space="preserve">Малоэтажная многоквартирная жилая застройка  </w:t>
            </w:r>
          </w:p>
        </w:tc>
        <w:tc>
          <w:tcPr>
            <w:tcW w:w="6996" w:type="dxa"/>
          </w:tcPr>
          <w:p w14:paraId="6B12A356"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t xml:space="preserve">Минимальный размер земельного участка – 0,01 га. Максимальный размер земельного участка – 0,3 га. </w:t>
            </w:r>
          </w:p>
          <w:p w14:paraId="451117F9"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t>Минимальный отступ от границ земельного участка не устанавливается.</w:t>
            </w:r>
          </w:p>
          <w:p w14:paraId="3BD17D81"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14:paraId="6EC893BB"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t>Максимальный процент застройки земельного участка не устанавливается.</w:t>
            </w:r>
          </w:p>
          <w:p w14:paraId="1FD84CEB"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t>Новое строительство и реконструкция на земельном участке не предусматривается.</w:t>
            </w:r>
          </w:p>
        </w:tc>
      </w:tr>
      <w:tr w:rsidR="002C6AC3" w:rsidRPr="0012303A" w14:paraId="493DC00F" w14:textId="77777777" w:rsidTr="00D371A5">
        <w:tc>
          <w:tcPr>
            <w:tcW w:w="2355" w:type="dxa"/>
          </w:tcPr>
          <w:p w14:paraId="4A48166D"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t xml:space="preserve">Коммунальное обслуживание </w:t>
            </w:r>
          </w:p>
          <w:p w14:paraId="4A913142"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p>
        </w:tc>
        <w:tc>
          <w:tcPr>
            <w:tcW w:w="6996" w:type="dxa"/>
          </w:tcPr>
          <w:p w14:paraId="3F1B8CC4"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t xml:space="preserve">Минимальный размер земельного участка – 0,0001 га. Максимальный размер земельного участка – 0,5 га. </w:t>
            </w:r>
          </w:p>
          <w:p w14:paraId="1EF4023D"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t>Минимальный отступ от границ земельного участка не устанавливается.</w:t>
            </w:r>
          </w:p>
          <w:p w14:paraId="12069922"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14:paraId="222D5EF5"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t>Максимальный процент застройки земельного участка не устанавливается.</w:t>
            </w:r>
          </w:p>
          <w:p w14:paraId="41A099EC"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t>Новое строительство и реконструкция на земельном участке не предусматривается.</w:t>
            </w:r>
          </w:p>
        </w:tc>
      </w:tr>
      <w:tr w:rsidR="002C6AC3" w:rsidRPr="0012303A" w14:paraId="4B69844E" w14:textId="77777777" w:rsidTr="00D371A5">
        <w:tc>
          <w:tcPr>
            <w:tcW w:w="2355" w:type="dxa"/>
          </w:tcPr>
          <w:p w14:paraId="60FDEAAB"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t>Амбулаторно- поликлиническое обслуживание</w:t>
            </w:r>
          </w:p>
        </w:tc>
        <w:tc>
          <w:tcPr>
            <w:tcW w:w="6996" w:type="dxa"/>
          </w:tcPr>
          <w:p w14:paraId="08209F8E"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t xml:space="preserve">Минимальный размер земельного участка – 0,01 га. Максимальный размер земельного участка – 1,0 га. </w:t>
            </w:r>
          </w:p>
          <w:p w14:paraId="6695C09B"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t>Минимальный отступ от границ земельного участка не устанавливается.</w:t>
            </w:r>
          </w:p>
          <w:p w14:paraId="1A0AF917"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14:paraId="3202A7B8"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t>Максимальный процент застройки земельного участка не устанавливается.</w:t>
            </w:r>
          </w:p>
          <w:p w14:paraId="2AE918CF"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t xml:space="preserve">Новое строительство и реконструкция на земельном участке не предусматривается.  </w:t>
            </w:r>
          </w:p>
        </w:tc>
      </w:tr>
      <w:tr w:rsidR="002C6AC3" w:rsidRPr="0012303A" w14:paraId="1FBD6CCF" w14:textId="77777777" w:rsidTr="00D371A5">
        <w:tc>
          <w:tcPr>
            <w:tcW w:w="2355" w:type="dxa"/>
          </w:tcPr>
          <w:p w14:paraId="371C2CE7"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t xml:space="preserve">Культурное развитие </w:t>
            </w:r>
          </w:p>
          <w:p w14:paraId="4EF35F0A"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p>
        </w:tc>
        <w:tc>
          <w:tcPr>
            <w:tcW w:w="6996" w:type="dxa"/>
          </w:tcPr>
          <w:p w14:paraId="6991DEF1"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t xml:space="preserve">Минимальный размер земельного участка – 0,01 га. Максимальный размер земельного участка – 1,0 га. </w:t>
            </w:r>
          </w:p>
          <w:p w14:paraId="1C22BB5D"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t>Минимальный отступ от границ земельного участка не устанавливается.</w:t>
            </w:r>
          </w:p>
          <w:p w14:paraId="7B7AA344"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14:paraId="2AD668A8"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t>Максимальный процент застройки земельного участка не устанавливается.</w:t>
            </w:r>
          </w:p>
          <w:p w14:paraId="7E79BFBB"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t xml:space="preserve">Новое строительство и реконструкция на земельном участке не предусматривается.  </w:t>
            </w:r>
          </w:p>
        </w:tc>
      </w:tr>
      <w:tr w:rsidR="002C6AC3" w:rsidRPr="0012303A" w14:paraId="2C4483D1" w14:textId="77777777" w:rsidTr="00D371A5">
        <w:trPr>
          <w:cantSplit/>
        </w:trPr>
        <w:tc>
          <w:tcPr>
            <w:tcW w:w="2355" w:type="dxa"/>
          </w:tcPr>
          <w:p w14:paraId="41040F0D"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t xml:space="preserve">Религиозное использование </w:t>
            </w:r>
          </w:p>
          <w:p w14:paraId="53C234FF"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p>
        </w:tc>
        <w:tc>
          <w:tcPr>
            <w:tcW w:w="6996" w:type="dxa"/>
          </w:tcPr>
          <w:p w14:paraId="5C77FB38"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t xml:space="preserve">Минимальный размер земельного участка – 0,01 га. Максимальный размер земельного участка – 1,0 га. </w:t>
            </w:r>
          </w:p>
          <w:p w14:paraId="01ED725B"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t>Минимальный отступ от границ земельного участка не устанавливается.</w:t>
            </w:r>
          </w:p>
          <w:p w14:paraId="0D48CCD3"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14:paraId="3CE6843C"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t>Максимальный процент застройки земельного участка не устанавливается.</w:t>
            </w:r>
          </w:p>
          <w:p w14:paraId="726BCA80"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t xml:space="preserve">Новое строительство и реконструкция на земельном участке не предусматривается.  </w:t>
            </w:r>
          </w:p>
        </w:tc>
      </w:tr>
      <w:tr w:rsidR="002C6AC3" w:rsidRPr="0012303A" w14:paraId="6E4C5E4F" w14:textId="77777777" w:rsidTr="00D371A5">
        <w:tc>
          <w:tcPr>
            <w:tcW w:w="2355" w:type="dxa"/>
          </w:tcPr>
          <w:p w14:paraId="54EF6098"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t>Спорт</w:t>
            </w:r>
          </w:p>
        </w:tc>
        <w:tc>
          <w:tcPr>
            <w:tcW w:w="6996" w:type="dxa"/>
          </w:tcPr>
          <w:p w14:paraId="7E598015"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t xml:space="preserve">Минимальный размер земельного участка – 0,01 га. Максимальный размер земельного участка – 0,5 га. </w:t>
            </w:r>
          </w:p>
          <w:p w14:paraId="4A938FCD"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t>Минимальный отступ от границ земельного участка не устанавливается.</w:t>
            </w:r>
          </w:p>
          <w:p w14:paraId="1A009426"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t xml:space="preserve">Предельное количество этажей, предельная высота зданий, строений, </w:t>
            </w:r>
            <w:r w:rsidRPr="0012303A">
              <w:rPr>
                <w:rFonts w:ascii="Times New Roman" w:eastAsia="Times New Roman" w:hAnsi="Times New Roman" w:cs="Times New Roman"/>
                <w:sz w:val="20"/>
                <w:szCs w:val="20"/>
              </w:rPr>
              <w:lastRenderedPageBreak/>
              <w:t>сооружений не устанавливается.</w:t>
            </w:r>
          </w:p>
          <w:p w14:paraId="23404621"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t>Максимальный процент застройки земельного участка не устанавливается.</w:t>
            </w:r>
          </w:p>
          <w:p w14:paraId="73CF2F09" w14:textId="77777777" w:rsidR="002C6AC3" w:rsidRPr="0012303A" w:rsidRDefault="002C6AC3" w:rsidP="002B2559">
            <w:pPr>
              <w:autoSpaceDE w:val="0"/>
              <w:autoSpaceDN w:val="0"/>
              <w:adjustRightInd w:val="0"/>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sz w:val="20"/>
                <w:szCs w:val="20"/>
              </w:rPr>
              <w:t xml:space="preserve">Новое строительство и реконструкция на земельном участке не предусматривается.  </w:t>
            </w:r>
          </w:p>
        </w:tc>
      </w:tr>
    </w:tbl>
    <w:p w14:paraId="2076EF9F" w14:textId="77777777" w:rsidR="002C6AC3" w:rsidRPr="0012303A" w:rsidRDefault="002C6AC3" w:rsidP="002B2559">
      <w:pPr>
        <w:autoSpaceDE w:val="0"/>
        <w:autoSpaceDN w:val="0"/>
        <w:adjustRightInd w:val="0"/>
        <w:spacing w:after="0" w:line="240" w:lineRule="auto"/>
        <w:ind w:firstLine="720"/>
        <w:rPr>
          <w:rFonts w:ascii="Times New Roman" w:eastAsia="Times New Roman" w:hAnsi="Times New Roman" w:cs="Times New Roman"/>
          <w:sz w:val="24"/>
          <w:szCs w:val="24"/>
        </w:rPr>
      </w:pPr>
    </w:p>
    <w:p w14:paraId="2227230E" w14:textId="12177CE9" w:rsidR="002C6AC3" w:rsidRPr="003F7F9A" w:rsidRDefault="005542DA" w:rsidP="002B2559">
      <w:pPr>
        <w:autoSpaceDE w:val="0"/>
        <w:autoSpaceDN w:val="0"/>
        <w:adjustRightInd w:val="0"/>
        <w:spacing w:after="0" w:line="240" w:lineRule="auto"/>
        <w:ind w:firstLine="720"/>
        <w:jc w:val="both"/>
        <w:rPr>
          <w:rFonts w:ascii="Times New Roman" w:hAnsi="Times New Roman" w:cs="Times New Roman"/>
          <w:b/>
          <w:color w:val="000000" w:themeColor="text1"/>
          <w:sz w:val="24"/>
          <w:szCs w:val="24"/>
        </w:rPr>
      </w:pPr>
      <w:r>
        <w:rPr>
          <w:rFonts w:ascii="Times New Roman" w:eastAsia="Times New Roman" w:hAnsi="Times New Roman" w:cs="Times New Roman"/>
          <w:sz w:val="28"/>
          <w:szCs w:val="28"/>
        </w:rPr>
        <w:t>3</w:t>
      </w:r>
      <w:r w:rsidR="002C6AC3" w:rsidRPr="005057E1">
        <w:rPr>
          <w:rFonts w:ascii="Times New Roman" w:eastAsia="Times New Roman" w:hAnsi="Times New Roman" w:cs="Times New Roman"/>
          <w:sz w:val="28"/>
          <w:szCs w:val="28"/>
        </w:rPr>
        <w:t xml:space="preserve">. </w:t>
      </w:r>
      <w:r w:rsidR="003C7E19" w:rsidRPr="005057E1">
        <w:rPr>
          <w:rFonts w:ascii="Times New Roman" w:eastAsia="Times New Roman" w:hAnsi="Times New Roman" w:cs="Times New Roman"/>
          <w:sz w:val="28"/>
          <w:szCs w:val="28"/>
        </w:rPr>
        <w:t>Указанные</w:t>
      </w:r>
      <w:r w:rsidR="002C6AC3" w:rsidRPr="005057E1">
        <w:rPr>
          <w:rFonts w:ascii="Times New Roman" w:eastAsia="Times New Roman" w:hAnsi="Times New Roman" w:cs="Times New Roman"/>
          <w:sz w:val="28"/>
          <w:szCs w:val="28"/>
        </w:rPr>
        <w:t xml:space="preserve"> регламенты являются частью градостроительных регламентов, содержащихся в </w:t>
      </w:r>
      <w:r w:rsidR="005057E1" w:rsidRPr="005057E1">
        <w:rPr>
          <w:rFonts w:ascii="Times New Roman" w:eastAsia="Times New Roman" w:hAnsi="Times New Roman" w:cs="Times New Roman"/>
          <w:sz w:val="28"/>
          <w:szCs w:val="28"/>
        </w:rPr>
        <w:t xml:space="preserve">главе 5 </w:t>
      </w:r>
      <w:r w:rsidR="002C6AC3" w:rsidRPr="005057E1">
        <w:rPr>
          <w:rFonts w:ascii="Times New Roman" w:eastAsia="Times New Roman" w:hAnsi="Times New Roman" w:cs="Times New Roman"/>
          <w:sz w:val="28"/>
          <w:szCs w:val="28"/>
        </w:rPr>
        <w:t>и установленных для всех территориальных зон.</w:t>
      </w:r>
      <w:r w:rsidR="002C6AC3" w:rsidRPr="003F7F9A">
        <w:rPr>
          <w:rFonts w:ascii="Times New Roman" w:eastAsia="Times New Roman" w:hAnsi="Times New Roman" w:cs="Times New Roman"/>
          <w:sz w:val="28"/>
          <w:szCs w:val="28"/>
        </w:rPr>
        <w:t xml:space="preserve"> </w:t>
      </w:r>
      <w:bookmarkEnd w:id="16"/>
    </w:p>
    <w:bookmarkEnd w:id="11"/>
    <w:p w14:paraId="6424F15E" w14:textId="77777777" w:rsidR="00772704" w:rsidRPr="0012303A" w:rsidRDefault="00772704" w:rsidP="002B2559">
      <w:pPr>
        <w:spacing w:after="0" w:line="210" w:lineRule="atLeast"/>
        <w:ind w:firstLine="567"/>
        <w:jc w:val="both"/>
        <w:rPr>
          <w:rFonts w:ascii="Times New Roman" w:eastAsia="Times New Roman" w:hAnsi="Times New Roman" w:cs="Times New Roman"/>
          <w:color w:val="000000" w:themeColor="text1"/>
          <w:sz w:val="24"/>
          <w:szCs w:val="24"/>
        </w:rPr>
      </w:pPr>
    </w:p>
    <w:p w14:paraId="18D3286F" w14:textId="77777777" w:rsidR="00DF1D5C" w:rsidRPr="0012303A" w:rsidRDefault="00DF1D5C" w:rsidP="002B2559">
      <w:pPr>
        <w:spacing w:after="0" w:line="210" w:lineRule="atLeast"/>
        <w:ind w:firstLine="567"/>
        <w:jc w:val="both"/>
        <w:rPr>
          <w:rFonts w:ascii="Times New Roman" w:eastAsia="Times New Roman" w:hAnsi="Times New Roman" w:cs="Times New Roman"/>
          <w:color w:val="000000" w:themeColor="text1"/>
          <w:sz w:val="24"/>
          <w:szCs w:val="24"/>
        </w:rPr>
        <w:sectPr w:rsidR="00DF1D5C" w:rsidRPr="0012303A" w:rsidSect="0005050F">
          <w:headerReference w:type="default" r:id="rId8"/>
          <w:footerReference w:type="even" r:id="rId9"/>
          <w:footerReference w:type="default" r:id="rId10"/>
          <w:footerReference w:type="first" r:id="rId11"/>
          <w:pgSz w:w="11906" w:h="16838"/>
          <w:pgMar w:top="1134" w:right="850" w:bottom="1134" w:left="1701" w:header="708" w:footer="708" w:gutter="0"/>
          <w:cols w:space="708"/>
          <w:titlePg/>
          <w:docGrid w:linePitch="360"/>
        </w:sectPr>
      </w:pPr>
    </w:p>
    <w:p w14:paraId="3AD2F622" w14:textId="77B43C48" w:rsidR="002C6AC3" w:rsidRPr="007E6C76" w:rsidRDefault="00EB75CE" w:rsidP="007E6C76">
      <w:pPr>
        <w:spacing w:before="120" w:after="120" w:line="240" w:lineRule="auto"/>
        <w:ind w:firstLine="709"/>
        <w:contextualSpacing/>
        <w:jc w:val="center"/>
        <w:outlineLvl w:val="1"/>
        <w:rPr>
          <w:rFonts w:ascii="Times New Roman" w:eastAsia="Times New Roman" w:hAnsi="Times New Roman" w:cs="Times New Roman"/>
          <w:b/>
          <w:sz w:val="28"/>
          <w:szCs w:val="28"/>
        </w:rPr>
      </w:pPr>
      <w:bookmarkStart w:id="17" w:name="_Toc101874646"/>
      <w:bookmarkStart w:id="18" w:name="_Toc216173252"/>
      <w:r w:rsidRPr="007E6C76">
        <w:rPr>
          <w:rFonts w:ascii="Times New Roman" w:eastAsia="SimSun" w:hAnsi="Times New Roman" w:cs="Times New Roman"/>
          <w:b/>
          <w:sz w:val="28"/>
          <w:szCs w:val="28"/>
        </w:rPr>
        <w:lastRenderedPageBreak/>
        <w:t xml:space="preserve">Глава </w:t>
      </w:r>
      <w:r>
        <w:rPr>
          <w:rFonts w:ascii="Times New Roman" w:eastAsia="SimSun" w:hAnsi="Times New Roman" w:cs="Times New Roman"/>
          <w:b/>
          <w:sz w:val="28"/>
          <w:szCs w:val="28"/>
        </w:rPr>
        <w:t>4</w:t>
      </w:r>
      <w:r w:rsidRPr="007E6C76">
        <w:rPr>
          <w:rFonts w:ascii="Times New Roman" w:eastAsia="SimSun" w:hAnsi="Times New Roman" w:cs="Times New Roman"/>
          <w:b/>
          <w:sz w:val="28"/>
          <w:szCs w:val="28"/>
        </w:rPr>
        <w:t xml:space="preserve">. </w:t>
      </w:r>
      <w:r w:rsidR="002C6AC3" w:rsidRPr="007E6C76">
        <w:rPr>
          <w:rFonts w:ascii="Times New Roman" w:eastAsia="Times New Roman" w:hAnsi="Times New Roman" w:cs="Times New Roman"/>
          <w:b/>
          <w:sz w:val="28"/>
          <w:szCs w:val="28"/>
        </w:rPr>
        <w:t>ЖИЛЫЕ ЗОНЫ</w:t>
      </w:r>
      <w:bookmarkEnd w:id="17"/>
      <w:bookmarkEnd w:id="18"/>
    </w:p>
    <w:p w14:paraId="4A395955" w14:textId="66D890E8" w:rsidR="002C6AC3" w:rsidRPr="007E6C76" w:rsidRDefault="00EB75CE" w:rsidP="007E6C76">
      <w:pPr>
        <w:keepNext/>
        <w:keepLines/>
        <w:spacing w:before="120" w:after="120" w:line="240" w:lineRule="auto"/>
        <w:ind w:firstLine="709"/>
        <w:jc w:val="center"/>
        <w:outlineLvl w:val="2"/>
        <w:rPr>
          <w:rFonts w:ascii="Times New Roman" w:eastAsia="SimSun" w:hAnsi="Times New Roman" w:cs="Times New Roman"/>
          <w:b/>
          <w:sz w:val="28"/>
          <w:szCs w:val="28"/>
        </w:rPr>
      </w:pPr>
      <w:bookmarkStart w:id="19" w:name="_Toc101874647"/>
      <w:bookmarkStart w:id="20" w:name="_Toc216173253"/>
      <w:r>
        <w:rPr>
          <w:rFonts w:ascii="Times New Roman" w:eastAsia="SimSun" w:hAnsi="Times New Roman" w:cs="Times New Roman"/>
          <w:b/>
          <w:sz w:val="28"/>
          <w:szCs w:val="28"/>
        </w:rPr>
        <w:t xml:space="preserve">1. </w:t>
      </w:r>
      <w:r w:rsidR="003D3232" w:rsidRPr="007E6C76">
        <w:rPr>
          <w:rFonts w:ascii="Times New Roman" w:eastAsia="SimSun" w:hAnsi="Times New Roman" w:cs="Times New Roman"/>
          <w:b/>
          <w:sz w:val="28"/>
          <w:szCs w:val="28"/>
        </w:rPr>
        <w:t xml:space="preserve">Зона застройки индивидуальными жилыми домами </w:t>
      </w:r>
      <w:r w:rsidR="002C6AC3" w:rsidRPr="007E6C76">
        <w:rPr>
          <w:rFonts w:ascii="Times New Roman" w:eastAsia="SimSun" w:hAnsi="Times New Roman" w:cs="Times New Roman"/>
          <w:b/>
          <w:sz w:val="28"/>
          <w:szCs w:val="28"/>
        </w:rPr>
        <w:t>(ЖЗ-10</w:t>
      </w:r>
      <w:r w:rsidR="003A0BF2" w:rsidRPr="007E6C76">
        <w:rPr>
          <w:rFonts w:ascii="Times New Roman" w:eastAsia="SimSun" w:hAnsi="Times New Roman" w:cs="Times New Roman"/>
          <w:b/>
          <w:sz w:val="28"/>
          <w:szCs w:val="28"/>
        </w:rPr>
        <w:t>1</w:t>
      </w:r>
      <w:r w:rsidR="002C6AC3" w:rsidRPr="007E6C76">
        <w:rPr>
          <w:rFonts w:ascii="Times New Roman" w:eastAsia="SimSun" w:hAnsi="Times New Roman" w:cs="Times New Roman"/>
          <w:b/>
          <w:sz w:val="28"/>
          <w:szCs w:val="28"/>
        </w:rPr>
        <w:t>)</w:t>
      </w:r>
      <w:bookmarkEnd w:id="19"/>
      <w:bookmarkEnd w:id="20"/>
    </w:p>
    <w:p w14:paraId="1524E9B3" w14:textId="77777777" w:rsidR="002C6AC3" w:rsidRPr="0012303A" w:rsidRDefault="002C6AC3" w:rsidP="00EB75CE">
      <w:pPr>
        <w:spacing w:before="120" w:after="120" w:line="240" w:lineRule="auto"/>
        <w:ind w:firstLine="709"/>
        <w:jc w:val="both"/>
        <w:rPr>
          <w:rFonts w:ascii="Times New Roman" w:eastAsia="Times New Roman" w:hAnsi="Times New Roman" w:cs="Times New Roman"/>
          <w:b/>
          <w:sz w:val="24"/>
          <w:szCs w:val="24"/>
        </w:rPr>
      </w:pPr>
      <w:r w:rsidRPr="0012303A">
        <w:rPr>
          <w:rFonts w:ascii="Times New Roman" w:eastAsia="Times New Roman" w:hAnsi="Times New Roman" w:cs="Times New Roman"/>
          <w:b/>
          <w:sz w:val="24"/>
          <w:szCs w:val="24"/>
        </w:rPr>
        <w:t>1.</w:t>
      </w:r>
      <w:r w:rsidRPr="00EB75CE">
        <w:rPr>
          <w:rFonts w:ascii="Times New Roman" w:eastAsia="Times New Roman" w:hAnsi="Times New Roman" w:cs="Times New Roman"/>
          <w:b/>
        </w:rPr>
        <w:t>ОСНОВНЫЕ ВИДЫ И ПАРАМЕТРЫ РАЗРЕШЁННОГО ИСПОЛЬЗОВАНИЯ ЗЕМЕЛЬНЫХ УЧАСТКОВ И ОБЪЕКТОВ КАПИТАЛЬНОГО СТРОИТЕЛЬСТВА</w:t>
      </w:r>
    </w:p>
    <w:tbl>
      <w:tblPr>
        <w:tblW w:w="1505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410"/>
        <w:gridCol w:w="2835"/>
        <w:gridCol w:w="4820"/>
        <w:gridCol w:w="4985"/>
      </w:tblGrid>
      <w:tr w:rsidR="002C6AC3" w:rsidRPr="0012303A" w14:paraId="02EB9A4F" w14:textId="77777777" w:rsidTr="00FF65AD">
        <w:trPr>
          <w:tblHeader/>
        </w:trPr>
        <w:tc>
          <w:tcPr>
            <w:tcW w:w="2410" w:type="dxa"/>
            <w:vAlign w:val="center"/>
          </w:tcPr>
          <w:p w14:paraId="40BFAECA" w14:textId="77777777" w:rsidR="002C6AC3" w:rsidRPr="0012303A" w:rsidRDefault="002C6AC3"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ВИДЫ ИСПОЛЬЗОВАНИЯ ЗЕМЕЛЬНЫХ УЧАСТКОВ</w:t>
            </w:r>
          </w:p>
        </w:tc>
        <w:tc>
          <w:tcPr>
            <w:tcW w:w="2835" w:type="dxa"/>
            <w:vAlign w:val="center"/>
          </w:tcPr>
          <w:p w14:paraId="14A15FCA" w14:textId="77777777" w:rsidR="002C6AC3" w:rsidRPr="0012303A" w:rsidRDefault="002C6AC3"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ВИДЫ ИСПОЛЬЗОВАНИЯ ОБЪЕКТОВ КАПИТАЛЬНОГО СТРОИТЕЛЬСТВА</w:t>
            </w:r>
          </w:p>
        </w:tc>
        <w:tc>
          <w:tcPr>
            <w:tcW w:w="4820" w:type="dxa"/>
            <w:vAlign w:val="center"/>
          </w:tcPr>
          <w:p w14:paraId="0DE48B26" w14:textId="77777777" w:rsidR="002C6AC3" w:rsidRPr="0012303A" w:rsidRDefault="002C6AC3"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ПАРАМЕТРЫ РАЗРЕШЕННОГО ИСПОЛЬЗОВАНИЯ</w:t>
            </w:r>
          </w:p>
        </w:tc>
        <w:tc>
          <w:tcPr>
            <w:tcW w:w="4985" w:type="dxa"/>
            <w:vAlign w:val="center"/>
          </w:tcPr>
          <w:p w14:paraId="13BADE37" w14:textId="77777777" w:rsidR="002C6AC3" w:rsidRPr="0012303A" w:rsidRDefault="002C6AC3"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ОСОБЫЕ УСЛОВИЯ РЕАЛИЗАЦИИ РЕГЛАМЕНТА</w:t>
            </w:r>
          </w:p>
        </w:tc>
      </w:tr>
      <w:tr w:rsidR="002C6AC3" w:rsidRPr="0012303A" w14:paraId="6E288241" w14:textId="77777777" w:rsidTr="00FF65AD">
        <w:trPr>
          <w:trHeight w:val="996"/>
        </w:trPr>
        <w:tc>
          <w:tcPr>
            <w:tcW w:w="2410" w:type="dxa"/>
            <w:tcBorders>
              <w:bottom w:val="single" w:sz="4" w:space="0" w:color="auto"/>
            </w:tcBorders>
          </w:tcPr>
          <w:p w14:paraId="238B7043" w14:textId="29464A61" w:rsidR="002C6AC3" w:rsidRPr="0012303A" w:rsidRDefault="002C6AC3" w:rsidP="002B2559">
            <w:pPr>
              <w:spacing w:line="240" w:lineRule="auto"/>
              <w:ind w:left="34"/>
              <w:rPr>
                <w:rFonts w:ascii="Times New Roman" w:eastAsia="Times New Roman" w:hAnsi="Times New Roman" w:cs="Times New Roman"/>
              </w:rPr>
            </w:pPr>
            <w:r w:rsidRPr="0012303A">
              <w:rPr>
                <w:rFonts w:ascii="Times New Roman" w:eastAsia="Times New Roman" w:hAnsi="Times New Roman" w:cs="Times New Roman"/>
              </w:rPr>
              <w:t>Для индивидуального жилищного строительства 2.1</w:t>
            </w:r>
            <w:r w:rsidRPr="0012303A">
              <w:rPr>
                <w:rFonts w:ascii="Times New Roman" w:eastAsia="Times New Roman" w:hAnsi="Times New Roman" w:cs="Times New Roman"/>
                <w:vertAlign w:val="superscript"/>
              </w:rPr>
              <w:footnoteReference w:id="1"/>
            </w:r>
          </w:p>
        </w:tc>
        <w:tc>
          <w:tcPr>
            <w:tcW w:w="2835" w:type="dxa"/>
            <w:vMerge w:val="restart"/>
          </w:tcPr>
          <w:p w14:paraId="1ABE14BF" w14:textId="68E0BA40" w:rsidR="00162D8C" w:rsidRPr="0012303A" w:rsidRDefault="00162D8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Размещение жилого дома (отдельно стоящего здания количеством надземных этажей не более чем три,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w:t>
            </w:r>
            <w:r w:rsidRPr="0012303A">
              <w:rPr>
                <w:rFonts w:ascii="Times New Roman" w:eastAsia="Times New Roman" w:hAnsi="Times New Roman" w:cs="Times New Roman"/>
              </w:rPr>
              <w:lastRenderedPageBreak/>
              <w:t>предназначенного для раздела на самостоятельные объекты недвижимости);</w:t>
            </w:r>
          </w:p>
          <w:p w14:paraId="092EAE8B" w14:textId="77777777" w:rsidR="00162D8C" w:rsidRPr="0012303A" w:rsidRDefault="00162D8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выращивание сельскохозяйственных культур;</w:t>
            </w:r>
          </w:p>
          <w:p w14:paraId="41DD9798" w14:textId="4814FF52" w:rsidR="002C6AC3" w:rsidRPr="0012303A" w:rsidRDefault="00162D8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индивидуальных гаражей и хозяйственных построек.</w:t>
            </w:r>
          </w:p>
        </w:tc>
        <w:tc>
          <w:tcPr>
            <w:tcW w:w="4820" w:type="dxa"/>
            <w:vMerge w:val="restart"/>
          </w:tcPr>
          <w:p w14:paraId="3337EF81" w14:textId="544C3AC8" w:rsidR="00A07625" w:rsidRPr="0012303A" w:rsidRDefault="0000004E"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Для вновь образуемого земельного участка м</w:t>
            </w:r>
            <w:r w:rsidR="002C6AC3" w:rsidRPr="0012303A">
              <w:rPr>
                <w:rFonts w:ascii="Times New Roman" w:eastAsia="Times New Roman" w:hAnsi="Times New Roman" w:cs="Times New Roman"/>
              </w:rPr>
              <w:t>инимальн</w:t>
            </w:r>
            <w:r w:rsidRPr="0012303A">
              <w:rPr>
                <w:rFonts w:ascii="Times New Roman" w:eastAsia="Times New Roman" w:hAnsi="Times New Roman" w:cs="Times New Roman"/>
              </w:rPr>
              <w:t>ая</w:t>
            </w:r>
            <w:r w:rsidR="002C6AC3" w:rsidRPr="0012303A">
              <w:rPr>
                <w:rFonts w:ascii="Times New Roman" w:eastAsia="Times New Roman" w:hAnsi="Times New Roman" w:cs="Times New Roman"/>
              </w:rPr>
              <w:t xml:space="preserve"> </w:t>
            </w:r>
            <w:r w:rsidRPr="0012303A">
              <w:rPr>
                <w:rFonts w:ascii="Times New Roman" w:eastAsia="Times New Roman" w:hAnsi="Times New Roman" w:cs="Times New Roman"/>
              </w:rPr>
              <w:t>площадь</w:t>
            </w:r>
            <w:r w:rsidR="002C6AC3" w:rsidRPr="0012303A">
              <w:rPr>
                <w:rFonts w:ascii="Times New Roman" w:eastAsia="Times New Roman" w:hAnsi="Times New Roman" w:cs="Times New Roman"/>
              </w:rPr>
              <w:t xml:space="preserve"> земельного участка </w:t>
            </w:r>
            <w:r w:rsidR="00127312" w:rsidRPr="0012303A">
              <w:rPr>
                <w:rFonts w:ascii="Times New Roman" w:eastAsia="Times New Roman" w:hAnsi="Times New Roman" w:cs="Times New Roman"/>
              </w:rPr>
              <w:t xml:space="preserve">– </w:t>
            </w:r>
            <w:r w:rsidR="00F44F63" w:rsidRPr="0012303A">
              <w:rPr>
                <w:rFonts w:ascii="Times New Roman" w:eastAsia="Times New Roman" w:hAnsi="Times New Roman" w:cs="Times New Roman"/>
              </w:rPr>
              <w:t>8</w:t>
            </w:r>
            <w:r w:rsidR="00B12ABD" w:rsidRPr="0012303A">
              <w:rPr>
                <w:rFonts w:ascii="Times New Roman" w:eastAsia="Times New Roman" w:hAnsi="Times New Roman" w:cs="Times New Roman"/>
              </w:rPr>
              <w:t>00</w:t>
            </w:r>
            <w:r w:rsidR="00F44F63" w:rsidRPr="0012303A">
              <w:rPr>
                <w:rFonts w:ascii="Times New Roman" w:eastAsia="Times New Roman" w:hAnsi="Times New Roman" w:cs="Times New Roman"/>
                <w:lang w:val="en-US"/>
              </w:rPr>
              <w:t> </w:t>
            </w:r>
            <w:r w:rsidR="00127312" w:rsidRPr="0012303A">
              <w:rPr>
                <w:rFonts w:ascii="Times New Roman" w:eastAsia="Times New Roman" w:hAnsi="Times New Roman" w:cs="Times New Roman"/>
              </w:rPr>
              <w:t>кв.м.</w:t>
            </w:r>
          </w:p>
          <w:p w14:paraId="54B3E480" w14:textId="48D56D16" w:rsidR="00582005" w:rsidRPr="0012303A" w:rsidRDefault="00582005"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Минимальная площадь существующего земельного участка – 500 кв.м.</w:t>
            </w:r>
            <w:r w:rsidRPr="0012303A">
              <w:rPr>
                <w:rFonts w:ascii="Times New Roman" w:eastAsia="Times New Roman" w:hAnsi="Times New Roman" w:cs="Times New Roman"/>
                <w:vertAlign w:val="superscript"/>
              </w:rPr>
              <w:t xml:space="preserve"> </w:t>
            </w:r>
            <w:r w:rsidRPr="0012303A">
              <w:rPr>
                <w:rFonts w:ascii="Times New Roman" w:eastAsia="Times New Roman" w:hAnsi="Times New Roman" w:cs="Times New Roman"/>
                <w:vertAlign w:val="superscript"/>
              </w:rPr>
              <w:footnoteReference w:id="2"/>
            </w:r>
          </w:p>
          <w:p w14:paraId="1DE8777F" w14:textId="79B2A013" w:rsidR="00B12ABD" w:rsidRPr="0012303A" w:rsidRDefault="00B12ABD"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размер земельных участков по фасаду – 15 м.</w:t>
            </w:r>
          </w:p>
          <w:p w14:paraId="6D0D7889" w14:textId="3E42C59B" w:rsidR="002C6AC3" w:rsidRPr="0012303A" w:rsidRDefault="002C6AC3"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Максимальные размеры земельного участка </w:t>
            </w:r>
            <w:r w:rsidR="00127312" w:rsidRPr="0012303A">
              <w:rPr>
                <w:rFonts w:ascii="Times New Roman" w:eastAsia="Times New Roman" w:hAnsi="Times New Roman" w:cs="Times New Roman"/>
              </w:rPr>
              <w:t xml:space="preserve">– </w:t>
            </w:r>
            <w:r w:rsidR="00B12ABD" w:rsidRPr="0012303A">
              <w:rPr>
                <w:rFonts w:ascii="Times New Roman" w:eastAsia="Times New Roman" w:hAnsi="Times New Roman" w:cs="Times New Roman"/>
              </w:rPr>
              <w:t>1</w:t>
            </w:r>
            <w:r w:rsidR="00F44F63" w:rsidRPr="0012303A">
              <w:rPr>
                <w:rFonts w:ascii="Times New Roman" w:eastAsia="Times New Roman" w:hAnsi="Times New Roman" w:cs="Times New Roman"/>
              </w:rPr>
              <w:t>5</w:t>
            </w:r>
            <w:r w:rsidR="00127312" w:rsidRPr="0012303A">
              <w:rPr>
                <w:rFonts w:ascii="Times New Roman" w:eastAsia="Times New Roman" w:hAnsi="Times New Roman" w:cs="Times New Roman"/>
              </w:rPr>
              <w:t>00</w:t>
            </w:r>
            <w:r w:rsidR="009C65A2" w:rsidRPr="0012303A">
              <w:rPr>
                <w:rFonts w:ascii="Times New Roman" w:eastAsia="Times New Roman" w:hAnsi="Times New Roman" w:cs="Times New Roman"/>
              </w:rPr>
              <w:t> </w:t>
            </w:r>
            <w:r w:rsidR="00127312" w:rsidRPr="0012303A">
              <w:rPr>
                <w:rFonts w:ascii="Times New Roman" w:eastAsia="Times New Roman" w:hAnsi="Times New Roman" w:cs="Times New Roman"/>
              </w:rPr>
              <w:t>кв.м.</w:t>
            </w:r>
          </w:p>
          <w:p w14:paraId="38D60333" w14:textId="35FAF8C4" w:rsidR="002C6AC3" w:rsidRPr="0012303A" w:rsidRDefault="002C6AC3"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Минимальные отступы от границ земельных участков в целях определения мест допустимого размещения жилого дома: - от границ соседнего земельного участка – 3 м</w:t>
            </w:r>
            <w:r w:rsidR="00127312" w:rsidRPr="0012303A">
              <w:rPr>
                <w:rFonts w:ascii="Times New Roman" w:eastAsia="Times New Roman" w:hAnsi="Times New Roman" w:cs="Times New Roman"/>
              </w:rPr>
              <w:t>.</w:t>
            </w:r>
          </w:p>
          <w:p w14:paraId="51BA29B2" w14:textId="77777777" w:rsidR="00D67007" w:rsidRPr="0012303A" w:rsidRDefault="00D67007"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Минимальные отступы от границ земельных </w:t>
            </w:r>
            <w:r w:rsidRPr="0012303A">
              <w:rPr>
                <w:rFonts w:ascii="Times New Roman" w:eastAsia="Times New Roman" w:hAnsi="Times New Roman" w:cs="Times New Roman"/>
              </w:rPr>
              <w:lastRenderedPageBreak/>
              <w:t>участков для вспомогательных строений – 1 м.</w:t>
            </w:r>
          </w:p>
          <w:p w14:paraId="5BF6F294" w14:textId="21EB0F64" w:rsidR="002C6AC3" w:rsidRPr="0012303A" w:rsidRDefault="002C6AC3"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Максимальное количество этажей</w:t>
            </w:r>
            <w:r w:rsidR="00A07625" w:rsidRPr="0012303A">
              <w:rPr>
                <w:rFonts w:ascii="Times New Roman" w:eastAsia="Times New Roman" w:hAnsi="Times New Roman" w:cs="Times New Roman"/>
              </w:rPr>
              <w:t xml:space="preserve"> </w:t>
            </w:r>
            <w:r w:rsidR="00127312" w:rsidRPr="0012303A">
              <w:rPr>
                <w:rFonts w:ascii="Times New Roman" w:eastAsia="Times New Roman" w:hAnsi="Times New Roman" w:cs="Times New Roman"/>
              </w:rPr>
              <w:t>–</w:t>
            </w:r>
            <w:r w:rsidR="00A07625" w:rsidRPr="0012303A">
              <w:rPr>
                <w:rFonts w:ascii="Times New Roman" w:eastAsia="Times New Roman" w:hAnsi="Times New Roman" w:cs="Times New Roman"/>
              </w:rPr>
              <w:t xml:space="preserve"> </w:t>
            </w:r>
            <w:r w:rsidRPr="0012303A">
              <w:rPr>
                <w:rFonts w:ascii="Times New Roman" w:eastAsia="Times New Roman" w:hAnsi="Times New Roman" w:cs="Times New Roman"/>
              </w:rPr>
              <w:t>3</w:t>
            </w:r>
            <w:r w:rsidR="00127312" w:rsidRPr="0012303A">
              <w:rPr>
                <w:rFonts w:ascii="Times New Roman" w:eastAsia="Times New Roman" w:hAnsi="Times New Roman" w:cs="Times New Roman"/>
              </w:rPr>
              <w:t xml:space="preserve">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 xml:space="preserve">.; Максимальная высота зданий, строений, сооружений: - </w:t>
            </w:r>
            <w:r w:rsidR="00D8532A" w:rsidRPr="0012303A">
              <w:rPr>
                <w:rFonts w:ascii="Times New Roman" w:eastAsia="Times New Roman" w:hAnsi="Times New Roman" w:cs="Times New Roman"/>
              </w:rPr>
              <w:t>14</w:t>
            </w:r>
            <w:r w:rsidRPr="0012303A">
              <w:rPr>
                <w:rFonts w:ascii="Times New Roman" w:eastAsia="Times New Roman" w:hAnsi="Times New Roman" w:cs="Times New Roman"/>
              </w:rPr>
              <w:t xml:space="preserve"> м;</w:t>
            </w:r>
          </w:p>
          <w:p w14:paraId="04C8BC85" w14:textId="7EEE4D07" w:rsidR="00B12ABD" w:rsidRPr="0012303A" w:rsidRDefault="002C6AC3"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60%</w:t>
            </w:r>
          </w:p>
        </w:tc>
        <w:tc>
          <w:tcPr>
            <w:tcW w:w="4985" w:type="dxa"/>
            <w:vMerge w:val="restart"/>
          </w:tcPr>
          <w:p w14:paraId="3B589E98" w14:textId="77777777" w:rsidR="002C6AC3" w:rsidRPr="0012303A" w:rsidRDefault="002C6AC3"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 xml:space="preserve">Не допускается размещение хозяйственных построек со стороны улиц, за исключением гаражей. </w:t>
            </w:r>
          </w:p>
          <w:p w14:paraId="51C8F90C" w14:textId="77777777" w:rsidR="002C6AC3" w:rsidRPr="0012303A" w:rsidRDefault="002C6AC3"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Субъекты землепользования в жилых зонах обязаны содержать придомовые территории в порядке и чистоте, сохранять зеленые насаждения, беречь объекты благоустройства.</w:t>
            </w:r>
          </w:p>
          <w:p w14:paraId="2607144F" w14:textId="77777777" w:rsidR="002C6AC3" w:rsidRPr="0012303A" w:rsidRDefault="002C6AC3"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Запрещается складирование дров, строительных материалов, мусора и т.д. на придомовых территориях.</w:t>
            </w:r>
          </w:p>
          <w:p w14:paraId="78A2D118" w14:textId="77777777" w:rsidR="002C6AC3" w:rsidRPr="0012303A" w:rsidRDefault="002C6AC3"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Требования к ограждениям земельных участков: характер ограждения, его высота должны быть единообразными как минимум на протяжении одного квартала с обеих сторон.</w:t>
            </w:r>
          </w:p>
          <w:p w14:paraId="412CC904" w14:textId="07F292BD" w:rsidR="002C6AC3" w:rsidRPr="0012303A" w:rsidRDefault="002C6AC3" w:rsidP="002B2559">
            <w:pPr>
              <w:spacing w:after="0" w:line="240" w:lineRule="auto"/>
              <w:rPr>
                <w:rFonts w:ascii="Times New Roman" w:eastAsia="Times New Roman" w:hAnsi="Times New Roman" w:cs="Times New Roman"/>
              </w:rPr>
            </w:pPr>
            <w:r w:rsidRPr="00264C7C">
              <w:rPr>
                <w:rFonts w:ascii="Times New Roman" w:eastAsia="Times New Roman" w:hAnsi="Times New Roman" w:cs="Times New Roman"/>
              </w:rPr>
              <w:lastRenderedPageBreak/>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w:t>
            </w:r>
            <w:r w:rsidR="00C87124" w:rsidRPr="00264C7C">
              <w:rPr>
                <w:rFonts w:ascii="Times New Roman" w:eastAsia="Times New Roman" w:hAnsi="Times New Roman" w:cs="Times New Roman"/>
              </w:rPr>
              <w:t>в главе 1</w:t>
            </w:r>
            <w:r w:rsidR="00264C7C" w:rsidRPr="00264C7C">
              <w:rPr>
                <w:rFonts w:ascii="Times New Roman" w:eastAsia="Times New Roman" w:hAnsi="Times New Roman" w:cs="Times New Roman"/>
              </w:rPr>
              <w:t>2</w:t>
            </w:r>
            <w:r w:rsidR="00C87124" w:rsidRPr="00264C7C">
              <w:rPr>
                <w:rFonts w:ascii="Times New Roman" w:eastAsia="Times New Roman" w:hAnsi="Times New Roman" w:cs="Times New Roman"/>
              </w:rPr>
              <w:t xml:space="preserve"> настоящих Правил</w:t>
            </w:r>
          </w:p>
        </w:tc>
      </w:tr>
      <w:tr w:rsidR="002C6AC3" w:rsidRPr="0012303A" w14:paraId="7F917945" w14:textId="77777777" w:rsidTr="00FF65AD">
        <w:trPr>
          <w:trHeight w:val="2676"/>
        </w:trPr>
        <w:tc>
          <w:tcPr>
            <w:tcW w:w="2410" w:type="dxa"/>
            <w:tcBorders>
              <w:top w:val="single" w:sz="4" w:space="0" w:color="auto"/>
              <w:bottom w:val="single" w:sz="4" w:space="0" w:color="auto"/>
            </w:tcBorders>
          </w:tcPr>
          <w:p w14:paraId="2319F5B8" w14:textId="0598782F" w:rsidR="002C6AC3" w:rsidRPr="0012303A" w:rsidRDefault="002C6AC3" w:rsidP="002B2559">
            <w:pPr>
              <w:spacing w:line="240" w:lineRule="auto"/>
              <w:ind w:left="34"/>
              <w:rPr>
                <w:rFonts w:ascii="Times New Roman" w:eastAsia="Times New Roman" w:hAnsi="Times New Roman" w:cs="Times New Roman"/>
              </w:rPr>
            </w:pPr>
            <w:r w:rsidRPr="0012303A">
              <w:rPr>
                <w:rFonts w:ascii="Times New Roman" w:eastAsia="Times New Roman" w:hAnsi="Times New Roman" w:cs="Times New Roman"/>
              </w:rPr>
              <w:t>Для ведения личного подсобного хозяйства (приусадебный земельный участок) 2.2</w:t>
            </w:r>
          </w:p>
        </w:tc>
        <w:tc>
          <w:tcPr>
            <w:tcW w:w="2835" w:type="dxa"/>
            <w:vMerge/>
          </w:tcPr>
          <w:p w14:paraId="35F4624B" w14:textId="77777777" w:rsidR="002C6AC3" w:rsidRPr="0012303A" w:rsidRDefault="002C6AC3" w:rsidP="002B2559">
            <w:pPr>
              <w:spacing w:after="0" w:line="240" w:lineRule="auto"/>
              <w:rPr>
                <w:rFonts w:ascii="Times New Roman" w:eastAsia="Times New Roman" w:hAnsi="Times New Roman" w:cs="Times New Roman"/>
              </w:rPr>
            </w:pPr>
          </w:p>
        </w:tc>
        <w:tc>
          <w:tcPr>
            <w:tcW w:w="4820" w:type="dxa"/>
            <w:vMerge/>
          </w:tcPr>
          <w:p w14:paraId="7B6BB7E6" w14:textId="77777777" w:rsidR="002C6AC3" w:rsidRPr="0012303A" w:rsidRDefault="002C6AC3" w:rsidP="002B2559">
            <w:pPr>
              <w:spacing w:after="0" w:line="240" w:lineRule="auto"/>
              <w:rPr>
                <w:rFonts w:ascii="Times New Roman" w:eastAsia="Times New Roman" w:hAnsi="Times New Roman" w:cs="Times New Roman"/>
              </w:rPr>
            </w:pPr>
          </w:p>
        </w:tc>
        <w:tc>
          <w:tcPr>
            <w:tcW w:w="4985" w:type="dxa"/>
            <w:vMerge/>
          </w:tcPr>
          <w:p w14:paraId="6E7AFEE5" w14:textId="77777777" w:rsidR="002C6AC3" w:rsidRPr="0012303A" w:rsidRDefault="002C6AC3" w:rsidP="002B2559">
            <w:pPr>
              <w:spacing w:after="0" w:line="240" w:lineRule="auto"/>
              <w:rPr>
                <w:rFonts w:ascii="Times New Roman" w:eastAsia="Times New Roman" w:hAnsi="Times New Roman" w:cs="Times New Roman"/>
              </w:rPr>
            </w:pPr>
          </w:p>
        </w:tc>
      </w:tr>
      <w:tr w:rsidR="002C6AC3" w:rsidRPr="0012303A" w14:paraId="475160B1" w14:textId="77777777" w:rsidTr="00FF65AD">
        <w:trPr>
          <w:trHeight w:val="4128"/>
        </w:trPr>
        <w:tc>
          <w:tcPr>
            <w:tcW w:w="2410" w:type="dxa"/>
            <w:tcBorders>
              <w:top w:val="single" w:sz="4" w:space="0" w:color="auto"/>
            </w:tcBorders>
          </w:tcPr>
          <w:p w14:paraId="0AE6436E" w14:textId="77777777" w:rsidR="002C6AC3" w:rsidRPr="0012303A" w:rsidRDefault="002C6AC3" w:rsidP="002B2559">
            <w:pPr>
              <w:spacing w:line="240" w:lineRule="auto"/>
              <w:rPr>
                <w:rFonts w:ascii="Times New Roman" w:eastAsia="Times New Roman" w:hAnsi="Times New Roman" w:cs="Times New Roman"/>
              </w:rPr>
            </w:pPr>
          </w:p>
        </w:tc>
        <w:tc>
          <w:tcPr>
            <w:tcW w:w="2835" w:type="dxa"/>
            <w:vMerge/>
          </w:tcPr>
          <w:p w14:paraId="3EB59413" w14:textId="77777777" w:rsidR="002C6AC3" w:rsidRPr="0012303A" w:rsidRDefault="002C6AC3" w:rsidP="002B2559">
            <w:pPr>
              <w:spacing w:after="0" w:line="240" w:lineRule="auto"/>
              <w:rPr>
                <w:rFonts w:ascii="Times New Roman" w:eastAsia="Times New Roman" w:hAnsi="Times New Roman" w:cs="Times New Roman"/>
              </w:rPr>
            </w:pPr>
          </w:p>
        </w:tc>
        <w:tc>
          <w:tcPr>
            <w:tcW w:w="4820" w:type="dxa"/>
            <w:vMerge/>
          </w:tcPr>
          <w:p w14:paraId="56FE70D2" w14:textId="77777777" w:rsidR="002C6AC3" w:rsidRPr="0012303A" w:rsidRDefault="002C6AC3" w:rsidP="002B2559">
            <w:pPr>
              <w:spacing w:after="0" w:line="240" w:lineRule="auto"/>
              <w:rPr>
                <w:rFonts w:ascii="Times New Roman" w:eastAsia="Times New Roman" w:hAnsi="Times New Roman" w:cs="Times New Roman"/>
              </w:rPr>
            </w:pPr>
          </w:p>
        </w:tc>
        <w:tc>
          <w:tcPr>
            <w:tcW w:w="4985" w:type="dxa"/>
            <w:vMerge/>
          </w:tcPr>
          <w:p w14:paraId="7A3B12E9" w14:textId="77777777" w:rsidR="002C6AC3" w:rsidRPr="0012303A" w:rsidRDefault="002C6AC3" w:rsidP="002B2559">
            <w:pPr>
              <w:spacing w:after="0" w:line="240" w:lineRule="auto"/>
              <w:rPr>
                <w:rFonts w:ascii="Times New Roman" w:eastAsia="Times New Roman" w:hAnsi="Times New Roman" w:cs="Times New Roman"/>
              </w:rPr>
            </w:pPr>
          </w:p>
        </w:tc>
      </w:tr>
      <w:tr w:rsidR="00B12ABD" w:rsidRPr="0012303A" w14:paraId="3BBC6FE5" w14:textId="77777777" w:rsidTr="00FF65AD">
        <w:tc>
          <w:tcPr>
            <w:tcW w:w="2410" w:type="dxa"/>
          </w:tcPr>
          <w:p w14:paraId="69A1C2BA" w14:textId="5F7C521D" w:rsidR="00B12ABD" w:rsidRPr="0012303A" w:rsidRDefault="00B12ABD" w:rsidP="002B2559">
            <w:pPr>
              <w:spacing w:line="240" w:lineRule="auto"/>
              <w:rPr>
                <w:rFonts w:ascii="Times New Roman" w:eastAsia="Times New Roman" w:hAnsi="Times New Roman" w:cs="Times New Roman"/>
                <w:lang w:val="en-US"/>
              </w:rPr>
            </w:pPr>
            <w:r w:rsidRPr="0012303A">
              <w:rPr>
                <w:rFonts w:ascii="Times New Roman" w:eastAsia="Times New Roman" w:hAnsi="Times New Roman" w:cs="Times New Roman"/>
                <w:color w:val="000000" w:themeColor="text1"/>
              </w:rPr>
              <w:t>Малоэтажная многоквартирная жилая застройка 2.1.1</w:t>
            </w:r>
          </w:p>
        </w:tc>
        <w:tc>
          <w:tcPr>
            <w:tcW w:w="2835" w:type="dxa"/>
          </w:tcPr>
          <w:p w14:paraId="566F5409" w14:textId="77777777" w:rsidR="00162D8C" w:rsidRPr="0012303A" w:rsidRDefault="00162D8C" w:rsidP="002B2559">
            <w:pPr>
              <w:widowControl w:val="0"/>
              <w:autoSpaceDE w:val="0"/>
              <w:autoSpaceDN w:val="0"/>
              <w:adjustRightInd w:val="0"/>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Размещение малоэтажных многоквартирных домов (многоквартирные дома высотой до 4 этажей, включая мансардный);</w:t>
            </w:r>
          </w:p>
          <w:p w14:paraId="7DB83D85" w14:textId="5011465C" w:rsidR="001D170C" w:rsidRPr="0012303A" w:rsidRDefault="00162D8C" w:rsidP="002B2559">
            <w:pPr>
              <w:widowControl w:val="0"/>
              <w:autoSpaceDE w:val="0"/>
              <w:autoSpaceDN w:val="0"/>
              <w:adjustRightInd w:val="0"/>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 xml:space="preserve">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w:t>
            </w:r>
            <w:r w:rsidRPr="0012303A">
              <w:rPr>
                <w:rFonts w:ascii="Times New Roman" w:eastAsia="Times New Roman" w:hAnsi="Times New Roman" w:cs="Times New Roman"/>
                <w:color w:val="000000" w:themeColor="text1"/>
              </w:rPr>
              <w:lastRenderedPageBreak/>
              <w:t>если общая площадь таких помещений в малоэтажном многоквартирном доме не составляет более 15% общей площади помещений дома</w:t>
            </w:r>
          </w:p>
        </w:tc>
        <w:tc>
          <w:tcPr>
            <w:tcW w:w="4820" w:type="dxa"/>
          </w:tcPr>
          <w:p w14:paraId="6A181ABF" w14:textId="77777777" w:rsidR="00B12ABD" w:rsidRPr="0012303A" w:rsidRDefault="00B12ABD" w:rsidP="002B2559">
            <w:pPr>
              <w:spacing w:after="0" w:line="240" w:lineRule="auto"/>
              <w:ind w:right="-57"/>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lastRenderedPageBreak/>
              <w:t>Минимальная площадь земельного участка - 800 кв.м.</w:t>
            </w:r>
          </w:p>
          <w:p w14:paraId="39C71257" w14:textId="2DCA2038" w:rsidR="00B12ABD" w:rsidRPr="0012303A" w:rsidRDefault="00B12ABD"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 xml:space="preserve">Максимальная площадь земельного участка – </w:t>
            </w:r>
            <w:r w:rsidR="00BB4425">
              <w:rPr>
                <w:rFonts w:ascii="Times New Roman" w:eastAsia="Times New Roman" w:hAnsi="Times New Roman" w:cs="Times New Roman"/>
                <w:color w:val="000000" w:themeColor="text1"/>
              </w:rPr>
              <w:t xml:space="preserve">   </w:t>
            </w:r>
            <w:r w:rsidRPr="0012303A">
              <w:rPr>
                <w:rFonts w:ascii="Times New Roman" w:eastAsia="Times New Roman" w:hAnsi="Times New Roman" w:cs="Times New Roman"/>
                <w:color w:val="000000" w:themeColor="text1"/>
              </w:rPr>
              <w:t>3500 кв.м.</w:t>
            </w:r>
          </w:p>
          <w:p w14:paraId="25175E3C" w14:textId="77777777" w:rsidR="00B12ABD" w:rsidRPr="0012303A" w:rsidRDefault="00B12ABD"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Минимальный отступ от границ земельного участка- 3 м</w:t>
            </w:r>
          </w:p>
          <w:p w14:paraId="0C86FA58" w14:textId="0B836DF6" w:rsidR="00B12ABD" w:rsidRPr="0012303A" w:rsidRDefault="00B12ABD"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Максимальное количество этажей – 4</w:t>
            </w:r>
            <w:r w:rsidR="00BB4425">
              <w:rPr>
                <w:rFonts w:ascii="Times New Roman" w:eastAsia="Times New Roman" w:hAnsi="Times New Roman" w:cs="Times New Roman"/>
                <w:color w:val="000000" w:themeColor="text1"/>
              </w:rPr>
              <w:t xml:space="preserve"> </w:t>
            </w:r>
            <w:proofErr w:type="spellStart"/>
            <w:r w:rsidR="00BB4425">
              <w:rPr>
                <w:rFonts w:ascii="Times New Roman" w:eastAsia="Times New Roman" w:hAnsi="Times New Roman" w:cs="Times New Roman"/>
                <w:color w:val="000000" w:themeColor="text1"/>
              </w:rPr>
              <w:t>эт</w:t>
            </w:r>
            <w:proofErr w:type="spellEnd"/>
            <w:r w:rsidRPr="0012303A">
              <w:rPr>
                <w:rFonts w:ascii="Times New Roman" w:eastAsia="Times New Roman" w:hAnsi="Times New Roman" w:cs="Times New Roman"/>
                <w:color w:val="000000" w:themeColor="text1"/>
              </w:rPr>
              <w:t>.</w:t>
            </w:r>
          </w:p>
          <w:p w14:paraId="201D235C" w14:textId="3968111A" w:rsidR="00B12ABD" w:rsidRPr="0012303A" w:rsidRDefault="00B12ABD"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 xml:space="preserve">Максимальный процент застройки </w:t>
            </w:r>
            <w:r w:rsidR="00BB4425">
              <w:rPr>
                <w:rFonts w:ascii="Times New Roman" w:eastAsia="Times New Roman" w:hAnsi="Times New Roman" w:cs="Times New Roman"/>
                <w:color w:val="000000" w:themeColor="text1"/>
              </w:rPr>
              <w:t>–</w:t>
            </w:r>
            <w:r w:rsidRPr="0012303A">
              <w:rPr>
                <w:rFonts w:ascii="Times New Roman" w:eastAsia="Times New Roman" w:hAnsi="Times New Roman" w:cs="Times New Roman"/>
                <w:color w:val="000000" w:themeColor="text1"/>
              </w:rPr>
              <w:t xml:space="preserve"> 60</w:t>
            </w:r>
            <w:r w:rsidR="00BB4425">
              <w:rPr>
                <w:rFonts w:ascii="Times New Roman" w:eastAsia="Times New Roman" w:hAnsi="Times New Roman" w:cs="Times New Roman"/>
                <w:color w:val="000000" w:themeColor="text1"/>
              </w:rPr>
              <w:t>%</w:t>
            </w:r>
          </w:p>
        </w:tc>
        <w:tc>
          <w:tcPr>
            <w:tcW w:w="4985" w:type="dxa"/>
          </w:tcPr>
          <w:p w14:paraId="18E246A2" w14:textId="0391EB7A" w:rsidR="00B12ABD" w:rsidRPr="0012303A" w:rsidRDefault="00B12ABD"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color w:val="000000" w:themeColor="text1"/>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264C7C">
              <w:rPr>
                <w:rFonts w:ascii="Times New Roman" w:eastAsia="Times New Roman" w:hAnsi="Times New Roman" w:cs="Times New Roman"/>
                <w:color w:val="000000" w:themeColor="text1"/>
              </w:rPr>
              <w:t>2</w:t>
            </w:r>
            <w:r w:rsidRPr="0012303A">
              <w:rPr>
                <w:rFonts w:ascii="Times New Roman" w:eastAsia="Times New Roman" w:hAnsi="Times New Roman" w:cs="Times New Roman"/>
                <w:color w:val="000000" w:themeColor="text1"/>
              </w:rPr>
              <w:t xml:space="preserve"> настоящих Правил </w:t>
            </w:r>
          </w:p>
        </w:tc>
      </w:tr>
      <w:tr w:rsidR="00B12ABD" w:rsidRPr="0012303A" w14:paraId="5FFDB484" w14:textId="77777777" w:rsidTr="00FF65AD">
        <w:tc>
          <w:tcPr>
            <w:tcW w:w="2410" w:type="dxa"/>
          </w:tcPr>
          <w:p w14:paraId="17F73D72" w14:textId="6F59A49C" w:rsidR="00B12ABD" w:rsidRPr="0012303A" w:rsidRDefault="00B12ABD" w:rsidP="002B2559">
            <w:pPr>
              <w:spacing w:line="240" w:lineRule="auto"/>
              <w:rPr>
                <w:rFonts w:ascii="Times New Roman" w:eastAsia="Times New Roman" w:hAnsi="Times New Roman" w:cs="Times New Roman"/>
                <w:lang w:val="en-US"/>
              </w:rPr>
            </w:pPr>
            <w:r w:rsidRPr="0012303A">
              <w:rPr>
                <w:rFonts w:ascii="Times New Roman" w:eastAsia="Times New Roman" w:hAnsi="Times New Roman" w:cs="Times New Roman"/>
              </w:rPr>
              <w:t>Блокированная жилая застройка 2.3</w:t>
            </w:r>
          </w:p>
        </w:tc>
        <w:tc>
          <w:tcPr>
            <w:tcW w:w="2835" w:type="dxa"/>
          </w:tcPr>
          <w:p w14:paraId="640586F7" w14:textId="77777777" w:rsidR="00162D8C" w:rsidRPr="0012303A" w:rsidRDefault="00162D8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p w14:paraId="4317A63E" w14:textId="77777777" w:rsidR="00162D8C" w:rsidRPr="0012303A" w:rsidRDefault="00162D8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разведение декоративных и плодовых деревьев, </w:t>
            </w:r>
            <w:r w:rsidRPr="0012303A">
              <w:rPr>
                <w:rFonts w:ascii="Times New Roman" w:eastAsia="Times New Roman" w:hAnsi="Times New Roman" w:cs="Times New Roman"/>
              </w:rPr>
              <w:lastRenderedPageBreak/>
              <w:t>овощных и ягодных культур;</w:t>
            </w:r>
          </w:p>
          <w:p w14:paraId="7D5183AB" w14:textId="77777777" w:rsidR="00162D8C" w:rsidRPr="0012303A" w:rsidRDefault="00162D8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индивидуальных гаражей и иных вспомогательных сооружений;</w:t>
            </w:r>
          </w:p>
          <w:p w14:paraId="02FCFB69" w14:textId="3DD6068B" w:rsidR="00B12ABD" w:rsidRPr="0012303A" w:rsidRDefault="00162D8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обустройство спортивных и детских площадок, площадок отдыха.</w:t>
            </w:r>
          </w:p>
        </w:tc>
        <w:tc>
          <w:tcPr>
            <w:tcW w:w="4820" w:type="dxa"/>
          </w:tcPr>
          <w:p w14:paraId="3E459913" w14:textId="06994AE6" w:rsidR="00B12ABD" w:rsidRPr="0012303A" w:rsidRDefault="00B12ABD"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Минимальный размер земельного участка – 400 кв.м.</w:t>
            </w:r>
          </w:p>
          <w:p w14:paraId="0F0E5502" w14:textId="49E02A5B" w:rsidR="00B12ABD" w:rsidRPr="0012303A" w:rsidRDefault="00B12ABD"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размер земельного участка – 2000 кв.м.</w:t>
            </w:r>
          </w:p>
          <w:p w14:paraId="33DFF5CF" w14:textId="77777777" w:rsidR="00B12ABD" w:rsidRPr="0012303A" w:rsidRDefault="00B12ABD"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 3 м.</w:t>
            </w:r>
          </w:p>
          <w:p w14:paraId="31E5D600" w14:textId="7FA14D1D" w:rsidR="00B12ABD" w:rsidRPr="0012303A" w:rsidRDefault="00B12ABD"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 3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594F82A2" w14:textId="77777777" w:rsidR="00B12ABD" w:rsidRPr="0012303A" w:rsidRDefault="00B12ABD"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 60%.</w:t>
            </w:r>
          </w:p>
          <w:p w14:paraId="4AF8B0CD" w14:textId="170DF929" w:rsidR="00B12ABD" w:rsidRPr="0012303A" w:rsidRDefault="00B12ABD"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озеленения – 20%.</w:t>
            </w:r>
          </w:p>
        </w:tc>
        <w:tc>
          <w:tcPr>
            <w:tcW w:w="4985" w:type="dxa"/>
          </w:tcPr>
          <w:p w14:paraId="2EA5161E" w14:textId="22A3AD2B" w:rsidR="00B12ABD" w:rsidRPr="0012303A" w:rsidRDefault="00B12ABD"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Допускается блокировка хозяйственных построек на смежных земельных участках при условии взаимного согласия собственников жилых домов</w:t>
            </w:r>
            <w:r w:rsidR="00BB4425">
              <w:rPr>
                <w:rFonts w:ascii="Times New Roman" w:eastAsia="Times New Roman" w:hAnsi="Times New Roman" w:cs="Times New Roman"/>
              </w:rPr>
              <w:t>.</w:t>
            </w:r>
          </w:p>
          <w:p w14:paraId="0E4E4249" w14:textId="77777777" w:rsidR="00B12ABD" w:rsidRPr="0012303A" w:rsidRDefault="00B12ABD"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Субъекты землепользования в жилых зонах обязаны содержать придомовые территории в порядке и чистоте, сохранять зеленые насаждения, беречь объекты благоустройства.</w:t>
            </w:r>
          </w:p>
          <w:p w14:paraId="6B51A5A3" w14:textId="77777777" w:rsidR="00B12ABD" w:rsidRPr="0012303A" w:rsidRDefault="00B12ABD"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Запрещается складирование дров, строительных материалов, мусора и т.д. на придомовых территориях.</w:t>
            </w:r>
          </w:p>
          <w:p w14:paraId="364C441E" w14:textId="77777777" w:rsidR="00B12ABD" w:rsidRPr="0012303A" w:rsidRDefault="00B12ABD"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Требования к ограждениям земельных участков характер ограждения, его высота должны быть единообразными как минимум на протяжении одного квартала с обеих сторон.</w:t>
            </w:r>
          </w:p>
          <w:p w14:paraId="2FC97E44" w14:textId="63DC5328" w:rsidR="00B12ABD" w:rsidRPr="0012303A" w:rsidRDefault="00B12ABD"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w:t>
            </w:r>
            <w:r w:rsidR="00264C7C">
              <w:rPr>
                <w:rFonts w:ascii="Times New Roman" w:eastAsia="Times New Roman" w:hAnsi="Times New Roman" w:cs="Times New Roman"/>
              </w:rPr>
              <w:t xml:space="preserve"> </w:t>
            </w:r>
            <w:r w:rsidRPr="0012303A">
              <w:rPr>
                <w:rFonts w:ascii="Times New Roman" w:eastAsia="Times New Roman" w:hAnsi="Times New Roman" w:cs="Times New Roman"/>
              </w:rPr>
              <w:t>главе 1</w:t>
            </w:r>
            <w:r w:rsidR="00264C7C">
              <w:rPr>
                <w:rFonts w:ascii="Times New Roman" w:eastAsia="Times New Roman" w:hAnsi="Times New Roman" w:cs="Times New Roman"/>
              </w:rPr>
              <w:t xml:space="preserve">2 </w:t>
            </w:r>
            <w:r w:rsidRPr="0012303A">
              <w:rPr>
                <w:rFonts w:ascii="Times New Roman" w:eastAsia="Times New Roman" w:hAnsi="Times New Roman" w:cs="Times New Roman"/>
              </w:rPr>
              <w:t>настоящих Правил</w:t>
            </w:r>
          </w:p>
        </w:tc>
      </w:tr>
      <w:tr w:rsidR="00B12ABD" w:rsidRPr="0012303A" w14:paraId="536C1BBD" w14:textId="77777777" w:rsidTr="00FF65AD">
        <w:trPr>
          <w:cantSplit/>
        </w:trPr>
        <w:tc>
          <w:tcPr>
            <w:tcW w:w="2410" w:type="dxa"/>
            <w:vMerge w:val="restart"/>
          </w:tcPr>
          <w:p w14:paraId="359AB6F2" w14:textId="53DED559" w:rsidR="00B12ABD" w:rsidRPr="0012303A" w:rsidRDefault="00B12ABD"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Дошкольное, начальное и среднее общее образование 3.5.1</w:t>
            </w:r>
          </w:p>
        </w:tc>
        <w:tc>
          <w:tcPr>
            <w:tcW w:w="2835" w:type="dxa"/>
          </w:tcPr>
          <w:p w14:paraId="0B693C0E" w14:textId="109B1A32" w:rsidR="00B12ABD" w:rsidRPr="0012303A" w:rsidRDefault="00B12ABD"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Объекты дошкольного образования Здания, спортивные сооружения, предназначенных для занятия обучающихся физической культурой и спортом</w:t>
            </w:r>
          </w:p>
        </w:tc>
        <w:tc>
          <w:tcPr>
            <w:tcW w:w="4820" w:type="dxa"/>
          </w:tcPr>
          <w:p w14:paraId="5B42F890" w14:textId="0FE72A2E" w:rsidR="00B12ABD" w:rsidRPr="0012303A" w:rsidRDefault="00B12ABD"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Предельные размеры земельных участков не подлежат установлению.</w:t>
            </w:r>
          </w:p>
          <w:p w14:paraId="334681A8" w14:textId="58C25866" w:rsidR="00B12ABD" w:rsidRPr="0012303A" w:rsidRDefault="00B12ABD"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 3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4D7A7A1D" w14:textId="351BC0AA" w:rsidR="00B12ABD" w:rsidRPr="0012303A" w:rsidRDefault="00B12ABD"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земельного участка – 50</w:t>
            </w:r>
            <w:r w:rsidR="0014028B">
              <w:rPr>
                <w:rFonts w:ascii="Times New Roman" w:eastAsia="Times New Roman" w:hAnsi="Times New Roman" w:cs="Times New Roman"/>
              </w:rPr>
              <w:t>%</w:t>
            </w:r>
            <w:r w:rsidRPr="0012303A">
              <w:rPr>
                <w:rFonts w:ascii="Times New Roman" w:eastAsia="Times New Roman" w:hAnsi="Times New Roman" w:cs="Times New Roman"/>
              </w:rPr>
              <w:t xml:space="preserve">. </w:t>
            </w:r>
          </w:p>
          <w:p w14:paraId="4810055F" w14:textId="04BAF808" w:rsidR="00B12ABD" w:rsidRPr="0012303A" w:rsidRDefault="00B12ABD"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процент спортивно-игровых площадок – 20</w:t>
            </w:r>
            <w:r w:rsidR="0014028B">
              <w:rPr>
                <w:rFonts w:ascii="Times New Roman" w:eastAsia="Times New Roman" w:hAnsi="Times New Roman" w:cs="Times New Roman"/>
              </w:rPr>
              <w:t>%</w:t>
            </w:r>
            <w:r w:rsidRPr="0012303A">
              <w:rPr>
                <w:rFonts w:ascii="Times New Roman" w:eastAsia="Times New Roman" w:hAnsi="Times New Roman" w:cs="Times New Roman"/>
              </w:rPr>
              <w:t xml:space="preserve">. </w:t>
            </w:r>
          </w:p>
          <w:p w14:paraId="0FAA9BFA" w14:textId="5BDBD8F4" w:rsidR="00B12ABD" w:rsidRPr="0012303A" w:rsidRDefault="00B12ABD"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Озеленение территории участков детских дошкольных учреждений - </w:t>
            </w:r>
            <w:r w:rsidR="00D67007" w:rsidRPr="0012303A">
              <w:rPr>
                <w:rFonts w:ascii="Times New Roman" w:eastAsia="Times New Roman" w:hAnsi="Times New Roman" w:cs="Times New Roman"/>
              </w:rPr>
              <w:t>4</w:t>
            </w:r>
            <w:r w:rsidRPr="0012303A">
              <w:rPr>
                <w:rFonts w:ascii="Times New Roman" w:eastAsia="Times New Roman" w:hAnsi="Times New Roman" w:cs="Times New Roman"/>
              </w:rPr>
              <w:t>0 % территории участка.</w:t>
            </w:r>
          </w:p>
        </w:tc>
        <w:tc>
          <w:tcPr>
            <w:tcW w:w="4985" w:type="dxa"/>
            <w:vMerge w:val="restart"/>
          </w:tcPr>
          <w:p w14:paraId="0F9E8633" w14:textId="6E1CB0E0" w:rsidR="00B12ABD" w:rsidRPr="00264C7C" w:rsidRDefault="00B12ABD"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w:t>
            </w:r>
            <w:r w:rsidRPr="00264C7C">
              <w:rPr>
                <w:rFonts w:ascii="Times New Roman" w:eastAsia="Times New Roman" w:hAnsi="Times New Roman" w:cs="Times New Roman"/>
              </w:rPr>
              <w:t>предназначенных для занятия обучающихся физической культурой и спортом. Недопустимо перепрофилирование объектов. 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5B77C4">
              <w:rPr>
                <w:rFonts w:ascii="Times New Roman" w:eastAsia="Times New Roman" w:hAnsi="Times New Roman" w:cs="Times New Roman"/>
              </w:rPr>
              <w:t>2</w:t>
            </w:r>
            <w:r w:rsidRPr="00264C7C">
              <w:rPr>
                <w:rFonts w:ascii="Times New Roman" w:eastAsia="Times New Roman" w:hAnsi="Times New Roman" w:cs="Times New Roman"/>
              </w:rPr>
              <w:t xml:space="preserve"> настоящих Правил. Соблюдать меры противопожарной </w:t>
            </w:r>
            <w:r w:rsidRPr="00264C7C">
              <w:rPr>
                <w:rFonts w:ascii="Times New Roman" w:eastAsia="Times New Roman" w:hAnsi="Times New Roman" w:cs="Times New Roman"/>
              </w:rPr>
              <w:lastRenderedPageBreak/>
              <w:t>защиты в соответствии с СП 4.13130.2013.</w:t>
            </w:r>
          </w:p>
          <w:p w14:paraId="1F2E6F2F" w14:textId="3F5E021C" w:rsidR="00B12ABD" w:rsidRPr="0012303A" w:rsidRDefault="00B12ABD" w:rsidP="002B2559">
            <w:pPr>
              <w:spacing w:line="240" w:lineRule="auto"/>
              <w:rPr>
                <w:rFonts w:ascii="Times New Roman" w:eastAsia="Times New Roman" w:hAnsi="Times New Roman" w:cs="Times New Roman"/>
              </w:rPr>
            </w:pPr>
            <w:r w:rsidRPr="00264C7C">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264C7C" w:rsidRPr="00264C7C">
              <w:rPr>
                <w:rFonts w:ascii="Times New Roman" w:eastAsia="Times New Roman" w:hAnsi="Times New Roman" w:cs="Times New Roman"/>
              </w:rPr>
              <w:t>2</w:t>
            </w:r>
            <w:r w:rsidRPr="00264C7C">
              <w:rPr>
                <w:rFonts w:ascii="Times New Roman" w:eastAsia="Times New Roman" w:hAnsi="Times New Roman" w:cs="Times New Roman"/>
              </w:rPr>
              <w:t xml:space="preserve"> настоящих Правил</w:t>
            </w:r>
          </w:p>
        </w:tc>
      </w:tr>
      <w:tr w:rsidR="00B12ABD" w:rsidRPr="0012303A" w14:paraId="68DC8767" w14:textId="77777777" w:rsidTr="00FF65AD">
        <w:trPr>
          <w:cantSplit/>
        </w:trPr>
        <w:tc>
          <w:tcPr>
            <w:tcW w:w="2410" w:type="dxa"/>
            <w:vMerge/>
          </w:tcPr>
          <w:p w14:paraId="75710E4E" w14:textId="77777777" w:rsidR="00B12ABD" w:rsidRPr="0012303A" w:rsidRDefault="00B12ABD" w:rsidP="002B2559">
            <w:pPr>
              <w:spacing w:line="240" w:lineRule="auto"/>
              <w:rPr>
                <w:rFonts w:ascii="Times New Roman" w:eastAsia="Times New Roman" w:hAnsi="Times New Roman" w:cs="Times New Roman"/>
              </w:rPr>
            </w:pPr>
          </w:p>
        </w:tc>
        <w:tc>
          <w:tcPr>
            <w:tcW w:w="2835" w:type="dxa"/>
          </w:tcPr>
          <w:p w14:paraId="0D3EAEB7" w14:textId="681BC8C9" w:rsidR="00B12ABD" w:rsidRPr="0012303A" w:rsidRDefault="00B12ABD"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Внешкольные учреждения Здания, спортивные сооружения, предназначенных для занятия обучающихся физической культурой и спортом</w:t>
            </w:r>
          </w:p>
        </w:tc>
        <w:tc>
          <w:tcPr>
            <w:tcW w:w="4820" w:type="dxa"/>
          </w:tcPr>
          <w:p w14:paraId="2CBB5C76" w14:textId="77777777" w:rsidR="00B12ABD" w:rsidRPr="0012303A" w:rsidRDefault="00B12ABD"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Предельные размеры земельных участков не подлежат установлению.</w:t>
            </w:r>
          </w:p>
          <w:p w14:paraId="3F9E1132" w14:textId="77777777" w:rsidR="00B12ABD" w:rsidRPr="0012303A" w:rsidRDefault="00B12ABD"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Минимальный отступ от границ земельного участка -3м </w:t>
            </w:r>
          </w:p>
          <w:p w14:paraId="2E067977" w14:textId="13C9ECDA" w:rsidR="00B12ABD" w:rsidRPr="0012303A" w:rsidRDefault="00B12ABD"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 2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 Максимальный процент застройки земельного участка – 50</w:t>
            </w:r>
            <w:r w:rsidR="0014028B">
              <w:rPr>
                <w:rFonts w:ascii="Times New Roman" w:eastAsia="Times New Roman" w:hAnsi="Times New Roman" w:cs="Times New Roman"/>
              </w:rPr>
              <w:t>%</w:t>
            </w:r>
            <w:r w:rsidRPr="0012303A">
              <w:rPr>
                <w:rFonts w:ascii="Times New Roman" w:eastAsia="Times New Roman" w:hAnsi="Times New Roman" w:cs="Times New Roman"/>
              </w:rPr>
              <w:t xml:space="preserve">. </w:t>
            </w:r>
          </w:p>
          <w:p w14:paraId="0036B44E" w14:textId="44902589" w:rsidR="00B12ABD" w:rsidRPr="0012303A" w:rsidRDefault="00B12ABD"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процент озеленения – 20</w:t>
            </w:r>
            <w:r w:rsidR="0014028B">
              <w:rPr>
                <w:rFonts w:ascii="Times New Roman" w:eastAsia="Times New Roman" w:hAnsi="Times New Roman" w:cs="Times New Roman"/>
              </w:rPr>
              <w:t>%</w:t>
            </w:r>
            <w:r w:rsidRPr="0012303A">
              <w:rPr>
                <w:rFonts w:ascii="Times New Roman" w:eastAsia="Times New Roman" w:hAnsi="Times New Roman" w:cs="Times New Roman"/>
              </w:rPr>
              <w:t>.</w:t>
            </w:r>
          </w:p>
        </w:tc>
        <w:tc>
          <w:tcPr>
            <w:tcW w:w="4985" w:type="dxa"/>
            <w:vMerge/>
          </w:tcPr>
          <w:p w14:paraId="4DAFB5C1" w14:textId="77777777" w:rsidR="00B12ABD" w:rsidRPr="0012303A" w:rsidRDefault="00B12ABD" w:rsidP="002B2559">
            <w:pPr>
              <w:spacing w:line="240" w:lineRule="auto"/>
              <w:rPr>
                <w:rFonts w:ascii="Times New Roman" w:eastAsia="Times New Roman" w:hAnsi="Times New Roman" w:cs="Times New Roman"/>
              </w:rPr>
            </w:pPr>
          </w:p>
        </w:tc>
      </w:tr>
      <w:tr w:rsidR="00B12ABD" w:rsidRPr="0012303A" w14:paraId="4150FE02" w14:textId="77777777" w:rsidTr="00FF65AD">
        <w:trPr>
          <w:cantSplit/>
        </w:trPr>
        <w:tc>
          <w:tcPr>
            <w:tcW w:w="2410" w:type="dxa"/>
            <w:vMerge/>
          </w:tcPr>
          <w:p w14:paraId="6F435DEC" w14:textId="77777777" w:rsidR="00B12ABD" w:rsidRPr="0012303A" w:rsidRDefault="00B12ABD" w:rsidP="002B2559">
            <w:pPr>
              <w:spacing w:line="240" w:lineRule="auto"/>
              <w:rPr>
                <w:rFonts w:ascii="Times New Roman" w:eastAsia="Times New Roman" w:hAnsi="Times New Roman" w:cs="Times New Roman"/>
              </w:rPr>
            </w:pPr>
          </w:p>
        </w:tc>
        <w:tc>
          <w:tcPr>
            <w:tcW w:w="2835" w:type="dxa"/>
          </w:tcPr>
          <w:p w14:paraId="067708F8" w14:textId="0F08BCB1" w:rsidR="00B12ABD" w:rsidRPr="0012303A" w:rsidRDefault="00B12ABD"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Объекты начального и среднего общего образования</w:t>
            </w:r>
          </w:p>
        </w:tc>
        <w:tc>
          <w:tcPr>
            <w:tcW w:w="4820" w:type="dxa"/>
          </w:tcPr>
          <w:p w14:paraId="1310AC66" w14:textId="77777777" w:rsidR="00B12ABD" w:rsidRPr="0012303A" w:rsidRDefault="00B12ABD"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Предельные размеры земельных участков не подлежат установлению.</w:t>
            </w:r>
          </w:p>
          <w:p w14:paraId="25965F55" w14:textId="0E0624C1" w:rsidR="00B12ABD" w:rsidRPr="0012303A" w:rsidRDefault="00B12ABD"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Минимальный отступ от границ земельного участка -3м. </w:t>
            </w:r>
          </w:p>
          <w:p w14:paraId="14D40531" w14:textId="77777777" w:rsidR="00B12ABD" w:rsidRPr="0012303A" w:rsidRDefault="00B12ABD"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- 3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 xml:space="preserve">. Максимальный процент застройки земельного участка – 50% </w:t>
            </w:r>
          </w:p>
          <w:p w14:paraId="283B8DFD" w14:textId="68FCD767" w:rsidR="00B12ABD" w:rsidRPr="0012303A" w:rsidRDefault="00B12ABD"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процент озеленения – не менее 20</w:t>
            </w:r>
            <w:r w:rsidR="0014028B">
              <w:rPr>
                <w:rFonts w:ascii="Times New Roman" w:eastAsia="Times New Roman" w:hAnsi="Times New Roman" w:cs="Times New Roman"/>
              </w:rPr>
              <w:t>%</w:t>
            </w:r>
            <w:r w:rsidRPr="0012303A">
              <w:rPr>
                <w:rFonts w:ascii="Times New Roman" w:eastAsia="Times New Roman" w:hAnsi="Times New Roman" w:cs="Times New Roman"/>
              </w:rPr>
              <w:t>.</w:t>
            </w:r>
          </w:p>
        </w:tc>
        <w:tc>
          <w:tcPr>
            <w:tcW w:w="4985" w:type="dxa"/>
            <w:vMerge/>
          </w:tcPr>
          <w:p w14:paraId="0FC2DACF" w14:textId="77777777" w:rsidR="00B12ABD" w:rsidRPr="0012303A" w:rsidRDefault="00B12ABD" w:rsidP="002B2559">
            <w:pPr>
              <w:spacing w:line="240" w:lineRule="auto"/>
              <w:rPr>
                <w:rFonts w:ascii="Times New Roman" w:eastAsia="Times New Roman" w:hAnsi="Times New Roman" w:cs="Times New Roman"/>
              </w:rPr>
            </w:pPr>
          </w:p>
        </w:tc>
      </w:tr>
      <w:tr w:rsidR="00F44F63" w:rsidRPr="0012303A" w14:paraId="4D4BD1D9" w14:textId="77777777" w:rsidTr="00972115">
        <w:trPr>
          <w:trHeight w:val="3489"/>
        </w:trPr>
        <w:tc>
          <w:tcPr>
            <w:tcW w:w="2410" w:type="dxa"/>
          </w:tcPr>
          <w:p w14:paraId="157FB2B3" w14:textId="1ED8F790" w:rsidR="00F44F63" w:rsidRPr="0012303A" w:rsidRDefault="00F44F63" w:rsidP="002B2559">
            <w:pPr>
              <w:spacing w:line="240" w:lineRule="auto"/>
              <w:rPr>
                <w:rFonts w:ascii="Times New Roman" w:eastAsia="Times New Roman" w:hAnsi="Times New Roman" w:cs="Times New Roman"/>
                <w:lang w:val="en-US"/>
              </w:rPr>
            </w:pPr>
            <w:r w:rsidRPr="0012303A">
              <w:rPr>
                <w:rFonts w:ascii="Times New Roman" w:eastAsia="Times New Roman" w:hAnsi="Times New Roman" w:cs="Times New Roman"/>
              </w:rPr>
              <w:t>Улично-дорожная сеть 12.0.1</w:t>
            </w:r>
          </w:p>
        </w:tc>
        <w:tc>
          <w:tcPr>
            <w:tcW w:w="2835" w:type="dxa"/>
          </w:tcPr>
          <w:p w14:paraId="5EF72A49" w14:textId="6B870E4A" w:rsidR="00F44F63" w:rsidRPr="0012303A" w:rsidRDefault="00F44F63"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bCs/>
                <w:color w:val="000000" w:themeColor="text1"/>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2303A">
              <w:rPr>
                <w:rFonts w:ascii="Times New Roman" w:eastAsia="Times New Roman" w:hAnsi="Times New Roman" w:cs="Times New Roman"/>
                <w:bCs/>
                <w:color w:val="000000" w:themeColor="text1"/>
              </w:rPr>
              <w:t>велотранспортной</w:t>
            </w:r>
            <w:proofErr w:type="spellEnd"/>
            <w:r w:rsidRPr="0012303A">
              <w:rPr>
                <w:rFonts w:ascii="Times New Roman" w:eastAsia="Times New Roman" w:hAnsi="Times New Roman" w:cs="Times New Roman"/>
                <w:bCs/>
                <w:color w:val="000000" w:themeColor="text1"/>
              </w:rPr>
              <w:t xml:space="preserve"> и инженерной инфраструктуры.</w:t>
            </w:r>
          </w:p>
        </w:tc>
        <w:tc>
          <w:tcPr>
            <w:tcW w:w="4820" w:type="dxa"/>
          </w:tcPr>
          <w:p w14:paraId="4B1E0CC5" w14:textId="77777777" w:rsidR="00F44F63" w:rsidRPr="0012303A" w:rsidRDefault="00F44F63"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Предельные размеры земельного участка не устанавливаются. </w:t>
            </w:r>
          </w:p>
          <w:p w14:paraId="5ADCC66B" w14:textId="77777777" w:rsidR="00F44F63" w:rsidRPr="0012303A" w:rsidRDefault="00F44F63"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не устанавливается.</w:t>
            </w:r>
          </w:p>
          <w:p w14:paraId="134439EA" w14:textId="77777777" w:rsidR="00F44F63" w:rsidRPr="0012303A" w:rsidRDefault="00F44F63"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Предельное количество этажей, предельная высота зданий, строений, сооружений не устанавливается. </w:t>
            </w:r>
          </w:p>
          <w:p w14:paraId="62B4E371" w14:textId="44F2F63C" w:rsidR="00F44F63" w:rsidRPr="0012303A" w:rsidRDefault="00F44F63"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земельного участка не устанавливается.</w:t>
            </w:r>
          </w:p>
        </w:tc>
        <w:tc>
          <w:tcPr>
            <w:tcW w:w="4985" w:type="dxa"/>
          </w:tcPr>
          <w:p w14:paraId="4A703270" w14:textId="1DA97A44" w:rsidR="00F44F63" w:rsidRPr="0012303A" w:rsidRDefault="00F44F63"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color w:val="000000" w:themeColor="text1"/>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w:t>
            </w:r>
            <w:r w:rsidRPr="0012303A">
              <w:rPr>
                <w:rFonts w:ascii="Times New Roman" w:eastAsia="Times New Roman" w:hAnsi="Times New Roman" w:cs="Times New Roman"/>
                <w:color w:val="000000" w:themeColor="text1"/>
                <w:lang w:val="en-US"/>
              </w:rPr>
              <w:t> </w:t>
            </w:r>
            <w:r w:rsidRPr="0012303A">
              <w:rPr>
                <w:rFonts w:ascii="Times New Roman" w:eastAsia="Times New Roman" w:hAnsi="Times New Roman" w:cs="Times New Roman"/>
                <w:color w:val="000000" w:themeColor="text1"/>
              </w:rPr>
              <w:t>1</w:t>
            </w:r>
            <w:r w:rsidR="00264C7C">
              <w:rPr>
                <w:rFonts w:ascii="Times New Roman" w:eastAsia="Times New Roman" w:hAnsi="Times New Roman" w:cs="Times New Roman"/>
                <w:color w:val="000000" w:themeColor="text1"/>
              </w:rPr>
              <w:t>2</w:t>
            </w:r>
            <w:r w:rsidRPr="0012303A">
              <w:rPr>
                <w:rFonts w:ascii="Times New Roman" w:eastAsia="Times New Roman" w:hAnsi="Times New Roman" w:cs="Times New Roman"/>
                <w:color w:val="000000" w:themeColor="text1"/>
              </w:rPr>
              <w:t xml:space="preserve"> настоящих Правил</w:t>
            </w:r>
          </w:p>
        </w:tc>
      </w:tr>
      <w:tr w:rsidR="002C533A" w:rsidRPr="0012303A" w14:paraId="63B57615" w14:textId="77777777" w:rsidTr="00FF65AD">
        <w:trPr>
          <w:cantSplit/>
        </w:trPr>
        <w:tc>
          <w:tcPr>
            <w:tcW w:w="2410" w:type="dxa"/>
          </w:tcPr>
          <w:p w14:paraId="093FD3DF" w14:textId="411F400A" w:rsidR="002C533A" w:rsidRPr="0012303A" w:rsidRDefault="002C533A" w:rsidP="002B2559">
            <w:pPr>
              <w:spacing w:line="240" w:lineRule="auto"/>
              <w:rPr>
                <w:rFonts w:ascii="Times New Roman" w:eastAsia="Times New Roman" w:hAnsi="Times New Roman" w:cs="Times New Roman"/>
                <w:lang w:val="en-US"/>
              </w:rPr>
            </w:pPr>
            <w:r w:rsidRPr="0012303A">
              <w:rPr>
                <w:rFonts w:ascii="Times New Roman" w:eastAsia="Times New Roman" w:hAnsi="Times New Roman" w:cs="Times New Roman"/>
              </w:rPr>
              <w:lastRenderedPageBreak/>
              <w:t>Благоустройство территории 12.0.2</w:t>
            </w:r>
          </w:p>
        </w:tc>
        <w:tc>
          <w:tcPr>
            <w:tcW w:w="2835" w:type="dxa"/>
          </w:tcPr>
          <w:p w14:paraId="1E760CB6" w14:textId="77777777" w:rsidR="00F44F63" w:rsidRPr="0012303A" w:rsidRDefault="00F44F63"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p w14:paraId="70AFB659" w14:textId="214F45A0" w:rsidR="002C533A" w:rsidRPr="0012303A" w:rsidRDefault="00737E20"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Запрещается размещение объектов капитального строительства</w:t>
            </w:r>
            <w:r w:rsidR="0014028B">
              <w:rPr>
                <w:rFonts w:ascii="Times New Roman" w:eastAsia="Times New Roman" w:hAnsi="Times New Roman" w:cs="Times New Roman"/>
              </w:rPr>
              <w:t>.</w:t>
            </w:r>
          </w:p>
        </w:tc>
        <w:tc>
          <w:tcPr>
            <w:tcW w:w="4820" w:type="dxa"/>
          </w:tcPr>
          <w:p w14:paraId="4A05A4F1" w14:textId="77777777" w:rsidR="00737E20" w:rsidRPr="0012303A" w:rsidRDefault="00737E20"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Предельные размеры земельного участка не устанавливаются.</w:t>
            </w:r>
          </w:p>
          <w:p w14:paraId="55959FD8" w14:textId="77777777" w:rsidR="00737E20" w:rsidRPr="0012303A" w:rsidRDefault="00737E20"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Минимальный отступ от границы земельного участка не устанавливается.</w:t>
            </w:r>
          </w:p>
          <w:p w14:paraId="682209B1" w14:textId="77777777" w:rsidR="00737E20" w:rsidRPr="0012303A" w:rsidRDefault="00737E20"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Предельное количество этажей, предельная высота зданий, строений, сооружений не устанавливается.</w:t>
            </w:r>
          </w:p>
          <w:p w14:paraId="1FF37835" w14:textId="46E07411" w:rsidR="002C533A" w:rsidRPr="0012303A" w:rsidRDefault="00737E20"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color w:val="000000" w:themeColor="text1"/>
              </w:rPr>
              <w:t>Максимальный процент застройки не устанавливается</w:t>
            </w:r>
            <w:r w:rsidR="0014028B">
              <w:rPr>
                <w:rFonts w:ascii="Times New Roman" w:eastAsia="Times New Roman" w:hAnsi="Times New Roman" w:cs="Times New Roman"/>
                <w:color w:val="000000" w:themeColor="text1"/>
              </w:rPr>
              <w:t>.</w:t>
            </w:r>
          </w:p>
        </w:tc>
        <w:tc>
          <w:tcPr>
            <w:tcW w:w="4985" w:type="dxa"/>
          </w:tcPr>
          <w:p w14:paraId="5A57571A" w14:textId="2BD18E5D" w:rsidR="002C533A" w:rsidRPr="0012303A" w:rsidRDefault="002C533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r w:rsidR="0014028B">
              <w:rPr>
                <w:rFonts w:ascii="Times New Roman" w:eastAsia="Times New Roman" w:hAnsi="Times New Roman" w:cs="Times New Roman"/>
              </w:rPr>
              <w:t>.</w:t>
            </w:r>
          </w:p>
        </w:tc>
      </w:tr>
      <w:tr w:rsidR="00B12ABD" w:rsidRPr="0012303A" w14:paraId="2B2391A4" w14:textId="77777777" w:rsidTr="00FF65AD">
        <w:trPr>
          <w:cantSplit/>
        </w:trPr>
        <w:tc>
          <w:tcPr>
            <w:tcW w:w="2410" w:type="dxa"/>
          </w:tcPr>
          <w:p w14:paraId="491E9305" w14:textId="05E9D666" w:rsidR="00B12ABD" w:rsidRPr="0012303A" w:rsidRDefault="00B12ABD" w:rsidP="002B2559">
            <w:pPr>
              <w:spacing w:after="0" w:line="240" w:lineRule="auto"/>
              <w:rPr>
                <w:rFonts w:ascii="Times New Roman" w:eastAsia="Times New Roman" w:hAnsi="Times New Roman" w:cs="Times New Roman"/>
                <w:lang w:val="en-US"/>
              </w:rPr>
            </w:pPr>
            <w:r w:rsidRPr="0012303A">
              <w:rPr>
                <w:rFonts w:ascii="Times New Roman" w:eastAsia="Times New Roman" w:hAnsi="Times New Roman" w:cs="Times New Roman"/>
              </w:rPr>
              <w:lastRenderedPageBreak/>
              <w:t>Предоставление коммунальных услуг 3.1.1</w:t>
            </w:r>
          </w:p>
        </w:tc>
        <w:tc>
          <w:tcPr>
            <w:tcW w:w="2835" w:type="dxa"/>
          </w:tcPr>
          <w:p w14:paraId="34FB08F9" w14:textId="792EDBAB" w:rsidR="00B12ABD" w:rsidRPr="0012303A" w:rsidRDefault="00BB46B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r w:rsidR="0014028B">
              <w:rPr>
                <w:rFonts w:ascii="Times New Roman" w:eastAsia="Times New Roman" w:hAnsi="Times New Roman" w:cs="Times New Roman"/>
              </w:rPr>
              <w:t>.</w:t>
            </w:r>
          </w:p>
        </w:tc>
        <w:tc>
          <w:tcPr>
            <w:tcW w:w="4820" w:type="dxa"/>
          </w:tcPr>
          <w:p w14:paraId="6766E85B" w14:textId="77777777" w:rsidR="00B12ABD" w:rsidRPr="0012303A" w:rsidRDefault="00B12ABD"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Предельные размеры земельного участка не устанавливаются. </w:t>
            </w:r>
          </w:p>
          <w:p w14:paraId="544402A5" w14:textId="343EC70C" w:rsidR="00B12ABD" w:rsidRPr="0012303A" w:rsidRDefault="00B12ABD"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не устанавливается.</w:t>
            </w:r>
          </w:p>
          <w:p w14:paraId="50264563" w14:textId="3E510B1F" w:rsidR="00B12ABD" w:rsidRPr="0012303A" w:rsidRDefault="00B12ABD"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Предельное количество этажей, предельная высота зданий, строений, </w:t>
            </w:r>
            <w:r w:rsidRPr="0084699A">
              <w:rPr>
                <w:rFonts w:ascii="Times New Roman" w:eastAsia="Times New Roman" w:hAnsi="Times New Roman" w:cs="Times New Roman"/>
              </w:rPr>
              <w:t xml:space="preserve">сооружений </w:t>
            </w:r>
            <w:r w:rsidR="0084699A" w:rsidRPr="0084699A">
              <w:rPr>
                <w:rFonts w:ascii="Times New Roman" w:eastAsia="Times New Roman" w:hAnsi="Times New Roman" w:cs="Times New Roman"/>
              </w:rPr>
              <w:t>–</w:t>
            </w:r>
            <w:r w:rsidRPr="0084699A">
              <w:rPr>
                <w:rFonts w:ascii="Times New Roman" w:eastAsia="Times New Roman" w:hAnsi="Times New Roman" w:cs="Times New Roman"/>
              </w:rPr>
              <w:t xml:space="preserve"> 1</w:t>
            </w:r>
            <w:r w:rsidR="0084699A" w:rsidRPr="0084699A">
              <w:rPr>
                <w:rFonts w:ascii="Times New Roman" w:eastAsia="Times New Roman" w:hAnsi="Times New Roman" w:cs="Times New Roman"/>
              </w:rPr>
              <w:t xml:space="preserve"> </w:t>
            </w:r>
            <w:proofErr w:type="spellStart"/>
            <w:r w:rsidR="0084699A" w:rsidRPr="0084699A">
              <w:rPr>
                <w:rFonts w:ascii="Times New Roman" w:eastAsia="Times New Roman" w:hAnsi="Times New Roman" w:cs="Times New Roman"/>
              </w:rPr>
              <w:t>эт</w:t>
            </w:r>
            <w:proofErr w:type="spellEnd"/>
            <w:r w:rsidRPr="0084699A">
              <w:rPr>
                <w:rFonts w:ascii="Times New Roman" w:eastAsia="Times New Roman" w:hAnsi="Times New Roman" w:cs="Times New Roman"/>
              </w:rPr>
              <w:t>.</w:t>
            </w:r>
          </w:p>
          <w:p w14:paraId="6740D1CF" w14:textId="77777777" w:rsidR="00B12ABD" w:rsidRPr="0012303A" w:rsidRDefault="00B12ABD"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земельного участка не устанавливается.</w:t>
            </w:r>
          </w:p>
        </w:tc>
        <w:tc>
          <w:tcPr>
            <w:tcW w:w="4985" w:type="dxa"/>
          </w:tcPr>
          <w:p w14:paraId="5E25E9CC" w14:textId="099C9307" w:rsidR="00B12ABD" w:rsidRPr="0012303A" w:rsidRDefault="00B12ABD"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264C7C">
              <w:rPr>
                <w:rFonts w:ascii="Times New Roman" w:eastAsia="Times New Roman" w:hAnsi="Times New Roman" w:cs="Times New Roman"/>
              </w:rPr>
              <w:t xml:space="preserve">2 </w:t>
            </w:r>
            <w:r w:rsidRPr="0012303A">
              <w:rPr>
                <w:rFonts w:ascii="Times New Roman" w:eastAsia="Times New Roman" w:hAnsi="Times New Roman" w:cs="Times New Roman"/>
              </w:rPr>
              <w:t>настоящих Правил.</w:t>
            </w:r>
          </w:p>
          <w:p w14:paraId="6F870DA6" w14:textId="15AE3971" w:rsidR="00B12ABD" w:rsidRPr="0012303A" w:rsidRDefault="00B12ABD"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Соблюдать меры противопожарной защиты в соответствии с СП 4.13130.2013</w:t>
            </w:r>
            <w:r w:rsidR="0014028B">
              <w:rPr>
                <w:rFonts w:ascii="Times New Roman" w:eastAsia="Times New Roman" w:hAnsi="Times New Roman" w:cs="Times New Roman"/>
              </w:rPr>
              <w:t>.</w:t>
            </w:r>
          </w:p>
        </w:tc>
      </w:tr>
      <w:tr w:rsidR="00F44F63" w:rsidRPr="0012303A" w14:paraId="206140C0" w14:textId="77777777" w:rsidTr="00FF65AD">
        <w:trPr>
          <w:cantSplit/>
        </w:trPr>
        <w:tc>
          <w:tcPr>
            <w:tcW w:w="2410" w:type="dxa"/>
          </w:tcPr>
          <w:p w14:paraId="6FA93827" w14:textId="0C61EF8F" w:rsidR="00F44F63" w:rsidRPr="0012303A" w:rsidRDefault="00F44F63" w:rsidP="002B2559">
            <w:pPr>
              <w:spacing w:after="0" w:line="240" w:lineRule="auto"/>
              <w:rPr>
                <w:rFonts w:ascii="Times New Roman" w:eastAsia="Times New Roman" w:hAnsi="Times New Roman" w:cs="Times New Roman"/>
                <w:lang w:val="en-US"/>
              </w:rPr>
            </w:pPr>
            <w:r w:rsidRPr="0012303A">
              <w:rPr>
                <w:rFonts w:ascii="Times New Roman" w:eastAsia="Times New Roman" w:hAnsi="Times New Roman" w:cs="Times New Roman"/>
              </w:rPr>
              <w:t>Социальное обслуживание 3.2</w:t>
            </w:r>
          </w:p>
        </w:tc>
        <w:tc>
          <w:tcPr>
            <w:tcW w:w="2835" w:type="dxa"/>
          </w:tcPr>
          <w:p w14:paraId="49DC2AFA" w14:textId="725CF8E8" w:rsidR="00F44F63" w:rsidRPr="0012303A" w:rsidRDefault="00F44F63"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4820" w:type="dxa"/>
          </w:tcPr>
          <w:p w14:paraId="1BE44882" w14:textId="1FBE6218" w:rsidR="00563C6D" w:rsidRPr="0012303A" w:rsidRDefault="00563C6D"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Предельные размеры земельного участка не устанавливаются.</w:t>
            </w:r>
          </w:p>
          <w:p w14:paraId="113CE824" w14:textId="03E24E58" w:rsidR="00F44F63" w:rsidRPr="0012303A" w:rsidRDefault="00F44F63"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 3 м.</w:t>
            </w:r>
          </w:p>
          <w:p w14:paraId="68A27096" w14:textId="77777777" w:rsidR="00F44F63" w:rsidRPr="0012303A" w:rsidRDefault="00F44F63"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 3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1E698793" w14:textId="52F7AFF3" w:rsidR="00F44F63" w:rsidRPr="0012303A" w:rsidRDefault="00F44F63"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 60%</w:t>
            </w:r>
            <w:r w:rsidR="0014028B">
              <w:rPr>
                <w:rFonts w:ascii="Times New Roman" w:eastAsia="Times New Roman" w:hAnsi="Times New Roman" w:cs="Times New Roman"/>
              </w:rPr>
              <w:t>.</w:t>
            </w:r>
          </w:p>
        </w:tc>
        <w:tc>
          <w:tcPr>
            <w:tcW w:w="4985" w:type="dxa"/>
          </w:tcPr>
          <w:p w14:paraId="5D69B6F7" w14:textId="77777777" w:rsidR="00F44F63" w:rsidRPr="0012303A" w:rsidRDefault="00F44F63"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связано с удовлетворением повседневных потребностей жителей.</w:t>
            </w:r>
          </w:p>
          <w:p w14:paraId="5182C235" w14:textId="61C25D24" w:rsidR="00F44F63" w:rsidRPr="0012303A" w:rsidRDefault="00F44F63"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r w:rsidR="0014028B">
              <w:rPr>
                <w:rFonts w:ascii="Times New Roman" w:eastAsia="Times New Roman" w:hAnsi="Times New Roman" w:cs="Times New Roman"/>
              </w:rPr>
              <w:t>.</w:t>
            </w:r>
          </w:p>
        </w:tc>
      </w:tr>
      <w:tr w:rsidR="00F44F63" w:rsidRPr="0012303A" w14:paraId="17C8550E" w14:textId="77777777" w:rsidTr="00FF65AD">
        <w:tc>
          <w:tcPr>
            <w:tcW w:w="5245" w:type="dxa"/>
            <w:gridSpan w:val="2"/>
          </w:tcPr>
          <w:p w14:paraId="50181F28" w14:textId="5E8A14F2" w:rsidR="00F44F63" w:rsidRPr="0012303A" w:rsidRDefault="00F44F63" w:rsidP="002B2559">
            <w:pPr>
              <w:spacing w:after="0" w:line="240" w:lineRule="auto"/>
              <w:ind w:left="-66"/>
              <w:rPr>
                <w:rFonts w:ascii="Times New Roman" w:eastAsia="Times New Roman" w:hAnsi="Times New Roman" w:cs="Times New Roman"/>
              </w:rPr>
            </w:pPr>
            <w:r w:rsidRPr="0012303A">
              <w:rPr>
                <w:rFonts w:ascii="Times New Roman" w:eastAsia="Times New Roman" w:hAnsi="Times New Roman" w:cs="Times New Roman"/>
                <w:bCs/>
              </w:rPr>
              <w:t xml:space="preserve">Виды разрешенного использования, предусмотренные </w:t>
            </w:r>
            <w:r w:rsidR="005057E1">
              <w:rPr>
                <w:rFonts w:ascii="Times New Roman" w:eastAsia="Times New Roman" w:hAnsi="Times New Roman" w:cs="Times New Roman"/>
                <w:bCs/>
              </w:rPr>
              <w:t>главой 3</w:t>
            </w:r>
            <w:r w:rsidRPr="0012303A">
              <w:rPr>
                <w:rFonts w:ascii="Times New Roman" w:eastAsia="Times New Roman" w:hAnsi="Times New Roman" w:cs="Times New Roman"/>
                <w:bCs/>
              </w:rPr>
              <w:t xml:space="preserve"> настоящих Правил</w:t>
            </w:r>
          </w:p>
        </w:tc>
        <w:tc>
          <w:tcPr>
            <w:tcW w:w="4820" w:type="dxa"/>
          </w:tcPr>
          <w:p w14:paraId="4870136D" w14:textId="12DD46FF" w:rsidR="00F44F63" w:rsidRPr="0012303A" w:rsidRDefault="00F44F63"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Предельные размеры земельных участков, установленные </w:t>
            </w:r>
            <w:r w:rsidR="005057E1">
              <w:rPr>
                <w:rFonts w:ascii="Times New Roman" w:eastAsia="Times New Roman" w:hAnsi="Times New Roman" w:cs="Times New Roman"/>
              </w:rPr>
              <w:t>главой 3</w:t>
            </w:r>
            <w:r w:rsidRPr="0012303A">
              <w:rPr>
                <w:rFonts w:ascii="Times New Roman" w:eastAsia="Times New Roman" w:hAnsi="Times New Roman" w:cs="Times New Roman"/>
              </w:rPr>
              <w:t xml:space="preserve"> настоящих Правил</w:t>
            </w:r>
          </w:p>
        </w:tc>
        <w:tc>
          <w:tcPr>
            <w:tcW w:w="4985" w:type="dxa"/>
          </w:tcPr>
          <w:p w14:paraId="0EA62AE5" w14:textId="77777777" w:rsidR="00F44F63" w:rsidRPr="0012303A" w:rsidRDefault="00F44F63" w:rsidP="002B2559">
            <w:pPr>
              <w:spacing w:after="0" w:line="240" w:lineRule="auto"/>
              <w:rPr>
                <w:rFonts w:ascii="Times New Roman" w:eastAsia="Times New Roman" w:hAnsi="Times New Roman" w:cs="Times New Roman"/>
              </w:rPr>
            </w:pPr>
          </w:p>
        </w:tc>
      </w:tr>
    </w:tbl>
    <w:p w14:paraId="12D0A44E" w14:textId="4637B0E0" w:rsidR="00772704" w:rsidRPr="0012303A" w:rsidRDefault="00772704" w:rsidP="002B2559">
      <w:pPr>
        <w:rPr>
          <w:rFonts w:ascii="Times New Roman" w:hAnsi="Times New Roman" w:cs="Times New Roman"/>
          <w:color w:val="000000" w:themeColor="text1"/>
          <w:sz w:val="24"/>
          <w:szCs w:val="24"/>
        </w:rPr>
      </w:pPr>
    </w:p>
    <w:p w14:paraId="460B9841" w14:textId="7EBFEF50" w:rsidR="00772704" w:rsidRPr="0012303A" w:rsidRDefault="00772704" w:rsidP="002B2559">
      <w:pPr>
        <w:spacing w:before="120" w:after="120"/>
        <w:ind w:firstLine="709"/>
        <w:jc w:val="both"/>
        <w:rPr>
          <w:rFonts w:ascii="Times New Roman" w:eastAsia="Times New Roman" w:hAnsi="Times New Roman" w:cs="Times New Roman"/>
          <w:b/>
          <w:sz w:val="24"/>
          <w:szCs w:val="24"/>
        </w:rPr>
      </w:pPr>
      <w:r w:rsidRPr="0012303A">
        <w:rPr>
          <w:rFonts w:ascii="Times New Roman" w:eastAsia="Times New Roman" w:hAnsi="Times New Roman" w:cs="Times New Roman"/>
          <w:b/>
          <w:color w:val="000000" w:themeColor="text1"/>
          <w:sz w:val="24"/>
          <w:szCs w:val="24"/>
        </w:rPr>
        <w:t>2</w:t>
      </w:r>
      <w:r w:rsidRPr="0012303A">
        <w:rPr>
          <w:rFonts w:ascii="Times New Roman" w:eastAsia="Times New Roman" w:hAnsi="Times New Roman" w:cs="Times New Roman"/>
          <w:color w:val="000000" w:themeColor="text1"/>
          <w:sz w:val="24"/>
          <w:szCs w:val="24"/>
        </w:rPr>
        <w:t xml:space="preserve">. </w:t>
      </w:r>
      <w:r w:rsidR="002C6AC3" w:rsidRPr="00EB75CE">
        <w:rPr>
          <w:rFonts w:ascii="Times New Roman" w:eastAsia="Times New Roman" w:hAnsi="Times New Roman" w:cs="Times New Roman"/>
          <w:b/>
        </w:rPr>
        <w:t>УСЛОВНО РАЗРЕШЁННЫЕ ВИДЫ И ПАРАМЕТРЫ ИСПОЛЬЗОВАНИЯ ЗЕМЕЛЬНЫХ УЧАСТКОВ И ОБЪЕКТОВ КАПИТАЛЬНОГО СТРОИТЕЛЬСТВА</w:t>
      </w:r>
    </w:p>
    <w:tbl>
      <w:tblPr>
        <w:tblW w:w="15192"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81"/>
        <w:gridCol w:w="2623"/>
        <w:gridCol w:w="5103"/>
        <w:gridCol w:w="4985"/>
      </w:tblGrid>
      <w:tr w:rsidR="00A71F4C" w:rsidRPr="0012303A" w14:paraId="3EC7A3B0" w14:textId="77777777" w:rsidTr="00E13C59">
        <w:trPr>
          <w:tblHeader/>
        </w:trPr>
        <w:tc>
          <w:tcPr>
            <w:tcW w:w="2481" w:type="dxa"/>
            <w:vAlign w:val="center"/>
          </w:tcPr>
          <w:p w14:paraId="4CD2182A" w14:textId="77777777" w:rsidR="00A71F4C" w:rsidRPr="0012303A" w:rsidRDefault="00A71F4C"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lastRenderedPageBreak/>
              <w:t>ВИДЫ ИСПОЛЬЗОВАНИЯ ЗЕМЕЛЬНЫХ УЧАСТКОВ</w:t>
            </w:r>
          </w:p>
        </w:tc>
        <w:tc>
          <w:tcPr>
            <w:tcW w:w="2623" w:type="dxa"/>
            <w:vAlign w:val="center"/>
            <w:hideMark/>
          </w:tcPr>
          <w:p w14:paraId="32F5E27E" w14:textId="77777777" w:rsidR="00A71F4C" w:rsidRPr="0012303A" w:rsidRDefault="00A71F4C"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ВИДЫ ИСПОЛЬЗОВАНИЯ ОБЪЕКТОВ КАИПТАЛЬНОГО СТРОИТЕЛЬСТВА</w:t>
            </w:r>
          </w:p>
        </w:tc>
        <w:tc>
          <w:tcPr>
            <w:tcW w:w="5103" w:type="dxa"/>
            <w:vAlign w:val="center"/>
            <w:hideMark/>
          </w:tcPr>
          <w:p w14:paraId="1DFED072" w14:textId="77777777" w:rsidR="00A71F4C" w:rsidRPr="0012303A" w:rsidRDefault="00A71F4C"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ПАРАМЕТРЫ РАЗРЕШЕННОГО ИСПОЛЬЗОВАНИЯ</w:t>
            </w:r>
          </w:p>
        </w:tc>
        <w:tc>
          <w:tcPr>
            <w:tcW w:w="4985" w:type="dxa"/>
            <w:vAlign w:val="center"/>
            <w:hideMark/>
          </w:tcPr>
          <w:p w14:paraId="538F62A1" w14:textId="77777777" w:rsidR="00A71F4C" w:rsidRPr="0012303A" w:rsidRDefault="00A71F4C"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ОСОБЫЕ УСЛОВИЯ РЕАЛИЗАЦИИ РЕГЛАМЕНТА</w:t>
            </w:r>
          </w:p>
        </w:tc>
      </w:tr>
      <w:tr w:rsidR="00415A07" w:rsidRPr="0012303A" w14:paraId="49B46EA0" w14:textId="77777777" w:rsidTr="00E13C59">
        <w:tc>
          <w:tcPr>
            <w:tcW w:w="2481" w:type="dxa"/>
          </w:tcPr>
          <w:p w14:paraId="0B770435" w14:textId="5CFA9FB4" w:rsidR="00415A07" w:rsidRPr="0012303A" w:rsidRDefault="00415A07" w:rsidP="002B2559">
            <w:pPr>
              <w:spacing w:after="0" w:line="240" w:lineRule="auto"/>
              <w:rPr>
                <w:rFonts w:ascii="Times New Roman" w:eastAsia="Times New Roman" w:hAnsi="Times New Roman" w:cs="Times New Roman"/>
                <w:lang w:val="en-US"/>
              </w:rPr>
            </w:pPr>
            <w:r w:rsidRPr="0012303A">
              <w:rPr>
                <w:rFonts w:ascii="Times New Roman" w:eastAsia="Times New Roman" w:hAnsi="Times New Roman" w:cs="Times New Roman"/>
              </w:rPr>
              <w:t>Ведение огородничества 13.1</w:t>
            </w:r>
          </w:p>
        </w:tc>
        <w:tc>
          <w:tcPr>
            <w:tcW w:w="2623" w:type="dxa"/>
          </w:tcPr>
          <w:p w14:paraId="0CA4BC42" w14:textId="6AFC5C54" w:rsidR="00D23093" w:rsidRPr="0012303A" w:rsidRDefault="00D23093"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p w14:paraId="6FE9246A" w14:textId="787C182D" w:rsidR="00415A07" w:rsidRPr="0012303A" w:rsidRDefault="00415A07"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Запрещается размещение объектов капитального строительства</w:t>
            </w:r>
            <w:r w:rsidR="0014028B">
              <w:rPr>
                <w:rFonts w:ascii="Times New Roman" w:eastAsia="Times New Roman" w:hAnsi="Times New Roman" w:cs="Times New Roman"/>
              </w:rPr>
              <w:t>.</w:t>
            </w:r>
          </w:p>
        </w:tc>
        <w:tc>
          <w:tcPr>
            <w:tcW w:w="5103" w:type="dxa"/>
          </w:tcPr>
          <w:p w14:paraId="248EAC1B" w14:textId="0E8DF3AC" w:rsidR="00415A07" w:rsidRPr="0012303A" w:rsidRDefault="00415A07"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размер земельного участка – 100</w:t>
            </w:r>
            <w:r w:rsidR="00F06FBA" w:rsidRPr="0012303A">
              <w:rPr>
                <w:rFonts w:ascii="Times New Roman" w:eastAsia="Times New Roman" w:hAnsi="Times New Roman" w:cs="Times New Roman"/>
              </w:rPr>
              <w:t> </w:t>
            </w:r>
            <w:r w:rsidRPr="0012303A">
              <w:rPr>
                <w:rFonts w:ascii="Times New Roman" w:eastAsia="Times New Roman" w:hAnsi="Times New Roman" w:cs="Times New Roman"/>
              </w:rPr>
              <w:t>кв.м.</w:t>
            </w:r>
          </w:p>
          <w:p w14:paraId="106D5536" w14:textId="0ADBADD6" w:rsidR="00415A07" w:rsidRPr="0012303A" w:rsidRDefault="00415A07"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размер земельного участка – 1</w:t>
            </w:r>
            <w:r w:rsidR="00F06FBA" w:rsidRPr="0012303A">
              <w:rPr>
                <w:rFonts w:ascii="Times New Roman" w:eastAsia="Times New Roman" w:hAnsi="Times New Roman" w:cs="Times New Roman"/>
              </w:rPr>
              <w:t> </w:t>
            </w:r>
            <w:r w:rsidRPr="0012303A">
              <w:rPr>
                <w:rFonts w:ascii="Times New Roman" w:eastAsia="Times New Roman" w:hAnsi="Times New Roman" w:cs="Times New Roman"/>
              </w:rPr>
              <w:t>000</w:t>
            </w:r>
            <w:r w:rsidR="00F06FBA" w:rsidRPr="0012303A">
              <w:rPr>
                <w:rFonts w:ascii="Times New Roman" w:eastAsia="Times New Roman" w:hAnsi="Times New Roman" w:cs="Times New Roman"/>
              </w:rPr>
              <w:t> </w:t>
            </w:r>
            <w:r w:rsidRPr="0012303A">
              <w:rPr>
                <w:rFonts w:ascii="Times New Roman" w:eastAsia="Times New Roman" w:hAnsi="Times New Roman" w:cs="Times New Roman"/>
              </w:rPr>
              <w:t>кв.м.</w:t>
            </w:r>
          </w:p>
          <w:p w14:paraId="4D6AC472" w14:textId="7D867E1A" w:rsidR="00415A07" w:rsidRPr="0012303A" w:rsidRDefault="00415A07"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не устанавливается</w:t>
            </w:r>
            <w:r w:rsidR="0014028B">
              <w:rPr>
                <w:rFonts w:ascii="Times New Roman" w:eastAsia="Times New Roman" w:hAnsi="Times New Roman" w:cs="Times New Roman"/>
              </w:rPr>
              <w:t>.</w:t>
            </w:r>
          </w:p>
          <w:p w14:paraId="13FF1C5D" w14:textId="2BA0B35E" w:rsidR="00415A07" w:rsidRPr="0012303A" w:rsidRDefault="00415A07"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земельного не устанавливается участка</w:t>
            </w:r>
            <w:r w:rsidR="0014028B">
              <w:rPr>
                <w:rFonts w:ascii="Times New Roman" w:eastAsia="Times New Roman" w:hAnsi="Times New Roman" w:cs="Times New Roman"/>
              </w:rPr>
              <w:t>.</w:t>
            </w:r>
          </w:p>
          <w:p w14:paraId="5E26FB6E" w14:textId="4BB86EFB" w:rsidR="00415A07" w:rsidRPr="0012303A" w:rsidRDefault="00415A07"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Максимальное количество этажей не устанавливается</w:t>
            </w:r>
            <w:r w:rsidR="0014028B">
              <w:rPr>
                <w:rFonts w:ascii="Times New Roman" w:eastAsia="Times New Roman" w:hAnsi="Times New Roman" w:cs="Times New Roman"/>
              </w:rPr>
              <w:t>.</w:t>
            </w:r>
          </w:p>
        </w:tc>
        <w:tc>
          <w:tcPr>
            <w:tcW w:w="4985" w:type="dxa"/>
          </w:tcPr>
          <w:p w14:paraId="18888DCB" w14:textId="4F0DE3CE" w:rsidR="00415A07" w:rsidRPr="0012303A" w:rsidRDefault="00415A07"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r w:rsidR="0014028B">
              <w:rPr>
                <w:rFonts w:ascii="Times New Roman" w:eastAsia="Times New Roman" w:hAnsi="Times New Roman" w:cs="Times New Roman"/>
              </w:rPr>
              <w:t>.</w:t>
            </w:r>
          </w:p>
        </w:tc>
      </w:tr>
      <w:tr w:rsidR="00A71F4C" w:rsidRPr="0012303A" w14:paraId="60E59D88" w14:textId="77777777" w:rsidTr="00E13C59">
        <w:tc>
          <w:tcPr>
            <w:tcW w:w="2481" w:type="dxa"/>
          </w:tcPr>
          <w:p w14:paraId="0BDF71AE" w14:textId="0ACFA9B2" w:rsidR="00A71F4C" w:rsidRPr="0012303A" w:rsidRDefault="00A71F4C" w:rsidP="002B2559">
            <w:pPr>
              <w:spacing w:after="0" w:line="240" w:lineRule="auto"/>
              <w:rPr>
                <w:rFonts w:ascii="Times New Roman" w:eastAsia="Times New Roman" w:hAnsi="Times New Roman" w:cs="Times New Roman"/>
                <w:lang w:val="en-US"/>
              </w:rPr>
            </w:pPr>
            <w:r w:rsidRPr="0012303A">
              <w:rPr>
                <w:rFonts w:ascii="Times New Roman" w:eastAsia="Times New Roman" w:hAnsi="Times New Roman" w:cs="Times New Roman"/>
              </w:rPr>
              <w:t>Социальное обслуживание 3.2</w:t>
            </w:r>
          </w:p>
        </w:tc>
        <w:tc>
          <w:tcPr>
            <w:tcW w:w="2623" w:type="dxa"/>
          </w:tcPr>
          <w:p w14:paraId="113EA9EC" w14:textId="36A991BC" w:rsidR="00A71F4C" w:rsidRPr="0012303A" w:rsidRDefault="00D23093"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r w:rsidR="00082114">
              <w:rPr>
                <w:rFonts w:ascii="Times New Roman" w:eastAsia="Times New Roman" w:hAnsi="Times New Roman" w:cs="Times New Roman"/>
              </w:rPr>
              <w:t>.</w:t>
            </w:r>
          </w:p>
        </w:tc>
        <w:tc>
          <w:tcPr>
            <w:tcW w:w="5103" w:type="dxa"/>
          </w:tcPr>
          <w:p w14:paraId="2C098A98" w14:textId="3012B8CF" w:rsidR="00A71F4C" w:rsidRPr="0012303A" w:rsidRDefault="00A71F4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размер земельного участка – 400</w:t>
            </w:r>
            <w:r w:rsidR="003B301A" w:rsidRPr="0012303A">
              <w:rPr>
                <w:rFonts w:ascii="Times New Roman" w:eastAsia="Times New Roman" w:hAnsi="Times New Roman" w:cs="Times New Roman"/>
              </w:rPr>
              <w:t> </w:t>
            </w:r>
            <w:r w:rsidRPr="0012303A">
              <w:rPr>
                <w:rFonts w:ascii="Times New Roman" w:eastAsia="Times New Roman" w:hAnsi="Times New Roman" w:cs="Times New Roman"/>
              </w:rPr>
              <w:t>кв.м.</w:t>
            </w:r>
          </w:p>
          <w:p w14:paraId="0516A41E" w14:textId="77777777" w:rsidR="00A71F4C" w:rsidRPr="0012303A" w:rsidRDefault="00A71F4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 3 м.</w:t>
            </w:r>
          </w:p>
          <w:p w14:paraId="50A2BD88" w14:textId="65226EDC" w:rsidR="00A71F4C" w:rsidRPr="0012303A" w:rsidRDefault="00A71F4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 3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0E4DF1D0" w14:textId="7121BF02" w:rsidR="00A71F4C" w:rsidRPr="0012303A" w:rsidRDefault="00A71F4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 60%</w:t>
            </w:r>
            <w:r w:rsidR="00082114">
              <w:rPr>
                <w:rFonts w:ascii="Times New Roman" w:eastAsia="Times New Roman" w:hAnsi="Times New Roman" w:cs="Times New Roman"/>
              </w:rPr>
              <w:t>.</w:t>
            </w:r>
          </w:p>
        </w:tc>
        <w:tc>
          <w:tcPr>
            <w:tcW w:w="4985" w:type="dxa"/>
          </w:tcPr>
          <w:p w14:paraId="5F425F26" w14:textId="77777777" w:rsidR="00A71F4C" w:rsidRPr="0012303A" w:rsidRDefault="00A71F4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связано с удовлетворением повседневных потребностей жителей.</w:t>
            </w:r>
          </w:p>
          <w:p w14:paraId="1049238D" w14:textId="3DD1EC00" w:rsidR="00A71F4C" w:rsidRPr="0012303A" w:rsidRDefault="00A71F4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r w:rsidR="00082114">
              <w:rPr>
                <w:rFonts w:ascii="Times New Roman" w:eastAsia="Times New Roman" w:hAnsi="Times New Roman" w:cs="Times New Roman"/>
              </w:rPr>
              <w:t>.</w:t>
            </w:r>
          </w:p>
        </w:tc>
      </w:tr>
      <w:tr w:rsidR="00A71F4C" w:rsidRPr="0012303A" w14:paraId="576C1FA9" w14:textId="77777777" w:rsidTr="00E13C59">
        <w:tc>
          <w:tcPr>
            <w:tcW w:w="2481" w:type="dxa"/>
          </w:tcPr>
          <w:p w14:paraId="63D944EB" w14:textId="3539FEB3" w:rsidR="00A71F4C" w:rsidRPr="0012303A" w:rsidRDefault="00A71F4C" w:rsidP="002B2559">
            <w:pPr>
              <w:spacing w:after="0" w:line="240" w:lineRule="auto"/>
              <w:rPr>
                <w:rFonts w:ascii="Times New Roman" w:eastAsia="Times New Roman" w:hAnsi="Times New Roman" w:cs="Times New Roman"/>
                <w:lang w:val="en-US"/>
              </w:rPr>
            </w:pPr>
            <w:r w:rsidRPr="0012303A">
              <w:rPr>
                <w:rFonts w:ascii="Times New Roman" w:eastAsia="Times New Roman" w:hAnsi="Times New Roman" w:cs="Times New Roman"/>
              </w:rPr>
              <w:t>Бытовое обслуживание 3.3</w:t>
            </w:r>
          </w:p>
        </w:tc>
        <w:tc>
          <w:tcPr>
            <w:tcW w:w="2623" w:type="dxa"/>
          </w:tcPr>
          <w:p w14:paraId="2135D566" w14:textId="49A77383" w:rsidR="00A71F4C" w:rsidRPr="0012303A" w:rsidRDefault="00D23093"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Размещение объектов капитального </w:t>
            </w:r>
            <w:r w:rsidRPr="0012303A">
              <w:rPr>
                <w:rFonts w:ascii="Times New Roman" w:eastAsia="Times New Roman" w:hAnsi="Times New Roman" w:cs="Times New Roman"/>
              </w:rPr>
              <w:lastRenderedPageBreak/>
              <w:t>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103" w:type="dxa"/>
          </w:tcPr>
          <w:p w14:paraId="29485E5B" w14:textId="1E78D5EC" w:rsidR="00A71F4C" w:rsidRPr="0012303A" w:rsidRDefault="00A71F4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 xml:space="preserve">Минимальный размер земельного участка – </w:t>
            </w:r>
            <w:r w:rsidR="00082114">
              <w:rPr>
                <w:rFonts w:ascii="Times New Roman" w:eastAsia="Times New Roman" w:hAnsi="Times New Roman" w:cs="Times New Roman"/>
              </w:rPr>
              <w:t xml:space="preserve">       </w:t>
            </w:r>
            <w:r w:rsidRPr="0012303A">
              <w:rPr>
                <w:rFonts w:ascii="Times New Roman" w:eastAsia="Times New Roman" w:hAnsi="Times New Roman" w:cs="Times New Roman"/>
              </w:rPr>
              <w:t>400 кв.м.</w:t>
            </w:r>
          </w:p>
          <w:p w14:paraId="58589AA8" w14:textId="77777777" w:rsidR="00A71F4C" w:rsidRPr="0012303A" w:rsidRDefault="00A71F4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Минимальный отступ от границы земельного участка – 3 м.</w:t>
            </w:r>
          </w:p>
          <w:p w14:paraId="7503E20F" w14:textId="77777777" w:rsidR="00A71F4C" w:rsidRPr="0012303A" w:rsidRDefault="00A71F4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 3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6FF3A3C9" w14:textId="414F338F" w:rsidR="00A71F4C" w:rsidRPr="0012303A" w:rsidRDefault="00A71F4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 60%</w:t>
            </w:r>
            <w:r w:rsidR="00E13C59">
              <w:rPr>
                <w:rFonts w:ascii="Times New Roman" w:eastAsia="Times New Roman" w:hAnsi="Times New Roman" w:cs="Times New Roman"/>
              </w:rPr>
              <w:t>.</w:t>
            </w:r>
          </w:p>
        </w:tc>
        <w:tc>
          <w:tcPr>
            <w:tcW w:w="4985" w:type="dxa"/>
          </w:tcPr>
          <w:p w14:paraId="416EEC4D" w14:textId="2EF116F4" w:rsidR="00A71F4C" w:rsidRPr="0012303A" w:rsidRDefault="00A71F4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 xml:space="preserve">Использование земельных участков и объектов капитального строительства осуществлять с </w:t>
            </w:r>
            <w:r w:rsidRPr="0012303A">
              <w:rPr>
                <w:rFonts w:ascii="Times New Roman" w:eastAsia="Times New Roman" w:hAnsi="Times New Roman" w:cs="Times New Roman"/>
              </w:rPr>
              <w:lastRenderedPageBreak/>
              <w:t>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r w:rsidR="00E13C59">
              <w:rPr>
                <w:rFonts w:ascii="Times New Roman" w:eastAsia="Times New Roman" w:hAnsi="Times New Roman" w:cs="Times New Roman"/>
              </w:rPr>
              <w:t>.</w:t>
            </w:r>
          </w:p>
        </w:tc>
      </w:tr>
      <w:tr w:rsidR="00DF490A" w:rsidRPr="0012303A" w14:paraId="5A400EEA" w14:textId="77777777" w:rsidTr="00E13C59">
        <w:tc>
          <w:tcPr>
            <w:tcW w:w="2481" w:type="dxa"/>
          </w:tcPr>
          <w:p w14:paraId="53C1E3C9" w14:textId="7620237E" w:rsidR="00DF490A" w:rsidRPr="0012303A" w:rsidRDefault="00DF490A" w:rsidP="002B2559">
            <w:pPr>
              <w:spacing w:after="0" w:line="240" w:lineRule="auto"/>
              <w:rPr>
                <w:rFonts w:ascii="Times New Roman" w:eastAsia="Times New Roman" w:hAnsi="Times New Roman" w:cs="Times New Roman"/>
                <w:lang w:val="en-US"/>
              </w:rPr>
            </w:pPr>
            <w:r w:rsidRPr="0012303A">
              <w:rPr>
                <w:rFonts w:ascii="Times New Roman" w:eastAsia="Times New Roman" w:hAnsi="Times New Roman" w:cs="Times New Roman"/>
              </w:rPr>
              <w:lastRenderedPageBreak/>
              <w:t>Магазины 4.4</w:t>
            </w:r>
          </w:p>
        </w:tc>
        <w:tc>
          <w:tcPr>
            <w:tcW w:w="2623" w:type="dxa"/>
          </w:tcPr>
          <w:p w14:paraId="504C6585" w14:textId="70ABFE74" w:rsidR="00DF490A" w:rsidRPr="0012303A" w:rsidRDefault="00D23093"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103" w:type="dxa"/>
          </w:tcPr>
          <w:p w14:paraId="4F8E5218" w14:textId="77777777" w:rsidR="00E13C59" w:rsidRDefault="00DF490A" w:rsidP="002B2559">
            <w:pPr>
              <w:autoSpaceDE w:val="0"/>
              <w:autoSpaceDN w:val="0"/>
              <w:adjustRightInd w:val="0"/>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 xml:space="preserve">Минимальная площадь земельных участков – </w:t>
            </w:r>
          </w:p>
          <w:p w14:paraId="6B916CF4" w14:textId="6639B980" w:rsidR="00DF490A" w:rsidRPr="0012303A" w:rsidRDefault="00DF490A" w:rsidP="002B2559">
            <w:pPr>
              <w:autoSpaceDE w:val="0"/>
              <w:autoSpaceDN w:val="0"/>
              <w:adjustRightInd w:val="0"/>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400</w:t>
            </w:r>
            <w:r w:rsidR="0021375F" w:rsidRPr="0012303A">
              <w:rPr>
                <w:rFonts w:ascii="Times New Roman" w:eastAsia="Times New Roman" w:hAnsi="Times New Roman" w:cs="Times New Roman"/>
              </w:rPr>
              <w:t> </w:t>
            </w:r>
            <w:r w:rsidRPr="0012303A">
              <w:rPr>
                <w:rFonts w:ascii="Times New Roman" w:eastAsia="Times New Roman" w:hAnsi="Times New Roman" w:cs="Times New Roman"/>
              </w:rPr>
              <w:t>кв</w:t>
            </w:r>
            <w:r w:rsidR="0021375F" w:rsidRPr="0012303A">
              <w:rPr>
                <w:rFonts w:ascii="Times New Roman" w:eastAsia="Times New Roman" w:hAnsi="Times New Roman" w:cs="Times New Roman"/>
              </w:rPr>
              <w:t xml:space="preserve">. </w:t>
            </w:r>
            <w:r w:rsidRPr="0012303A">
              <w:rPr>
                <w:rFonts w:ascii="Times New Roman" w:eastAsia="Times New Roman" w:hAnsi="Times New Roman" w:cs="Times New Roman"/>
              </w:rPr>
              <w:t xml:space="preserve">м </w:t>
            </w:r>
          </w:p>
          <w:p w14:paraId="450DB564" w14:textId="574D0C17" w:rsidR="00DF490A" w:rsidRPr="0012303A" w:rsidRDefault="00DF490A" w:rsidP="002B2559">
            <w:pPr>
              <w:autoSpaceDE w:val="0"/>
              <w:autoSpaceDN w:val="0"/>
              <w:adjustRightInd w:val="0"/>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w:t>
            </w:r>
            <w:r w:rsidR="00E13C59">
              <w:rPr>
                <w:rFonts w:ascii="Times New Roman" w:eastAsia="Times New Roman" w:hAnsi="Times New Roman" w:cs="Times New Roman"/>
              </w:rPr>
              <w:t xml:space="preserve"> </w:t>
            </w:r>
            <w:r w:rsidRPr="0012303A">
              <w:rPr>
                <w:rFonts w:ascii="Times New Roman" w:eastAsia="Times New Roman" w:hAnsi="Times New Roman" w:cs="Times New Roman"/>
              </w:rPr>
              <w:t xml:space="preserve">– 3м </w:t>
            </w:r>
          </w:p>
          <w:p w14:paraId="410EE4E2" w14:textId="77777777" w:rsidR="00E13C59" w:rsidRDefault="00DF490A" w:rsidP="002B2559">
            <w:pPr>
              <w:autoSpaceDE w:val="0"/>
              <w:autoSpaceDN w:val="0"/>
              <w:adjustRightInd w:val="0"/>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 xml:space="preserve">Торговая площадь – до 200 кв.м. </w:t>
            </w:r>
          </w:p>
          <w:p w14:paraId="39F494C5" w14:textId="41D5C5B7" w:rsidR="00DF490A" w:rsidRPr="0012303A" w:rsidRDefault="00DF490A" w:rsidP="002B2559">
            <w:pPr>
              <w:autoSpaceDE w:val="0"/>
              <w:autoSpaceDN w:val="0"/>
              <w:adjustRightInd w:val="0"/>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этажей- 3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 xml:space="preserve">. </w:t>
            </w:r>
          </w:p>
          <w:p w14:paraId="76FC226E" w14:textId="77777777" w:rsidR="00DF490A" w:rsidRPr="0012303A" w:rsidRDefault="00DF490A" w:rsidP="002B2559">
            <w:pPr>
              <w:autoSpaceDE w:val="0"/>
              <w:autoSpaceDN w:val="0"/>
              <w:adjustRightInd w:val="0"/>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 xml:space="preserve">Высота – до 10 м; </w:t>
            </w:r>
          </w:p>
          <w:p w14:paraId="1DDF6E71" w14:textId="176A0478" w:rsidR="00DF490A" w:rsidRPr="0012303A" w:rsidRDefault="00DF490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- 50%</w:t>
            </w:r>
            <w:r w:rsidR="00E13C59">
              <w:rPr>
                <w:rFonts w:ascii="Times New Roman" w:eastAsia="Times New Roman" w:hAnsi="Times New Roman" w:cs="Times New Roman"/>
              </w:rPr>
              <w:t>.</w:t>
            </w:r>
            <w:r w:rsidRPr="0012303A">
              <w:rPr>
                <w:rFonts w:ascii="Times New Roman" w:eastAsia="Times New Roman" w:hAnsi="Times New Roman" w:cs="Times New Roman"/>
              </w:rPr>
              <w:t xml:space="preserve"> Минимальный процент озеленения – 10%. Размещение на земельном участке не менее 2-х гостевых парковочных мест</w:t>
            </w:r>
            <w:r w:rsidR="00E13C59">
              <w:rPr>
                <w:rFonts w:ascii="Times New Roman" w:eastAsia="Times New Roman" w:hAnsi="Times New Roman" w:cs="Times New Roman"/>
              </w:rPr>
              <w:t>.</w:t>
            </w:r>
          </w:p>
        </w:tc>
        <w:tc>
          <w:tcPr>
            <w:tcW w:w="4985" w:type="dxa"/>
          </w:tcPr>
          <w:p w14:paraId="36CFA5C4" w14:textId="71A22465" w:rsidR="00E13C59" w:rsidRDefault="00DF490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 xml:space="preserve">2 </w:t>
            </w:r>
            <w:r w:rsidRPr="0012303A">
              <w:rPr>
                <w:rFonts w:ascii="Times New Roman" w:eastAsia="Times New Roman" w:hAnsi="Times New Roman" w:cs="Times New Roman"/>
              </w:rPr>
              <w:t xml:space="preserve">настоящих Правил. </w:t>
            </w:r>
          </w:p>
          <w:p w14:paraId="1F9CB7B3" w14:textId="29121C2D" w:rsidR="00DF490A" w:rsidRPr="0012303A" w:rsidRDefault="00DF490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Соблюдать меры противопожарной защиты в соответствии с СП 4.13130.2013</w:t>
            </w:r>
            <w:r w:rsidR="00E13C59">
              <w:rPr>
                <w:rFonts w:ascii="Times New Roman" w:eastAsia="Times New Roman" w:hAnsi="Times New Roman" w:cs="Times New Roman"/>
              </w:rPr>
              <w:t>.</w:t>
            </w:r>
          </w:p>
        </w:tc>
      </w:tr>
      <w:tr w:rsidR="00DF490A" w:rsidRPr="0012303A" w14:paraId="51E6DDAF" w14:textId="77777777" w:rsidTr="00E13C59">
        <w:tc>
          <w:tcPr>
            <w:tcW w:w="2481" w:type="dxa"/>
          </w:tcPr>
          <w:p w14:paraId="66890C62" w14:textId="487032DC" w:rsidR="00DF490A" w:rsidRPr="0012303A" w:rsidRDefault="00DF490A" w:rsidP="002B2559">
            <w:pPr>
              <w:spacing w:after="0" w:line="240" w:lineRule="auto"/>
              <w:rPr>
                <w:rFonts w:ascii="Times New Roman" w:eastAsia="Times New Roman" w:hAnsi="Times New Roman" w:cs="Times New Roman"/>
                <w:lang w:val="en-US"/>
              </w:rPr>
            </w:pPr>
            <w:r w:rsidRPr="0012303A">
              <w:rPr>
                <w:rFonts w:ascii="Times New Roman" w:eastAsia="Times New Roman" w:hAnsi="Times New Roman" w:cs="Times New Roman"/>
              </w:rPr>
              <w:t>Общественное питание 4.6</w:t>
            </w:r>
          </w:p>
        </w:tc>
        <w:tc>
          <w:tcPr>
            <w:tcW w:w="2623" w:type="dxa"/>
          </w:tcPr>
          <w:p w14:paraId="32AD0297" w14:textId="07635B75" w:rsidR="00DF490A" w:rsidRPr="0012303A" w:rsidRDefault="00D23093"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shd w:val="clear" w:color="auto" w:fill="FFFFFF"/>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5103" w:type="dxa"/>
          </w:tcPr>
          <w:p w14:paraId="12CD3A13" w14:textId="77777777" w:rsidR="00E13C59" w:rsidRDefault="00DF490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Минимальная площадь земельного участка – </w:t>
            </w:r>
          </w:p>
          <w:p w14:paraId="7D9406B4" w14:textId="720A5E36" w:rsidR="00DF490A" w:rsidRPr="0012303A" w:rsidRDefault="00DF490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400 кв м. </w:t>
            </w:r>
          </w:p>
          <w:p w14:paraId="32D212C4" w14:textId="18E584E6" w:rsidR="00DF490A" w:rsidRPr="0012303A" w:rsidRDefault="00DF490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- 3 м</w:t>
            </w:r>
            <w:r w:rsidR="00E13C59">
              <w:rPr>
                <w:rFonts w:ascii="Times New Roman" w:eastAsia="Times New Roman" w:hAnsi="Times New Roman" w:cs="Times New Roman"/>
              </w:rPr>
              <w:t>.</w:t>
            </w:r>
          </w:p>
          <w:p w14:paraId="4026A7EB" w14:textId="788B6CEF" w:rsidR="00DF490A" w:rsidRPr="0012303A" w:rsidRDefault="00DF490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- 2 </w:t>
            </w:r>
            <w:proofErr w:type="spellStart"/>
            <w:proofErr w:type="gram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w:t>
            </w:r>
            <w:r w:rsidR="00E13C59">
              <w:rPr>
                <w:rFonts w:ascii="Times New Roman" w:eastAsia="Times New Roman" w:hAnsi="Times New Roman" w:cs="Times New Roman"/>
              </w:rPr>
              <w:t>.</w:t>
            </w:r>
            <w:proofErr w:type="gramEnd"/>
            <w:r w:rsidRPr="0012303A">
              <w:rPr>
                <w:rFonts w:ascii="Times New Roman" w:eastAsia="Times New Roman" w:hAnsi="Times New Roman" w:cs="Times New Roman"/>
              </w:rPr>
              <w:t>Максимальный процент застройки - 50% Минимальный процент озеленения – 10%. Максимальная общая площадь помещений – 100</w:t>
            </w:r>
            <w:r w:rsidR="003B301A" w:rsidRPr="0012303A">
              <w:rPr>
                <w:rFonts w:ascii="Times New Roman" w:eastAsia="Times New Roman" w:hAnsi="Times New Roman" w:cs="Times New Roman"/>
              </w:rPr>
              <w:t> </w:t>
            </w:r>
            <w:r w:rsidRPr="0012303A">
              <w:rPr>
                <w:rFonts w:ascii="Times New Roman" w:eastAsia="Times New Roman" w:hAnsi="Times New Roman" w:cs="Times New Roman"/>
              </w:rPr>
              <w:t xml:space="preserve">кв.м. </w:t>
            </w:r>
          </w:p>
          <w:p w14:paraId="2604BD7C" w14:textId="6234A099" w:rsidR="00DF490A" w:rsidRPr="0012303A" w:rsidRDefault="00DF490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Максимальная вместимость для объектов общественного питания – 25 мест</w:t>
            </w:r>
            <w:r w:rsidR="00E13C59">
              <w:rPr>
                <w:rFonts w:ascii="Times New Roman" w:eastAsia="Times New Roman" w:hAnsi="Times New Roman" w:cs="Times New Roman"/>
              </w:rPr>
              <w:t>.</w:t>
            </w:r>
          </w:p>
          <w:p w14:paraId="32491F6B" w14:textId="18020A1E" w:rsidR="00DF490A" w:rsidRPr="0012303A" w:rsidRDefault="00DF490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Размещение на земельном участке не менее 2-х гостевых парковочных мест</w:t>
            </w:r>
            <w:r w:rsidR="00E13C59">
              <w:rPr>
                <w:rFonts w:ascii="Times New Roman" w:eastAsia="Times New Roman" w:hAnsi="Times New Roman" w:cs="Times New Roman"/>
              </w:rPr>
              <w:t>.</w:t>
            </w:r>
          </w:p>
        </w:tc>
        <w:tc>
          <w:tcPr>
            <w:tcW w:w="4985" w:type="dxa"/>
          </w:tcPr>
          <w:p w14:paraId="4E1B800C" w14:textId="2BDC3CAA" w:rsidR="00E13C59" w:rsidRDefault="00DF490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 </w:t>
            </w:r>
          </w:p>
          <w:p w14:paraId="3A470711" w14:textId="256D85AC" w:rsidR="00DF490A" w:rsidRPr="0012303A" w:rsidRDefault="00DF490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Соблюдать меры противопожарной защиты в соответствии с СП 4.13130.201</w:t>
            </w:r>
            <w:r w:rsidR="00E13C59">
              <w:rPr>
                <w:rFonts w:ascii="Times New Roman" w:eastAsia="Times New Roman" w:hAnsi="Times New Roman" w:cs="Times New Roman"/>
              </w:rPr>
              <w:t>3.</w:t>
            </w:r>
          </w:p>
        </w:tc>
      </w:tr>
      <w:tr w:rsidR="00DF490A" w:rsidRPr="0012303A" w14:paraId="29A450FA" w14:textId="77777777" w:rsidTr="00E13C59">
        <w:tc>
          <w:tcPr>
            <w:tcW w:w="2481" w:type="dxa"/>
          </w:tcPr>
          <w:p w14:paraId="26D097D9" w14:textId="499727DE" w:rsidR="00DF490A" w:rsidRPr="0012303A" w:rsidRDefault="00DF490A" w:rsidP="002B2559">
            <w:pPr>
              <w:spacing w:after="0" w:line="240" w:lineRule="auto"/>
              <w:rPr>
                <w:rFonts w:ascii="Times New Roman" w:eastAsia="Times New Roman" w:hAnsi="Times New Roman" w:cs="Times New Roman"/>
                <w:lang w:val="en-US"/>
              </w:rPr>
            </w:pPr>
            <w:r w:rsidRPr="0012303A">
              <w:rPr>
                <w:rFonts w:ascii="Times New Roman" w:eastAsia="Times New Roman" w:hAnsi="Times New Roman" w:cs="Times New Roman"/>
              </w:rPr>
              <w:t>Спорт 5.1</w:t>
            </w:r>
          </w:p>
        </w:tc>
        <w:tc>
          <w:tcPr>
            <w:tcW w:w="2623" w:type="dxa"/>
          </w:tcPr>
          <w:p w14:paraId="2B5E29CA" w14:textId="3D879193" w:rsidR="00DF490A" w:rsidRPr="0012303A" w:rsidRDefault="00D23093"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5103" w:type="dxa"/>
          </w:tcPr>
          <w:p w14:paraId="7A4FDC1B" w14:textId="1B45CFE8" w:rsidR="00E13C59" w:rsidRDefault="00DF490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Минимальный размер земельного участка </w:t>
            </w:r>
            <w:r w:rsidR="00E13C59">
              <w:rPr>
                <w:rFonts w:ascii="Times New Roman" w:eastAsia="Times New Roman" w:hAnsi="Times New Roman" w:cs="Times New Roman"/>
              </w:rPr>
              <w:t xml:space="preserve">– </w:t>
            </w:r>
          </w:p>
          <w:p w14:paraId="7B772C46" w14:textId="16F97024" w:rsidR="00DF490A" w:rsidRPr="0012303A" w:rsidRDefault="00DF490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400 кв м </w:t>
            </w:r>
          </w:p>
          <w:p w14:paraId="25EA760A" w14:textId="77777777" w:rsidR="00DF490A" w:rsidRPr="0012303A" w:rsidRDefault="00DF490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Минимальный отступ от границы земельного участка - 3м. </w:t>
            </w:r>
          </w:p>
          <w:p w14:paraId="2EBF13CF" w14:textId="77777777" w:rsidR="00DF490A" w:rsidRPr="0012303A" w:rsidRDefault="00DF490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- 4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5675E892" w14:textId="21835EE8" w:rsidR="00DF490A" w:rsidRPr="0012303A" w:rsidRDefault="00DF490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 50%</w:t>
            </w:r>
            <w:r w:rsidR="00E13C59">
              <w:rPr>
                <w:rFonts w:ascii="Times New Roman" w:eastAsia="Times New Roman" w:hAnsi="Times New Roman" w:cs="Times New Roman"/>
              </w:rPr>
              <w:t>.</w:t>
            </w:r>
            <w:r w:rsidRPr="0012303A">
              <w:rPr>
                <w:rFonts w:ascii="Times New Roman" w:eastAsia="Times New Roman" w:hAnsi="Times New Roman" w:cs="Times New Roman"/>
              </w:rPr>
              <w:t xml:space="preserve"> Минимальный процент озеленения – 20%</w:t>
            </w:r>
            <w:r w:rsidR="00E13C59">
              <w:rPr>
                <w:rFonts w:ascii="Times New Roman" w:eastAsia="Times New Roman" w:hAnsi="Times New Roman" w:cs="Times New Roman"/>
              </w:rPr>
              <w:t>.</w:t>
            </w:r>
          </w:p>
        </w:tc>
        <w:tc>
          <w:tcPr>
            <w:tcW w:w="4985" w:type="dxa"/>
          </w:tcPr>
          <w:p w14:paraId="7965A190" w14:textId="239C4E25" w:rsidR="00E13C59" w:rsidRDefault="00DF490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 </w:t>
            </w:r>
          </w:p>
          <w:p w14:paraId="0468201B" w14:textId="4AF40959" w:rsidR="00DF490A" w:rsidRPr="0012303A" w:rsidRDefault="00DF490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Соблюдать меры противопожарной защиты в соответствии с СП 4.13130.2013</w:t>
            </w:r>
            <w:r w:rsidR="00E13C59">
              <w:rPr>
                <w:rFonts w:ascii="Times New Roman" w:eastAsia="Times New Roman" w:hAnsi="Times New Roman" w:cs="Times New Roman"/>
              </w:rPr>
              <w:t>.</w:t>
            </w:r>
          </w:p>
        </w:tc>
      </w:tr>
      <w:tr w:rsidR="00DF490A" w:rsidRPr="0012303A" w14:paraId="68D3DC74" w14:textId="77777777" w:rsidTr="00E13C59">
        <w:tc>
          <w:tcPr>
            <w:tcW w:w="2481" w:type="dxa"/>
          </w:tcPr>
          <w:p w14:paraId="1FC33DE5" w14:textId="4B4BB7E7" w:rsidR="00DF490A" w:rsidRPr="0012303A" w:rsidRDefault="00DF490A" w:rsidP="002B2559">
            <w:pPr>
              <w:spacing w:after="0" w:line="240" w:lineRule="auto"/>
              <w:rPr>
                <w:rFonts w:ascii="Times New Roman" w:eastAsia="Times New Roman" w:hAnsi="Times New Roman" w:cs="Times New Roman"/>
                <w:lang w:val="en-US"/>
              </w:rPr>
            </w:pPr>
            <w:r w:rsidRPr="0012303A">
              <w:rPr>
                <w:rFonts w:ascii="Times New Roman" w:eastAsia="Times New Roman" w:hAnsi="Times New Roman" w:cs="Times New Roman"/>
              </w:rPr>
              <w:t>Площадки для занятия спортом 5.1.3</w:t>
            </w:r>
          </w:p>
        </w:tc>
        <w:tc>
          <w:tcPr>
            <w:tcW w:w="2623" w:type="dxa"/>
          </w:tcPr>
          <w:p w14:paraId="202A4113" w14:textId="77080D83" w:rsidR="00DF490A" w:rsidRPr="0012303A" w:rsidRDefault="00D23093"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103" w:type="dxa"/>
          </w:tcPr>
          <w:p w14:paraId="4E820E52" w14:textId="77777777" w:rsidR="00DF490A" w:rsidRPr="0012303A" w:rsidRDefault="00DF490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Предельные размеры земельного участка не устанавливаются. </w:t>
            </w:r>
          </w:p>
          <w:p w14:paraId="6E6C33A2" w14:textId="77777777" w:rsidR="00DF490A" w:rsidRPr="0012303A" w:rsidRDefault="00DF490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не устанавливается.</w:t>
            </w:r>
          </w:p>
          <w:p w14:paraId="100F494D" w14:textId="4805B182" w:rsidR="00DF490A" w:rsidRPr="0012303A" w:rsidRDefault="00DF490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Предельное количество этажей, предельная высота зданий, строений, сооружений не устанавливается. Максимальный процент застройки земельного участка не устанавливается.</w:t>
            </w:r>
          </w:p>
        </w:tc>
        <w:tc>
          <w:tcPr>
            <w:tcW w:w="4985" w:type="dxa"/>
          </w:tcPr>
          <w:p w14:paraId="0F2FD345" w14:textId="0F7B60DD" w:rsidR="00DF490A" w:rsidRPr="0012303A" w:rsidRDefault="00DF490A" w:rsidP="002B2559">
            <w:pPr>
              <w:spacing w:after="0" w:line="240" w:lineRule="auto"/>
              <w:ind w:left="60" w:right="60"/>
              <w:rPr>
                <w:rFonts w:ascii="Times New Roman" w:eastAsia="Times New Roman" w:hAnsi="Times New Roman" w:cs="Times New Roman"/>
                <w:bCs/>
              </w:rPr>
            </w:pPr>
            <w:r w:rsidRPr="0012303A">
              <w:rPr>
                <w:rFonts w:ascii="Times New Roman" w:eastAsia="Times New Roman" w:hAnsi="Times New Roman" w:cs="Times New Roman"/>
                <w:bCs/>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bCs/>
              </w:rPr>
              <w:t>2</w:t>
            </w:r>
            <w:r w:rsidRPr="0012303A">
              <w:rPr>
                <w:rFonts w:ascii="Times New Roman" w:eastAsia="Times New Roman" w:hAnsi="Times New Roman" w:cs="Times New Roman"/>
                <w:bCs/>
              </w:rPr>
              <w:t xml:space="preserve"> настоящих Правил</w:t>
            </w:r>
          </w:p>
          <w:p w14:paraId="357BC8D1" w14:textId="0F1774E0" w:rsidR="00DF490A" w:rsidRPr="0012303A" w:rsidRDefault="00DF490A" w:rsidP="00E13C59">
            <w:pPr>
              <w:spacing w:after="0" w:line="240" w:lineRule="auto"/>
              <w:ind w:left="59"/>
              <w:rPr>
                <w:rFonts w:ascii="Times New Roman" w:eastAsia="Times New Roman" w:hAnsi="Times New Roman" w:cs="Times New Roman"/>
              </w:rPr>
            </w:pPr>
            <w:r w:rsidRPr="0012303A">
              <w:rPr>
                <w:rFonts w:ascii="Times New Roman" w:eastAsia="Times New Roman" w:hAnsi="Times New Roman" w:cs="Times New Roman"/>
              </w:rPr>
              <w:t>Соблюдать меры противопожарной защиты в соответствии с СП 4.13130.2013</w:t>
            </w:r>
            <w:r w:rsidR="00E13C59">
              <w:rPr>
                <w:rFonts w:ascii="Times New Roman" w:eastAsia="Times New Roman" w:hAnsi="Times New Roman" w:cs="Times New Roman"/>
              </w:rPr>
              <w:t>.</w:t>
            </w:r>
          </w:p>
        </w:tc>
      </w:tr>
      <w:tr w:rsidR="00DF490A" w:rsidRPr="0012303A" w14:paraId="7A89429A" w14:textId="77777777" w:rsidTr="00E13C59">
        <w:tc>
          <w:tcPr>
            <w:tcW w:w="2481" w:type="dxa"/>
          </w:tcPr>
          <w:p w14:paraId="22BD48E0" w14:textId="40CD332A" w:rsidR="00DF490A" w:rsidRPr="0012303A" w:rsidRDefault="00DF490A" w:rsidP="002B2559">
            <w:pPr>
              <w:rPr>
                <w:rFonts w:ascii="Times New Roman" w:eastAsia="Times New Roman" w:hAnsi="Times New Roman" w:cs="Times New Roman"/>
              </w:rPr>
            </w:pPr>
            <w:r w:rsidRPr="0012303A">
              <w:rPr>
                <w:rFonts w:ascii="Times New Roman" w:eastAsia="Times New Roman" w:hAnsi="Times New Roman" w:cs="Times New Roman"/>
              </w:rPr>
              <w:t>Гостиничное обслуживание 4.7</w:t>
            </w:r>
          </w:p>
        </w:tc>
        <w:tc>
          <w:tcPr>
            <w:tcW w:w="2623" w:type="dxa"/>
          </w:tcPr>
          <w:p w14:paraId="52A18115" w14:textId="3A0202D8" w:rsidR="00DF490A" w:rsidRPr="0012303A" w:rsidRDefault="00D23093"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r w:rsidR="00E13C59">
              <w:rPr>
                <w:rFonts w:ascii="Times New Roman" w:eastAsia="Times New Roman" w:hAnsi="Times New Roman" w:cs="Times New Roman"/>
              </w:rPr>
              <w:t>.</w:t>
            </w:r>
          </w:p>
        </w:tc>
        <w:tc>
          <w:tcPr>
            <w:tcW w:w="5103" w:type="dxa"/>
          </w:tcPr>
          <w:p w14:paraId="04001295" w14:textId="2229B529" w:rsidR="00DF490A" w:rsidRPr="0012303A" w:rsidRDefault="00DF490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Минимальная площадь земельного участка – 1000</w:t>
            </w:r>
            <w:r w:rsidR="0021375F" w:rsidRPr="0012303A">
              <w:rPr>
                <w:rFonts w:ascii="Times New Roman" w:eastAsia="Times New Roman" w:hAnsi="Times New Roman" w:cs="Times New Roman"/>
              </w:rPr>
              <w:t> </w:t>
            </w:r>
            <w:r w:rsidRPr="0012303A">
              <w:rPr>
                <w:rFonts w:ascii="Times New Roman" w:eastAsia="Times New Roman" w:hAnsi="Times New Roman" w:cs="Times New Roman"/>
              </w:rPr>
              <w:t>кв м.</w:t>
            </w:r>
          </w:p>
          <w:p w14:paraId="11D58B2A" w14:textId="77777777" w:rsidR="00DF490A" w:rsidRPr="0012303A" w:rsidRDefault="00DF490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- 3м.</w:t>
            </w:r>
          </w:p>
          <w:p w14:paraId="4848841A" w14:textId="77777777" w:rsidR="00DF490A" w:rsidRPr="0012303A" w:rsidRDefault="00DF490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- 3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2100BBFA" w14:textId="7A33F633" w:rsidR="00DF490A" w:rsidRPr="0012303A" w:rsidRDefault="00DF490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 50%</w:t>
            </w:r>
            <w:r w:rsidR="00E13C59">
              <w:rPr>
                <w:rFonts w:ascii="Times New Roman" w:eastAsia="Times New Roman" w:hAnsi="Times New Roman" w:cs="Times New Roman"/>
              </w:rPr>
              <w:t>.</w:t>
            </w:r>
          </w:p>
          <w:p w14:paraId="34383A31" w14:textId="77777777" w:rsidR="00DF490A" w:rsidRPr="0012303A" w:rsidRDefault="00DF490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процент озеленения – 10%.</w:t>
            </w:r>
          </w:p>
          <w:p w14:paraId="18E1D5F4" w14:textId="6C1D3181" w:rsidR="00DF490A" w:rsidRPr="0012303A" w:rsidRDefault="00DF490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Количество парковочных мест не менее 20% от общего номерного фонда.</w:t>
            </w:r>
          </w:p>
        </w:tc>
        <w:tc>
          <w:tcPr>
            <w:tcW w:w="4985" w:type="dxa"/>
          </w:tcPr>
          <w:p w14:paraId="37011B8C" w14:textId="5CC0A25D" w:rsidR="00DF490A" w:rsidRPr="0012303A" w:rsidRDefault="00DF490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p>
          <w:p w14:paraId="2AD9A485" w14:textId="6521B96D" w:rsidR="00DF490A" w:rsidRPr="0012303A" w:rsidRDefault="00DF490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Соблюдать меры противопожарной защиты в соответствии с СП 4.13130.2013</w:t>
            </w:r>
            <w:r w:rsidR="00E13C59">
              <w:rPr>
                <w:rFonts w:ascii="Times New Roman" w:eastAsia="Times New Roman" w:hAnsi="Times New Roman" w:cs="Times New Roman"/>
              </w:rPr>
              <w:t>.</w:t>
            </w:r>
          </w:p>
        </w:tc>
      </w:tr>
    </w:tbl>
    <w:p w14:paraId="41A40A48" w14:textId="6C235E06" w:rsidR="002C6AC3" w:rsidRPr="00EB75CE" w:rsidRDefault="002C6AC3" w:rsidP="002B2559">
      <w:pPr>
        <w:spacing w:before="120" w:after="120" w:line="240" w:lineRule="auto"/>
        <w:ind w:firstLine="709"/>
        <w:jc w:val="both"/>
        <w:rPr>
          <w:rFonts w:ascii="Times New Roman" w:eastAsia="Times New Roman" w:hAnsi="Times New Roman" w:cs="Times New Roman"/>
          <w:b/>
        </w:rPr>
      </w:pPr>
      <w:r w:rsidRPr="00EB75CE">
        <w:rPr>
          <w:rFonts w:ascii="Times New Roman" w:eastAsia="Times New Roman" w:hAnsi="Times New Roman" w:cs="Times New Roman"/>
          <w:b/>
        </w:rPr>
        <w:lastRenderedPageBreak/>
        <w:t>3. ВСПОМОГАТЕЛЬНЫЕ ВИДЫ И ПАРАМЕТРЫ РАЗРЕШЁННОГО ИСПОЛЬЗОВАНИЯ ЗЕМЕЛЬНЫХ УЧАСТКОВ И ОБЪЕКТОВ КАПИТАЛЬНОГО СТРОИТЕЛЬСТВА</w:t>
      </w:r>
    </w:p>
    <w:tbl>
      <w:tblPr>
        <w:tblW w:w="15026"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552"/>
        <w:gridCol w:w="2552"/>
        <w:gridCol w:w="5103"/>
        <w:gridCol w:w="4819"/>
      </w:tblGrid>
      <w:tr w:rsidR="00EB5895" w:rsidRPr="0012303A" w14:paraId="406F3B7F" w14:textId="77777777" w:rsidTr="00FB23ED">
        <w:trPr>
          <w:trHeight w:val="384"/>
        </w:trPr>
        <w:tc>
          <w:tcPr>
            <w:tcW w:w="2552" w:type="dxa"/>
            <w:vAlign w:val="center"/>
          </w:tcPr>
          <w:p w14:paraId="426DBDE0" w14:textId="77777777" w:rsidR="00EB5895" w:rsidRPr="0012303A" w:rsidRDefault="00EB5895"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ВИДЫ ИСПОЛЬЗОВАНИЯ ЗЕМЕЛЬНЫХ УЧАСТКОВ</w:t>
            </w:r>
          </w:p>
        </w:tc>
        <w:tc>
          <w:tcPr>
            <w:tcW w:w="2552" w:type="dxa"/>
            <w:vAlign w:val="center"/>
          </w:tcPr>
          <w:p w14:paraId="071A0F59" w14:textId="77777777" w:rsidR="00EB5895" w:rsidRPr="0012303A" w:rsidRDefault="00EB5895"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ВИДЫ ИСПОЛЬЗОВАНИЯ ОБЪЕКТОВ КАПИТАЛЬНОГО СТРОИТЕЛЬСТВА</w:t>
            </w:r>
          </w:p>
        </w:tc>
        <w:tc>
          <w:tcPr>
            <w:tcW w:w="5103" w:type="dxa"/>
            <w:vAlign w:val="center"/>
          </w:tcPr>
          <w:p w14:paraId="0DCB7C10" w14:textId="77777777" w:rsidR="00EB5895" w:rsidRPr="0012303A" w:rsidRDefault="00EB5895"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ПАРАМЕТРЫ РАЗРЕШЕННОГО ИСПОЛЬЗОВАНИЯ</w:t>
            </w:r>
          </w:p>
        </w:tc>
        <w:tc>
          <w:tcPr>
            <w:tcW w:w="4819" w:type="dxa"/>
            <w:vAlign w:val="center"/>
          </w:tcPr>
          <w:p w14:paraId="5263242A" w14:textId="77777777" w:rsidR="00EB5895" w:rsidRPr="0012303A" w:rsidRDefault="00EB5895"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ОСОБЫЕ УСЛОВИЯ РЕАЛИЗАЦИИ РЕГЛАМЕНТА</w:t>
            </w:r>
          </w:p>
        </w:tc>
      </w:tr>
      <w:tr w:rsidR="00EB5895" w:rsidRPr="0012303A" w14:paraId="4DA8F0A1" w14:textId="77777777" w:rsidTr="00FB23ED">
        <w:trPr>
          <w:trHeight w:val="206"/>
        </w:trPr>
        <w:tc>
          <w:tcPr>
            <w:tcW w:w="2552" w:type="dxa"/>
          </w:tcPr>
          <w:p w14:paraId="064A419F" w14:textId="4AD3FE80" w:rsidR="00EB5895" w:rsidRPr="0012303A" w:rsidRDefault="00EB5895" w:rsidP="002B2559">
            <w:pPr>
              <w:spacing w:line="240" w:lineRule="auto"/>
              <w:rPr>
                <w:rFonts w:ascii="Times New Roman" w:eastAsia="Times New Roman" w:hAnsi="Times New Roman" w:cs="Times New Roman"/>
                <w:lang w:val="en-US"/>
              </w:rPr>
            </w:pPr>
            <w:r w:rsidRPr="0012303A">
              <w:rPr>
                <w:rFonts w:ascii="Times New Roman" w:eastAsia="Times New Roman" w:hAnsi="Times New Roman" w:cs="Times New Roman"/>
              </w:rPr>
              <w:t>Предоставление коммунальных услуг 3.1.1</w:t>
            </w:r>
          </w:p>
        </w:tc>
        <w:tc>
          <w:tcPr>
            <w:tcW w:w="2552" w:type="dxa"/>
          </w:tcPr>
          <w:p w14:paraId="69C41300" w14:textId="628FE863" w:rsidR="00EB5895" w:rsidRPr="0012303A" w:rsidRDefault="00BB46B1"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tc>
        <w:tc>
          <w:tcPr>
            <w:tcW w:w="5103" w:type="dxa"/>
          </w:tcPr>
          <w:p w14:paraId="2219E794" w14:textId="77777777" w:rsidR="00EB5895" w:rsidRPr="0012303A" w:rsidRDefault="00EB5895"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Параметры объектов капитального строительства определяются в соответствии с требованиями технических регламентов, строительных норм и правил.</w:t>
            </w:r>
          </w:p>
        </w:tc>
        <w:tc>
          <w:tcPr>
            <w:tcW w:w="4819" w:type="dxa"/>
          </w:tcPr>
          <w:p w14:paraId="67088A27" w14:textId="344998BB" w:rsidR="00EB5895" w:rsidRPr="0012303A" w:rsidRDefault="00EB5895"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w:t>
            </w:r>
            <w:r w:rsidR="00C87124" w:rsidRPr="0012303A">
              <w:rPr>
                <w:rFonts w:ascii="Times New Roman" w:eastAsia="Times New Roman" w:hAnsi="Times New Roman" w:cs="Times New Roman"/>
              </w:rPr>
              <w:t>в главе 1</w:t>
            </w:r>
            <w:r w:rsidR="00BA5154">
              <w:rPr>
                <w:rFonts w:ascii="Times New Roman" w:eastAsia="Times New Roman" w:hAnsi="Times New Roman" w:cs="Times New Roman"/>
              </w:rPr>
              <w:t>2</w:t>
            </w:r>
            <w:r w:rsidR="00C87124" w:rsidRPr="0012303A">
              <w:rPr>
                <w:rFonts w:ascii="Times New Roman" w:eastAsia="Times New Roman" w:hAnsi="Times New Roman" w:cs="Times New Roman"/>
              </w:rPr>
              <w:t xml:space="preserve"> настоящих Правил</w:t>
            </w:r>
            <w:r w:rsidR="00E13C59">
              <w:rPr>
                <w:rFonts w:ascii="Times New Roman" w:eastAsia="Times New Roman" w:hAnsi="Times New Roman" w:cs="Times New Roman"/>
              </w:rPr>
              <w:t>.</w:t>
            </w:r>
          </w:p>
        </w:tc>
      </w:tr>
      <w:tr w:rsidR="00E94DE5" w:rsidRPr="0012303A" w14:paraId="6801DEA8" w14:textId="77777777" w:rsidTr="00E94DE5">
        <w:trPr>
          <w:trHeight w:val="206"/>
        </w:trPr>
        <w:tc>
          <w:tcPr>
            <w:tcW w:w="2552" w:type="dxa"/>
          </w:tcPr>
          <w:p w14:paraId="652430FE" w14:textId="60FD70E7" w:rsidR="00E94DE5" w:rsidRPr="0012303A" w:rsidRDefault="00E94DE5" w:rsidP="002B2559">
            <w:pPr>
              <w:widowControl w:val="0"/>
              <w:autoSpaceDE w:val="0"/>
              <w:spacing w:after="0" w:line="240" w:lineRule="auto"/>
              <w:jc w:val="both"/>
              <w:rPr>
                <w:rFonts w:ascii="Times New Roman" w:eastAsia="Times New Roman" w:hAnsi="Times New Roman" w:cs="Times New Roman"/>
                <w:lang w:val="en-US"/>
              </w:rPr>
            </w:pPr>
            <w:r w:rsidRPr="0012303A">
              <w:rPr>
                <w:rFonts w:ascii="Times New Roman" w:eastAsia="Times New Roman" w:hAnsi="Times New Roman" w:cs="Times New Roman"/>
                <w:color w:val="000000" w:themeColor="text1"/>
              </w:rPr>
              <w:t>Хранение автотранспорта</w:t>
            </w:r>
            <w:r w:rsidR="00162D8C" w:rsidRPr="0012303A">
              <w:rPr>
                <w:rFonts w:ascii="Times New Roman" w:eastAsia="Times New Roman" w:hAnsi="Times New Roman" w:cs="Times New Roman"/>
                <w:color w:val="000000" w:themeColor="text1"/>
                <w:lang w:val="en-US"/>
              </w:rPr>
              <w:t xml:space="preserve"> </w:t>
            </w:r>
            <w:r w:rsidRPr="0012303A">
              <w:rPr>
                <w:rFonts w:ascii="Times New Roman" w:eastAsia="Times New Roman" w:hAnsi="Times New Roman" w:cs="Times New Roman"/>
                <w:color w:val="000000" w:themeColor="text1"/>
              </w:rPr>
              <w:t>2.7.1</w:t>
            </w:r>
          </w:p>
        </w:tc>
        <w:tc>
          <w:tcPr>
            <w:tcW w:w="2552" w:type="dxa"/>
          </w:tcPr>
          <w:p w14:paraId="38787EAE" w14:textId="38451CF8" w:rsidR="00E94DE5" w:rsidRPr="0012303A" w:rsidRDefault="003721BD" w:rsidP="002B2559">
            <w:pPr>
              <w:widowControl w:val="0"/>
              <w:autoSpaceDE w:val="0"/>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color w:val="000000" w:themeColor="text1"/>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w:t>
            </w:r>
            <w:r w:rsidRPr="0012303A">
              <w:rPr>
                <w:rFonts w:ascii="Times New Roman" w:eastAsia="Times New Roman" w:hAnsi="Times New Roman" w:cs="Times New Roman"/>
                <w:color w:val="000000" w:themeColor="text1"/>
              </w:rPr>
              <w:lastRenderedPageBreak/>
              <w:t>разрешенного использования с кодами 2.7.2, 4.9</w:t>
            </w:r>
          </w:p>
        </w:tc>
        <w:tc>
          <w:tcPr>
            <w:tcW w:w="5103" w:type="dxa"/>
          </w:tcPr>
          <w:p w14:paraId="4AB24F5C" w14:textId="5253C0FB" w:rsidR="00E94DE5" w:rsidRPr="0012303A" w:rsidRDefault="00E94DE5"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lastRenderedPageBreak/>
              <w:t>Предельные размеры земельного участка не устанавливаются.</w:t>
            </w:r>
          </w:p>
          <w:p w14:paraId="359B6240" w14:textId="4791E89D" w:rsidR="00E94DE5" w:rsidRPr="0012303A" w:rsidRDefault="00E94DE5"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 xml:space="preserve">Минимальный отступ от границы земельного участка - </w:t>
            </w:r>
            <w:r w:rsidR="00BC364E" w:rsidRPr="0012303A">
              <w:rPr>
                <w:rFonts w:ascii="Times New Roman" w:eastAsia="Times New Roman" w:hAnsi="Times New Roman" w:cs="Times New Roman"/>
                <w:color w:val="000000" w:themeColor="text1"/>
              </w:rPr>
              <w:t>1</w:t>
            </w:r>
            <w:r w:rsidRPr="0012303A">
              <w:rPr>
                <w:rFonts w:ascii="Times New Roman" w:eastAsia="Times New Roman" w:hAnsi="Times New Roman" w:cs="Times New Roman"/>
                <w:color w:val="000000" w:themeColor="text1"/>
              </w:rPr>
              <w:t xml:space="preserve"> м.</w:t>
            </w:r>
          </w:p>
          <w:p w14:paraId="25150552" w14:textId="6E29FC06" w:rsidR="00E94DE5" w:rsidRPr="0012303A" w:rsidRDefault="00E94DE5"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Максимальная высота зданий, строений, сооружений – 3 м.</w:t>
            </w:r>
          </w:p>
          <w:p w14:paraId="24A49E9B" w14:textId="067514B4" w:rsidR="00E94DE5" w:rsidRPr="0012303A" w:rsidRDefault="00E94DE5"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Максимальный процент застройки не устанавливается</w:t>
            </w:r>
            <w:r w:rsidR="00E13C59">
              <w:rPr>
                <w:rFonts w:ascii="Times New Roman" w:eastAsia="Times New Roman" w:hAnsi="Times New Roman" w:cs="Times New Roman"/>
                <w:color w:val="000000" w:themeColor="text1"/>
              </w:rPr>
              <w:t>.</w:t>
            </w:r>
          </w:p>
        </w:tc>
        <w:tc>
          <w:tcPr>
            <w:tcW w:w="4819" w:type="dxa"/>
          </w:tcPr>
          <w:p w14:paraId="01064140" w14:textId="4A028A27" w:rsidR="00E94DE5" w:rsidRPr="0012303A" w:rsidRDefault="00E94DE5" w:rsidP="002B2559">
            <w:pPr>
              <w:widowControl w:val="0"/>
              <w:tabs>
                <w:tab w:val="left" w:pos="142"/>
                <w:tab w:val="left" w:pos="284"/>
              </w:tabs>
              <w:autoSpaceDE w:val="0"/>
              <w:spacing w:after="0" w:line="240" w:lineRule="auto"/>
              <w:jc w:val="both"/>
              <w:rPr>
                <w:rFonts w:ascii="Times New Roman" w:eastAsia="Times New Roman" w:hAnsi="Times New Roman" w:cs="Times New Roman"/>
                <w:lang w:eastAsia="en-US"/>
              </w:rPr>
            </w:pPr>
            <w:r w:rsidRPr="0012303A">
              <w:rPr>
                <w:rFonts w:ascii="Times New Roman" w:eastAsia="Times New Roman" w:hAnsi="Times New Roman" w:cs="Times New Roman"/>
                <w:color w:val="000000" w:themeColor="text1"/>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w:t>
            </w:r>
            <w:r w:rsidR="00C87124" w:rsidRPr="0012303A">
              <w:rPr>
                <w:rFonts w:ascii="Times New Roman" w:eastAsia="Times New Roman" w:hAnsi="Times New Roman" w:cs="Times New Roman"/>
                <w:color w:val="000000" w:themeColor="text1"/>
              </w:rPr>
              <w:t>в главе 1</w:t>
            </w:r>
            <w:r w:rsidR="00BA5154">
              <w:rPr>
                <w:rFonts w:ascii="Times New Roman" w:eastAsia="Times New Roman" w:hAnsi="Times New Roman" w:cs="Times New Roman"/>
                <w:color w:val="000000" w:themeColor="text1"/>
              </w:rPr>
              <w:t>2</w:t>
            </w:r>
            <w:r w:rsidR="00C87124" w:rsidRPr="0012303A">
              <w:rPr>
                <w:rFonts w:ascii="Times New Roman" w:eastAsia="Times New Roman" w:hAnsi="Times New Roman" w:cs="Times New Roman"/>
                <w:color w:val="000000" w:themeColor="text1"/>
              </w:rPr>
              <w:t xml:space="preserve"> настоящих Правил</w:t>
            </w:r>
            <w:r w:rsidR="00E13C59">
              <w:rPr>
                <w:rFonts w:ascii="Times New Roman" w:eastAsia="Times New Roman" w:hAnsi="Times New Roman" w:cs="Times New Roman"/>
                <w:color w:val="000000" w:themeColor="text1"/>
              </w:rPr>
              <w:t>.</w:t>
            </w:r>
          </w:p>
        </w:tc>
      </w:tr>
    </w:tbl>
    <w:p w14:paraId="6A5FB6FA" w14:textId="3449E6D2" w:rsidR="00700F9C" w:rsidRDefault="00700F9C" w:rsidP="00873CD9">
      <w:pPr>
        <w:spacing w:before="120" w:after="120"/>
        <w:rPr>
          <w:rFonts w:ascii="Times New Roman" w:eastAsia="Times New Roman" w:hAnsi="Times New Roman" w:cs="Times New Roman"/>
          <w:b/>
          <w:bCs/>
          <w:color w:val="000000" w:themeColor="text1"/>
          <w:sz w:val="24"/>
          <w:szCs w:val="26"/>
          <w:lang w:eastAsia="x-none"/>
        </w:rPr>
      </w:pPr>
      <w:bookmarkStart w:id="21" w:name="_Toc462091017"/>
    </w:p>
    <w:p w14:paraId="17CF6E7E" w14:textId="77777777" w:rsidR="00E55D5D" w:rsidRPr="00E55D5D" w:rsidRDefault="00E55D5D" w:rsidP="00E55D5D">
      <w:pPr>
        <w:keepNext/>
        <w:keepLines/>
        <w:spacing w:before="120" w:after="120" w:line="240" w:lineRule="auto"/>
        <w:ind w:firstLine="709"/>
        <w:jc w:val="center"/>
        <w:outlineLvl w:val="2"/>
        <w:rPr>
          <w:rFonts w:ascii="Times New Roman" w:eastAsia="SimSun" w:hAnsi="Times New Roman" w:cs="Times New Roman"/>
          <w:b/>
          <w:sz w:val="28"/>
          <w:szCs w:val="28"/>
        </w:rPr>
      </w:pPr>
      <w:r w:rsidRPr="00E55D5D">
        <w:rPr>
          <w:rFonts w:ascii="Times New Roman" w:eastAsia="SimSun" w:hAnsi="Times New Roman" w:cs="Times New Roman"/>
          <w:b/>
          <w:sz w:val="28"/>
          <w:szCs w:val="28"/>
        </w:rPr>
        <w:t>.1. Зона застройки индивидуальными жилыми домами (ЖЗ-101/1)</w:t>
      </w:r>
    </w:p>
    <w:p w14:paraId="0BCEA674" w14:textId="77777777" w:rsidR="00E55D5D" w:rsidRPr="00E55D5D" w:rsidRDefault="00E55D5D" w:rsidP="00E55D5D">
      <w:pPr>
        <w:spacing w:before="120" w:after="120" w:line="240" w:lineRule="auto"/>
        <w:ind w:firstLine="709"/>
        <w:jc w:val="both"/>
        <w:rPr>
          <w:rFonts w:ascii="Times New Roman" w:eastAsia="Times New Roman" w:hAnsi="Times New Roman" w:cs="Times New Roman"/>
          <w:b/>
          <w:sz w:val="24"/>
          <w:szCs w:val="24"/>
        </w:rPr>
      </w:pPr>
      <w:r w:rsidRPr="00E55D5D">
        <w:rPr>
          <w:rFonts w:ascii="Times New Roman" w:eastAsia="Times New Roman" w:hAnsi="Times New Roman" w:cs="Times New Roman"/>
          <w:b/>
          <w:sz w:val="24"/>
          <w:szCs w:val="24"/>
        </w:rPr>
        <w:t>1.</w:t>
      </w:r>
      <w:r w:rsidRPr="00E55D5D">
        <w:rPr>
          <w:rFonts w:ascii="Times New Roman" w:eastAsia="Times New Roman" w:hAnsi="Times New Roman" w:cs="Times New Roman"/>
          <w:b/>
        </w:rPr>
        <w:t>ОСНОВНЫЕ ВИДЫ И ПАРАМЕТРЫ РАЗРЕШЁННОГО ИСПОЛЬЗОВАНИЯ ЗЕМЕЛЬНЫХ УЧАСТКОВ И ОБЪЕКТОВ КАПИТАЛЬНОГО СТРОИТЕЛЬСТВА</w:t>
      </w:r>
    </w:p>
    <w:tbl>
      <w:tblPr>
        <w:tblW w:w="14908"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410"/>
        <w:gridCol w:w="2575"/>
        <w:gridCol w:w="5080"/>
        <w:gridCol w:w="4843"/>
      </w:tblGrid>
      <w:tr w:rsidR="00E55D5D" w:rsidRPr="00E55D5D" w14:paraId="0856BE4C" w14:textId="77777777" w:rsidTr="00E55D5D">
        <w:trPr>
          <w:tblHeader/>
        </w:trPr>
        <w:tc>
          <w:tcPr>
            <w:tcW w:w="2410" w:type="dxa"/>
            <w:vAlign w:val="center"/>
          </w:tcPr>
          <w:p w14:paraId="11D458FB" w14:textId="77777777" w:rsidR="00E55D5D" w:rsidRPr="00E55D5D" w:rsidRDefault="00E55D5D" w:rsidP="00E55D5D">
            <w:pPr>
              <w:spacing w:after="0" w:line="240" w:lineRule="auto"/>
              <w:jc w:val="center"/>
              <w:rPr>
                <w:rFonts w:ascii="Times New Roman" w:eastAsia="Times New Roman" w:hAnsi="Times New Roman" w:cs="Times New Roman"/>
                <w:b/>
              </w:rPr>
            </w:pPr>
            <w:r w:rsidRPr="00E55D5D">
              <w:rPr>
                <w:rFonts w:ascii="Times New Roman" w:eastAsia="Times New Roman" w:hAnsi="Times New Roman" w:cs="Times New Roman"/>
                <w:b/>
              </w:rPr>
              <w:t>ВИДЫ ИСПОЛЬЗОВАНИЯ ЗЕМЕЛЬНЫХ УЧАСТКОВ</w:t>
            </w:r>
          </w:p>
        </w:tc>
        <w:tc>
          <w:tcPr>
            <w:tcW w:w="2575" w:type="dxa"/>
            <w:vAlign w:val="center"/>
          </w:tcPr>
          <w:p w14:paraId="1A664870" w14:textId="77777777" w:rsidR="00E55D5D" w:rsidRPr="00E55D5D" w:rsidRDefault="00E55D5D" w:rsidP="00E55D5D">
            <w:pPr>
              <w:spacing w:after="0" w:line="240" w:lineRule="auto"/>
              <w:jc w:val="center"/>
              <w:rPr>
                <w:rFonts w:ascii="Times New Roman" w:eastAsia="Times New Roman" w:hAnsi="Times New Roman" w:cs="Times New Roman"/>
                <w:b/>
              </w:rPr>
            </w:pPr>
            <w:r w:rsidRPr="00E55D5D">
              <w:rPr>
                <w:rFonts w:ascii="Times New Roman" w:eastAsia="Times New Roman" w:hAnsi="Times New Roman" w:cs="Times New Roman"/>
                <w:b/>
              </w:rPr>
              <w:t>ВИДЫ ИСПОЛЬЗОВАНИЯ ОБЪЕКТОВ КАПИТАЛЬНОГО СТРОИТЕЛЬСТВА</w:t>
            </w:r>
          </w:p>
        </w:tc>
        <w:tc>
          <w:tcPr>
            <w:tcW w:w="5080" w:type="dxa"/>
            <w:vAlign w:val="center"/>
          </w:tcPr>
          <w:p w14:paraId="60F5AD74" w14:textId="77777777" w:rsidR="00E55D5D" w:rsidRPr="00E55D5D" w:rsidRDefault="00E55D5D" w:rsidP="00E55D5D">
            <w:pPr>
              <w:spacing w:after="0" w:line="240" w:lineRule="auto"/>
              <w:jc w:val="center"/>
              <w:rPr>
                <w:rFonts w:ascii="Times New Roman" w:eastAsia="Times New Roman" w:hAnsi="Times New Roman" w:cs="Times New Roman"/>
                <w:b/>
              </w:rPr>
            </w:pPr>
            <w:r w:rsidRPr="00E55D5D">
              <w:rPr>
                <w:rFonts w:ascii="Times New Roman" w:eastAsia="Times New Roman" w:hAnsi="Times New Roman" w:cs="Times New Roman"/>
                <w:b/>
              </w:rPr>
              <w:t>ПАРАМЕТРЫ РАЗРЕШЕННОГО ИСПОЛЬЗОВАНИЯ</w:t>
            </w:r>
          </w:p>
        </w:tc>
        <w:tc>
          <w:tcPr>
            <w:tcW w:w="4843" w:type="dxa"/>
            <w:vAlign w:val="center"/>
          </w:tcPr>
          <w:p w14:paraId="4C0C20E5" w14:textId="77777777" w:rsidR="00E55D5D" w:rsidRPr="00E55D5D" w:rsidRDefault="00E55D5D" w:rsidP="00E55D5D">
            <w:pPr>
              <w:spacing w:after="0" w:line="240" w:lineRule="auto"/>
              <w:jc w:val="center"/>
              <w:rPr>
                <w:rFonts w:ascii="Times New Roman" w:eastAsia="Times New Roman" w:hAnsi="Times New Roman" w:cs="Times New Roman"/>
                <w:b/>
              </w:rPr>
            </w:pPr>
            <w:r w:rsidRPr="00E55D5D">
              <w:rPr>
                <w:rFonts w:ascii="Times New Roman" w:eastAsia="Times New Roman" w:hAnsi="Times New Roman" w:cs="Times New Roman"/>
                <w:b/>
              </w:rPr>
              <w:t>ОСОБЫЕ УСЛОВИЯ РЕАЛИЗАЦИИ РЕГЛАМЕНТА</w:t>
            </w:r>
          </w:p>
        </w:tc>
      </w:tr>
      <w:tr w:rsidR="00E55D5D" w:rsidRPr="00E55D5D" w14:paraId="6903057E" w14:textId="77777777" w:rsidTr="00E55D5D">
        <w:tc>
          <w:tcPr>
            <w:tcW w:w="2410" w:type="dxa"/>
            <w:tcBorders>
              <w:bottom w:val="single" w:sz="4" w:space="0" w:color="auto"/>
            </w:tcBorders>
          </w:tcPr>
          <w:p w14:paraId="02CF1991" w14:textId="77777777" w:rsidR="00E55D5D" w:rsidRPr="00E55D5D" w:rsidRDefault="00E55D5D" w:rsidP="00E55D5D">
            <w:pPr>
              <w:spacing w:line="240" w:lineRule="auto"/>
              <w:ind w:left="34"/>
              <w:rPr>
                <w:rFonts w:ascii="Times New Roman" w:eastAsia="Times New Roman" w:hAnsi="Times New Roman" w:cs="Times New Roman"/>
              </w:rPr>
            </w:pPr>
            <w:r w:rsidRPr="00E55D5D">
              <w:rPr>
                <w:rFonts w:ascii="Times New Roman" w:eastAsia="Times New Roman" w:hAnsi="Times New Roman" w:cs="Times New Roman"/>
              </w:rPr>
              <w:t>Для индивидуального жилищного строительства 2.1</w:t>
            </w:r>
          </w:p>
        </w:tc>
        <w:tc>
          <w:tcPr>
            <w:tcW w:w="2575" w:type="dxa"/>
            <w:vMerge w:val="restart"/>
          </w:tcPr>
          <w:p w14:paraId="5E148CBE" w14:textId="5C4E8337"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 xml:space="preserve">Размещение жилого дома (отдельно стоящего здания количеством надземных этажей не более чем три,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w:t>
            </w:r>
            <w:r w:rsidRPr="00E55D5D">
              <w:rPr>
                <w:rFonts w:ascii="Times New Roman" w:eastAsia="Times New Roman" w:hAnsi="Times New Roman" w:cs="Times New Roman"/>
              </w:rPr>
              <w:lastRenderedPageBreak/>
              <w:t>самостоятельные объекты недвижимости);</w:t>
            </w:r>
          </w:p>
          <w:p w14:paraId="5568304A" w14:textId="77777777"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выращивание сельскохозяйственных культур;</w:t>
            </w:r>
          </w:p>
          <w:p w14:paraId="19115A81" w14:textId="77777777"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размещение индивидуальных гаражей и хозяйственных построек.</w:t>
            </w:r>
          </w:p>
        </w:tc>
        <w:tc>
          <w:tcPr>
            <w:tcW w:w="5080" w:type="dxa"/>
            <w:vMerge w:val="restart"/>
          </w:tcPr>
          <w:p w14:paraId="280302D7" w14:textId="77777777" w:rsid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lastRenderedPageBreak/>
              <w:t>Для вновь образуемого земельного участка минимальная площадь земельного участка – 800</w:t>
            </w:r>
            <w:r w:rsidRPr="00E55D5D">
              <w:rPr>
                <w:rFonts w:ascii="Times New Roman" w:eastAsia="Times New Roman" w:hAnsi="Times New Roman" w:cs="Times New Roman"/>
                <w:lang w:val="en-US"/>
              </w:rPr>
              <w:t> </w:t>
            </w:r>
            <w:r w:rsidRPr="00E55D5D">
              <w:rPr>
                <w:rFonts w:ascii="Times New Roman" w:eastAsia="Times New Roman" w:hAnsi="Times New Roman" w:cs="Times New Roman"/>
              </w:rPr>
              <w:t>кв.м.</w:t>
            </w:r>
          </w:p>
          <w:p w14:paraId="5F14BE33" w14:textId="08AB204E"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Минимальная площадь существующего земельного участка – 500 кв.м.</w:t>
            </w:r>
            <w:r w:rsidRPr="00E55D5D">
              <w:rPr>
                <w:rFonts w:ascii="Times New Roman" w:eastAsia="Times New Roman" w:hAnsi="Times New Roman" w:cs="Times New Roman"/>
                <w:vertAlign w:val="superscript"/>
              </w:rPr>
              <w:t xml:space="preserve"> </w:t>
            </w:r>
            <w:r w:rsidRPr="00E55D5D">
              <w:rPr>
                <w:rFonts w:ascii="Times New Roman" w:eastAsia="Times New Roman" w:hAnsi="Times New Roman" w:cs="Times New Roman"/>
                <w:vertAlign w:val="superscript"/>
              </w:rPr>
              <w:footnoteReference w:id="3"/>
            </w:r>
          </w:p>
          <w:p w14:paraId="39D1A662" w14:textId="77777777"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Минимальный размер земельных участков по фасаду – 15 м.</w:t>
            </w:r>
          </w:p>
          <w:p w14:paraId="3AE8E11B" w14:textId="77777777"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Максимальные размеры земельного участка – 1 500 кв.м.</w:t>
            </w:r>
          </w:p>
          <w:p w14:paraId="1310AB0B" w14:textId="77777777"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Минимальные отступы от границ земельных участков в целях определения мест допустимого размещения жилого дома: - от границ соседнего земельного участка – 3 м.</w:t>
            </w:r>
          </w:p>
          <w:p w14:paraId="017E7D7F" w14:textId="77777777"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Минимальные отступы от границ земельных участков для вспомогательных строений – 1 м.</w:t>
            </w:r>
          </w:p>
          <w:p w14:paraId="6CA122F6" w14:textId="4008E64A"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 xml:space="preserve">Максимальное количество этажей – 3 </w:t>
            </w:r>
            <w:proofErr w:type="spellStart"/>
            <w:r w:rsidRPr="00E55D5D">
              <w:rPr>
                <w:rFonts w:ascii="Times New Roman" w:eastAsia="Times New Roman" w:hAnsi="Times New Roman" w:cs="Times New Roman"/>
              </w:rPr>
              <w:t>эт</w:t>
            </w:r>
            <w:proofErr w:type="spellEnd"/>
            <w:r w:rsidRPr="00E55D5D">
              <w:rPr>
                <w:rFonts w:ascii="Times New Roman" w:eastAsia="Times New Roman" w:hAnsi="Times New Roman" w:cs="Times New Roman"/>
              </w:rPr>
              <w:t xml:space="preserve">. Максимальная высота зданий, строений, </w:t>
            </w:r>
            <w:r w:rsidRPr="00E55D5D">
              <w:rPr>
                <w:rFonts w:ascii="Times New Roman" w:eastAsia="Times New Roman" w:hAnsi="Times New Roman" w:cs="Times New Roman"/>
              </w:rPr>
              <w:lastRenderedPageBreak/>
              <w:t>сооружений: - 14 м</w:t>
            </w:r>
            <w:r>
              <w:rPr>
                <w:rFonts w:ascii="Times New Roman" w:eastAsia="Times New Roman" w:hAnsi="Times New Roman" w:cs="Times New Roman"/>
              </w:rPr>
              <w:t>.</w:t>
            </w:r>
          </w:p>
          <w:p w14:paraId="7CC72F8D" w14:textId="7C42C676"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Максимальный процент застройки 60%</w:t>
            </w:r>
            <w:r>
              <w:rPr>
                <w:rFonts w:ascii="Times New Roman" w:eastAsia="Times New Roman" w:hAnsi="Times New Roman" w:cs="Times New Roman"/>
              </w:rPr>
              <w:t>.</w:t>
            </w:r>
          </w:p>
        </w:tc>
        <w:tc>
          <w:tcPr>
            <w:tcW w:w="4843" w:type="dxa"/>
            <w:vMerge w:val="restart"/>
          </w:tcPr>
          <w:p w14:paraId="00782718" w14:textId="77777777" w:rsidR="00E55D5D" w:rsidRPr="00E55D5D" w:rsidRDefault="00E55D5D" w:rsidP="002B346E">
            <w:pPr>
              <w:spacing w:after="0" w:line="240" w:lineRule="auto"/>
              <w:jc w:val="both"/>
              <w:rPr>
                <w:rFonts w:ascii="Times New Roman" w:eastAsia="Times New Roman" w:hAnsi="Times New Roman" w:cs="Times New Roman"/>
              </w:rPr>
            </w:pPr>
            <w:r w:rsidRPr="00E55D5D">
              <w:rPr>
                <w:rFonts w:ascii="Times New Roman" w:eastAsia="Times New Roman" w:hAnsi="Times New Roman" w:cs="Times New Roman"/>
              </w:rPr>
              <w:lastRenderedPageBreak/>
              <w:t xml:space="preserve">Не допускается размещение хозяйственных построек со стороны улиц, за исключением гаражей. </w:t>
            </w:r>
          </w:p>
          <w:p w14:paraId="1C80625E" w14:textId="77777777" w:rsidR="00E55D5D" w:rsidRPr="00E55D5D" w:rsidRDefault="00E55D5D" w:rsidP="002B346E">
            <w:pPr>
              <w:spacing w:after="0" w:line="240" w:lineRule="auto"/>
              <w:jc w:val="both"/>
              <w:rPr>
                <w:rFonts w:ascii="Times New Roman" w:eastAsia="Times New Roman" w:hAnsi="Times New Roman" w:cs="Times New Roman"/>
              </w:rPr>
            </w:pPr>
            <w:r w:rsidRPr="00E55D5D">
              <w:rPr>
                <w:rFonts w:ascii="Times New Roman" w:eastAsia="Times New Roman" w:hAnsi="Times New Roman" w:cs="Times New Roman"/>
              </w:rPr>
              <w:t>Субъекты землепользования в жилых зонах обязаны содержать придомовые территории в порядке и чистоте, сохранять зеленые насаждения, беречь объекты благоустройства.</w:t>
            </w:r>
          </w:p>
          <w:p w14:paraId="044A6ECB" w14:textId="77777777" w:rsidR="00E55D5D" w:rsidRPr="00E55D5D" w:rsidRDefault="00E55D5D" w:rsidP="002B346E">
            <w:pPr>
              <w:spacing w:after="0" w:line="240" w:lineRule="auto"/>
              <w:jc w:val="both"/>
              <w:rPr>
                <w:rFonts w:ascii="Times New Roman" w:eastAsia="Times New Roman" w:hAnsi="Times New Roman" w:cs="Times New Roman"/>
              </w:rPr>
            </w:pPr>
            <w:r w:rsidRPr="00E55D5D">
              <w:rPr>
                <w:rFonts w:ascii="Times New Roman" w:eastAsia="Times New Roman" w:hAnsi="Times New Roman" w:cs="Times New Roman"/>
              </w:rPr>
              <w:t>Запрещается складирование дров, строительных материалов, мусора и т.д. на придомовых территориях.</w:t>
            </w:r>
          </w:p>
          <w:p w14:paraId="36891B08" w14:textId="77777777" w:rsidR="00E55D5D" w:rsidRPr="00E55D5D" w:rsidRDefault="00E55D5D" w:rsidP="002B346E">
            <w:pPr>
              <w:spacing w:after="0" w:line="240" w:lineRule="auto"/>
              <w:jc w:val="both"/>
              <w:rPr>
                <w:rFonts w:ascii="Times New Roman" w:eastAsia="Times New Roman" w:hAnsi="Times New Roman" w:cs="Times New Roman"/>
              </w:rPr>
            </w:pPr>
            <w:r w:rsidRPr="00E55D5D">
              <w:rPr>
                <w:rFonts w:ascii="Times New Roman" w:eastAsia="Times New Roman" w:hAnsi="Times New Roman" w:cs="Times New Roman"/>
              </w:rPr>
              <w:t>Требования к ограждениям земельных участков: характер ограждения, его высота должны быть единообразными как минимум на протяжении одного квартала с обеих сторон.</w:t>
            </w:r>
          </w:p>
          <w:p w14:paraId="30F95A1E" w14:textId="2292FEB9" w:rsidR="00E55D5D" w:rsidRPr="00E55D5D" w:rsidRDefault="00E55D5D" w:rsidP="002B346E">
            <w:pPr>
              <w:spacing w:after="0" w:line="240" w:lineRule="auto"/>
              <w:jc w:val="both"/>
              <w:rPr>
                <w:rFonts w:ascii="Times New Roman" w:eastAsia="Times New Roman" w:hAnsi="Times New Roman" w:cs="Times New Roman"/>
              </w:rPr>
            </w:pPr>
            <w:r w:rsidRPr="00E55D5D">
              <w:rPr>
                <w:rFonts w:ascii="Times New Roman" w:eastAsia="Times New Roman" w:hAnsi="Times New Roman" w:cs="Times New Roman"/>
              </w:rPr>
              <w:t xml:space="preserve">Использование земельных участков и объектов капитального строительства осуществлять с учетом режимов зон с особыми условиями </w:t>
            </w:r>
            <w:r w:rsidRPr="00E55D5D">
              <w:rPr>
                <w:rFonts w:ascii="Times New Roman" w:eastAsia="Times New Roman" w:hAnsi="Times New Roman" w:cs="Times New Roman"/>
              </w:rPr>
              <w:lastRenderedPageBreak/>
              <w:t>использования территорий, приведенных в главе 12 настоящих Правил</w:t>
            </w:r>
            <w:r>
              <w:rPr>
                <w:rFonts w:ascii="Times New Roman" w:eastAsia="Times New Roman" w:hAnsi="Times New Roman" w:cs="Times New Roman"/>
              </w:rPr>
              <w:t>.</w:t>
            </w:r>
          </w:p>
        </w:tc>
      </w:tr>
      <w:tr w:rsidR="00E55D5D" w:rsidRPr="00E55D5D" w14:paraId="4E8F6687" w14:textId="77777777" w:rsidTr="00E55D5D">
        <w:tc>
          <w:tcPr>
            <w:tcW w:w="2410" w:type="dxa"/>
            <w:tcBorders>
              <w:top w:val="single" w:sz="4" w:space="0" w:color="auto"/>
              <w:bottom w:val="single" w:sz="4" w:space="0" w:color="auto"/>
            </w:tcBorders>
          </w:tcPr>
          <w:p w14:paraId="33F68F63" w14:textId="77777777" w:rsidR="00E55D5D" w:rsidRPr="00E55D5D" w:rsidRDefault="00E55D5D" w:rsidP="00E55D5D">
            <w:pPr>
              <w:spacing w:line="240" w:lineRule="auto"/>
              <w:ind w:left="34"/>
              <w:rPr>
                <w:rFonts w:ascii="Times New Roman" w:eastAsia="Times New Roman" w:hAnsi="Times New Roman" w:cs="Times New Roman"/>
              </w:rPr>
            </w:pPr>
            <w:r w:rsidRPr="00E55D5D">
              <w:rPr>
                <w:rFonts w:ascii="Times New Roman" w:eastAsia="Times New Roman" w:hAnsi="Times New Roman" w:cs="Times New Roman"/>
              </w:rPr>
              <w:t>Для ведения личного подсобного хозяйства (приусадебный земельный участок) 2.2</w:t>
            </w:r>
          </w:p>
        </w:tc>
        <w:tc>
          <w:tcPr>
            <w:tcW w:w="2575" w:type="dxa"/>
            <w:vMerge/>
          </w:tcPr>
          <w:p w14:paraId="14E78FED" w14:textId="77777777" w:rsidR="00E55D5D" w:rsidRPr="00E55D5D" w:rsidRDefault="00E55D5D" w:rsidP="00E55D5D">
            <w:pPr>
              <w:spacing w:after="0" w:line="240" w:lineRule="auto"/>
              <w:rPr>
                <w:rFonts w:ascii="Times New Roman" w:eastAsia="Times New Roman" w:hAnsi="Times New Roman" w:cs="Times New Roman"/>
              </w:rPr>
            </w:pPr>
          </w:p>
        </w:tc>
        <w:tc>
          <w:tcPr>
            <w:tcW w:w="5080" w:type="dxa"/>
            <w:vMerge/>
          </w:tcPr>
          <w:p w14:paraId="12892B1A" w14:textId="77777777" w:rsidR="00E55D5D" w:rsidRPr="00E55D5D" w:rsidRDefault="00E55D5D" w:rsidP="00E55D5D">
            <w:pPr>
              <w:spacing w:after="0" w:line="240" w:lineRule="auto"/>
              <w:rPr>
                <w:rFonts w:ascii="Times New Roman" w:eastAsia="Times New Roman" w:hAnsi="Times New Roman" w:cs="Times New Roman"/>
              </w:rPr>
            </w:pPr>
          </w:p>
        </w:tc>
        <w:tc>
          <w:tcPr>
            <w:tcW w:w="4843" w:type="dxa"/>
            <w:vMerge/>
          </w:tcPr>
          <w:p w14:paraId="33473A2C" w14:textId="77777777" w:rsidR="00E55D5D" w:rsidRPr="00E55D5D" w:rsidRDefault="00E55D5D" w:rsidP="002B346E">
            <w:pPr>
              <w:spacing w:after="0" w:line="240" w:lineRule="auto"/>
              <w:jc w:val="both"/>
              <w:rPr>
                <w:rFonts w:ascii="Times New Roman" w:eastAsia="Times New Roman" w:hAnsi="Times New Roman" w:cs="Times New Roman"/>
              </w:rPr>
            </w:pPr>
          </w:p>
        </w:tc>
      </w:tr>
      <w:tr w:rsidR="00E55D5D" w:rsidRPr="00E55D5D" w14:paraId="71CE96DB" w14:textId="77777777" w:rsidTr="00E55D5D">
        <w:tc>
          <w:tcPr>
            <w:tcW w:w="2410" w:type="dxa"/>
            <w:tcBorders>
              <w:top w:val="single" w:sz="4" w:space="0" w:color="auto"/>
            </w:tcBorders>
          </w:tcPr>
          <w:p w14:paraId="6E5D19E3" w14:textId="77777777" w:rsidR="00E55D5D" w:rsidRPr="00E55D5D" w:rsidRDefault="00E55D5D" w:rsidP="00E55D5D">
            <w:pPr>
              <w:spacing w:line="240" w:lineRule="auto"/>
              <w:rPr>
                <w:rFonts w:ascii="Times New Roman" w:eastAsia="Times New Roman" w:hAnsi="Times New Roman" w:cs="Times New Roman"/>
              </w:rPr>
            </w:pPr>
          </w:p>
        </w:tc>
        <w:tc>
          <w:tcPr>
            <w:tcW w:w="2575" w:type="dxa"/>
            <w:vMerge/>
          </w:tcPr>
          <w:p w14:paraId="04B7194C" w14:textId="77777777" w:rsidR="00E55D5D" w:rsidRPr="00E55D5D" w:rsidRDefault="00E55D5D" w:rsidP="00E55D5D">
            <w:pPr>
              <w:spacing w:after="0" w:line="240" w:lineRule="auto"/>
              <w:rPr>
                <w:rFonts w:ascii="Times New Roman" w:eastAsia="Times New Roman" w:hAnsi="Times New Roman" w:cs="Times New Roman"/>
              </w:rPr>
            </w:pPr>
          </w:p>
        </w:tc>
        <w:tc>
          <w:tcPr>
            <w:tcW w:w="5080" w:type="dxa"/>
            <w:vMerge/>
          </w:tcPr>
          <w:p w14:paraId="7F522796" w14:textId="77777777" w:rsidR="00E55D5D" w:rsidRPr="00E55D5D" w:rsidRDefault="00E55D5D" w:rsidP="00E55D5D">
            <w:pPr>
              <w:spacing w:after="0" w:line="240" w:lineRule="auto"/>
              <w:rPr>
                <w:rFonts w:ascii="Times New Roman" w:eastAsia="Times New Roman" w:hAnsi="Times New Roman" w:cs="Times New Roman"/>
              </w:rPr>
            </w:pPr>
          </w:p>
        </w:tc>
        <w:tc>
          <w:tcPr>
            <w:tcW w:w="4843" w:type="dxa"/>
            <w:vMerge/>
          </w:tcPr>
          <w:p w14:paraId="0DC5A16D" w14:textId="77777777" w:rsidR="00E55D5D" w:rsidRPr="00E55D5D" w:rsidRDefault="00E55D5D" w:rsidP="002B346E">
            <w:pPr>
              <w:spacing w:after="0" w:line="240" w:lineRule="auto"/>
              <w:jc w:val="both"/>
              <w:rPr>
                <w:rFonts w:ascii="Times New Roman" w:eastAsia="Times New Roman" w:hAnsi="Times New Roman" w:cs="Times New Roman"/>
              </w:rPr>
            </w:pPr>
          </w:p>
        </w:tc>
      </w:tr>
      <w:tr w:rsidR="00E55D5D" w:rsidRPr="00E55D5D" w14:paraId="418BFE9A" w14:textId="77777777" w:rsidTr="00E55D5D">
        <w:tc>
          <w:tcPr>
            <w:tcW w:w="2410" w:type="dxa"/>
          </w:tcPr>
          <w:p w14:paraId="1D7E3B9C" w14:textId="77777777" w:rsidR="00E55D5D" w:rsidRPr="00E55D5D" w:rsidRDefault="00E55D5D" w:rsidP="00E55D5D">
            <w:pPr>
              <w:spacing w:line="240" w:lineRule="auto"/>
              <w:rPr>
                <w:rFonts w:ascii="Times New Roman" w:eastAsia="Times New Roman" w:hAnsi="Times New Roman" w:cs="Times New Roman"/>
                <w:lang w:val="en-US"/>
              </w:rPr>
            </w:pPr>
            <w:r w:rsidRPr="00E55D5D">
              <w:rPr>
                <w:rFonts w:ascii="Times New Roman" w:eastAsia="Times New Roman" w:hAnsi="Times New Roman" w:cs="Times New Roman"/>
                <w:color w:val="000000"/>
              </w:rPr>
              <w:t>Малоэтажная многоквартирная жилая застройка 2.1.1</w:t>
            </w:r>
          </w:p>
        </w:tc>
        <w:tc>
          <w:tcPr>
            <w:tcW w:w="2575" w:type="dxa"/>
          </w:tcPr>
          <w:p w14:paraId="0EC18074" w14:textId="77777777" w:rsidR="00E55D5D" w:rsidRPr="00E55D5D" w:rsidRDefault="00E55D5D" w:rsidP="00E55D5D">
            <w:pPr>
              <w:widowControl w:val="0"/>
              <w:autoSpaceDE w:val="0"/>
              <w:autoSpaceDN w:val="0"/>
              <w:adjustRightInd w:val="0"/>
              <w:spacing w:after="0" w:line="240" w:lineRule="auto"/>
              <w:jc w:val="both"/>
              <w:rPr>
                <w:rFonts w:ascii="Times New Roman" w:eastAsia="Times New Roman" w:hAnsi="Times New Roman" w:cs="Times New Roman"/>
                <w:color w:val="000000"/>
              </w:rPr>
            </w:pPr>
            <w:r w:rsidRPr="00E55D5D">
              <w:rPr>
                <w:rFonts w:ascii="Times New Roman" w:eastAsia="Times New Roman" w:hAnsi="Times New Roman" w:cs="Times New Roman"/>
                <w:color w:val="000000"/>
              </w:rPr>
              <w:t>Размещение малоэтажных многоквартирных домов (многоквартирные дома высотой до 4 этажей, включая мансардный);</w:t>
            </w:r>
          </w:p>
          <w:p w14:paraId="30699F22" w14:textId="5D828097" w:rsidR="00E55D5D" w:rsidRPr="00E55D5D" w:rsidRDefault="00E55D5D" w:rsidP="00E55D5D">
            <w:pPr>
              <w:widowControl w:val="0"/>
              <w:autoSpaceDE w:val="0"/>
              <w:autoSpaceDN w:val="0"/>
              <w:adjustRightInd w:val="0"/>
              <w:spacing w:after="0" w:line="240" w:lineRule="auto"/>
              <w:jc w:val="both"/>
              <w:rPr>
                <w:rFonts w:ascii="Times New Roman" w:eastAsia="Times New Roman" w:hAnsi="Times New Roman" w:cs="Times New Roman"/>
                <w:color w:val="000000"/>
              </w:rPr>
            </w:pPr>
            <w:r w:rsidRPr="00E55D5D">
              <w:rPr>
                <w:rFonts w:ascii="Times New Roman" w:eastAsia="Times New Roman" w:hAnsi="Times New Roman" w:cs="Times New Roman"/>
                <w:color w:val="000000"/>
              </w:rPr>
              <w:t xml:space="preserve">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w:t>
            </w:r>
            <w:r w:rsidRPr="00E55D5D">
              <w:rPr>
                <w:rFonts w:ascii="Times New Roman" w:eastAsia="Times New Roman" w:hAnsi="Times New Roman" w:cs="Times New Roman"/>
                <w:color w:val="000000"/>
              </w:rPr>
              <w:lastRenderedPageBreak/>
              <w:t>малоэтажном многоквартирном доме не составляет более 15% общей площади помещений дома</w:t>
            </w:r>
            <w:r>
              <w:rPr>
                <w:rFonts w:ascii="Times New Roman" w:eastAsia="Times New Roman" w:hAnsi="Times New Roman" w:cs="Times New Roman"/>
                <w:color w:val="000000"/>
              </w:rPr>
              <w:t>.</w:t>
            </w:r>
          </w:p>
        </w:tc>
        <w:tc>
          <w:tcPr>
            <w:tcW w:w="5080" w:type="dxa"/>
          </w:tcPr>
          <w:p w14:paraId="4091274A" w14:textId="758256C6" w:rsidR="00E55D5D" w:rsidRDefault="00E55D5D" w:rsidP="00E55D5D">
            <w:pPr>
              <w:spacing w:after="0" w:line="240" w:lineRule="auto"/>
              <w:ind w:right="-57"/>
              <w:rPr>
                <w:rFonts w:ascii="Times New Roman" w:eastAsia="Times New Roman" w:hAnsi="Times New Roman" w:cs="Times New Roman"/>
                <w:color w:val="000000"/>
              </w:rPr>
            </w:pPr>
            <w:r w:rsidRPr="00E55D5D">
              <w:rPr>
                <w:rFonts w:ascii="Times New Roman" w:eastAsia="Times New Roman" w:hAnsi="Times New Roman" w:cs="Times New Roman"/>
                <w:color w:val="000000"/>
              </w:rPr>
              <w:lastRenderedPageBreak/>
              <w:t xml:space="preserve">Минимальная площадь земельного участка </w:t>
            </w:r>
            <w:r>
              <w:rPr>
                <w:rFonts w:ascii="Times New Roman" w:eastAsia="Times New Roman" w:hAnsi="Times New Roman" w:cs="Times New Roman"/>
                <w:color w:val="000000"/>
              </w:rPr>
              <w:t>–</w:t>
            </w:r>
            <w:r w:rsidRPr="00E55D5D">
              <w:rPr>
                <w:rFonts w:ascii="Times New Roman" w:eastAsia="Times New Roman" w:hAnsi="Times New Roman" w:cs="Times New Roman"/>
                <w:color w:val="000000"/>
              </w:rPr>
              <w:t xml:space="preserve"> </w:t>
            </w:r>
          </w:p>
          <w:p w14:paraId="745384B8" w14:textId="7803B058" w:rsidR="00E55D5D" w:rsidRPr="00E55D5D" w:rsidRDefault="00E55D5D" w:rsidP="00E55D5D">
            <w:pPr>
              <w:spacing w:after="0" w:line="240" w:lineRule="auto"/>
              <w:ind w:right="-57"/>
              <w:rPr>
                <w:rFonts w:ascii="Times New Roman" w:eastAsia="Times New Roman" w:hAnsi="Times New Roman" w:cs="Times New Roman"/>
                <w:color w:val="000000"/>
              </w:rPr>
            </w:pPr>
            <w:r w:rsidRPr="00E55D5D">
              <w:rPr>
                <w:rFonts w:ascii="Times New Roman" w:eastAsia="Times New Roman" w:hAnsi="Times New Roman" w:cs="Times New Roman"/>
                <w:color w:val="000000"/>
              </w:rPr>
              <w:t>800 кв.м.</w:t>
            </w:r>
          </w:p>
          <w:p w14:paraId="7289D327" w14:textId="77777777" w:rsidR="00E55D5D" w:rsidRDefault="00E55D5D" w:rsidP="00E55D5D">
            <w:pPr>
              <w:spacing w:after="0" w:line="240" w:lineRule="auto"/>
              <w:rPr>
                <w:rFonts w:ascii="Times New Roman" w:eastAsia="Times New Roman" w:hAnsi="Times New Roman" w:cs="Times New Roman"/>
                <w:color w:val="000000"/>
              </w:rPr>
            </w:pPr>
            <w:r w:rsidRPr="00E55D5D">
              <w:rPr>
                <w:rFonts w:ascii="Times New Roman" w:eastAsia="Times New Roman" w:hAnsi="Times New Roman" w:cs="Times New Roman"/>
                <w:color w:val="000000"/>
              </w:rPr>
              <w:t xml:space="preserve">Максимальная площадь земельного участка – </w:t>
            </w:r>
          </w:p>
          <w:p w14:paraId="3801340B" w14:textId="2447D381" w:rsidR="00E55D5D" w:rsidRPr="00E55D5D" w:rsidRDefault="00E55D5D" w:rsidP="00E55D5D">
            <w:pPr>
              <w:spacing w:after="0" w:line="240" w:lineRule="auto"/>
              <w:rPr>
                <w:rFonts w:ascii="Times New Roman" w:eastAsia="Times New Roman" w:hAnsi="Times New Roman" w:cs="Times New Roman"/>
                <w:color w:val="000000"/>
              </w:rPr>
            </w:pPr>
            <w:r w:rsidRPr="00E55D5D">
              <w:rPr>
                <w:rFonts w:ascii="Times New Roman" w:eastAsia="Times New Roman" w:hAnsi="Times New Roman" w:cs="Times New Roman"/>
                <w:color w:val="000000"/>
              </w:rPr>
              <w:t>3500 кв.м.</w:t>
            </w:r>
          </w:p>
          <w:p w14:paraId="21366171" w14:textId="2C767076" w:rsidR="00E55D5D" w:rsidRPr="00E55D5D" w:rsidRDefault="00E55D5D" w:rsidP="00E55D5D">
            <w:pPr>
              <w:spacing w:after="0" w:line="240" w:lineRule="auto"/>
              <w:rPr>
                <w:rFonts w:ascii="Times New Roman" w:eastAsia="Times New Roman" w:hAnsi="Times New Roman" w:cs="Times New Roman"/>
                <w:color w:val="000000"/>
              </w:rPr>
            </w:pPr>
            <w:r w:rsidRPr="00E55D5D">
              <w:rPr>
                <w:rFonts w:ascii="Times New Roman" w:eastAsia="Times New Roman" w:hAnsi="Times New Roman" w:cs="Times New Roman"/>
                <w:color w:val="000000"/>
              </w:rPr>
              <w:t>Минимальный отступ от границ земельного участка- 3 м</w:t>
            </w:r>
            <w:r>
              <w:rPr>
                <w:rFonts w:ascii="Times New Roman" w:eastAsia="Times New Roman" w:hAnsi="Times New Roman" w:cs="Times New Roman"/>
                <w:color w:val="000000"/>
              </w:rPr>
              <w:t>.</w:t>
            </w:r>
          </w:p>
          <w:p w14:paraId="3E44DE8E" w14:textId="26FA981B" w:rsidR="00E55D5D" w:rsidRPr="00E55D5D" w:rsidRDefault="00E55D5D" w:rsidP="00E55D5D">
            <w:pPr>
              <w:spacing w:after="0" w:line="240" w:lineRule="auto"/>
              <w:rPr>
                <w:rFonts w:ascii="Times New Roman" w:eastAsia="Times New Roman" w:hAnsi="Times New Roman" w:cs="Times New Roman"/>
                <w:color w:val="000000"/>
              </w:rPr>
            </w:pPr>
            <w:r w:rsidRPr="00E55D5D">
              <w:rPr>
                <w:rFonts w:ascii="Times New Roman" w:eastAsia="Times New Roman" w:hAnsi="Times New Roman" w:cs="Times New Roman"/>
                <w:color w:val="000000"/>
              </w:rPr>
              <w:t>Максимальное количество этажей – 4</w:t>
            </w:r>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эт</w:t>
            </w:r>
            <w:proofErr w:type="spellEnd"/>
            <w:r w:rsidRPr="00E55D5D">
              <w:rPr>
                <w:rFonts w:ascii="Times New Roman" w:eastAsia="Times New Roman" w:hAnsi="Times New Roman" w:cs="Times New Roman"/>
                <w:color w:val="000000"/>
              </w:rPr>
              <w:t>.</w:t>
            </w:r>
          </w:p>
          <w:p w14:paraId="731AB165" w14:textId="702BDB21" w:rsidR="00E55D5D" w:rsidRPr="00E55D5D" w:rsidRDefault="00E55D5D" w:rsidP="00E55D5D">
            <w:pPr>
              <w:spacing w:after="0" w:line="240" w:lineRule="auto"/>
              <w:rPr>
                <w:rFonts w:ascii="Times New Roman" w:eastAsia="Times New Roman" w:hAnsi="Times New Roman" w:cs="Times New Roman"/>
                <w:color w:val="000000"/>
              </w:rPr>
            </w:pPr>
            <w:r w:rsidRPr="00E55D5D">
              <w:rPr>
                <w:rFonts w:ascii="Times New Roman" w:eastAsia="Times New Roman" w:hAnsi="Times New Roman" w:cs="Times New Roman"/>
                <w:color w:val="000000"/>
              </w:rPr>
              <w:t xml:space="preserve">Максимальный процент застройки </w:t>
            </w:r>
            <w:r>
              <w:rPr>
                <w:rFonts w:ascii="Times New Roman" w:eastAsia="Times New Roman" w:hAnsi="Times New Roman" w:cs="Times New Roman"/>
                <w:color w:val="000000"/>
              </w:rPr>
              <w:t>–</w:t>
            </w:r>
            <w:r w:rsidRPr="00E55D5D">
              <w:rPr>
                <w:rFonts w:ascii="Times New Roman" w:eastAsia="Times New Roman" w:hAnsi="Times New Roman" w:cs="Times New Roman"/>
                <w:color w:val="000000"/>
              </w:rPr>
              <w:t xml:space="preserve"> 60</w:t>
            </w:r>
            <w:r>
              <w:rPr>
                <w:rFonts w:ascii="Times New Roman" w:eastAsia="Times New Roman" w:hAnsi="Times New Roman" w:cs="Times New Roman"/>
                <w:color w:val="000000"/>
              </w:rPr>
              <w:t>%.</w:t>
            </w:r>
          </w:p>
        </w:tc>
        <w:tc>
          <w:tcPr>
            <w:tcW w:w="4843" w:type="dxa"/>
          </w:tcPr>
          <w:p w14:paraId="6214584A" w14:textId="0E410A11" w:rsidR="00E55D5D" w:rsidRPr="00E55D5D" w:rsidRDefault="00E55D5D" w:rsidP="002B346E">
            <w:pPr>
              <w:spacing w:after="0" w:line="240" w:lineRule="auto"/>
              <w:jc w:val="both"/>
              <w:rPr>
                <w:rFonts w:ascii="Times New Roman" w:eastAsia="Times New Roman" w:hAnsi="Times New Roman" w:cs="Times New Roman"/>
              </w:rPr>
            </w:pPr>
            <w:r w:rsidRPr="00E55D5D">
              <w:rPr>
                <w:rFonts w:ascii="Times New Roman" w:eastAsia="Times New Roman" w:hAnsi="Times New Roman" w:cs="Times New Roman"/>
                <w:color w:val="000000"/>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12 настоящих Правил</w:t>
            </w:r>
            <w:r>
              <w:rPr>
                <w:rFonts w:ascii="Times New Roman" w:eastAsia="Times New Roman" w:hAnsi="Times New Roman" w:cs="Times New Roman"/>
                <w:color w:val="000000"/>
              </w:rPr>
              <w:t>.</w:t>
            </w:r>
          </w:p>
        </w:tc>
      </w:tr>
      <w:tr w:rsidR="00E55D5D" w:rsidRPr="00E55D5D" w14:paraId="0BA2EE48" w14:textId="77777777" w:rsidTr="00E55D5D">
        <w:tc>
          <w:tcPr>
            <w:tcW w:w="2410" w:type="dxa"/>
          </w:tcPr>
          <w:p w14:paraId="32B32D1E" w14:textId="77777777" w:rsidR="00E55D5D" w:rsidRPr="00E55D5D" w:rsidRDefault="00E55D5D" w:rsidP="00E55D5D">
            <w:pPr>
              <w:spacing w:line="240" w:lineRule="auto"/>
              <w:rPr>
                <w:rFonts w:ascii="Times New Roman" w:eastAsia="Times New Roman" w:hAnsi="Times New Roman" w:cs="Times New Roman"/>
                <w:lang w:val="en-US"/>
              </w:rPr>
            </w:pPr>
            <w:r w:rsidRPr="00E55D5D">
              <w:rPr>
                <w:rFonts w:ascii="Times New Roman" w:eastAsia="Times New Roman" w:hAnsi="Times New Roman" w:cs="Times New Roman"/>
              </w:rPr>
              <w:t>Блокированная жилая застройка 2.3</w:t>
            </w:r>
          </w:p>
        </w:tc>
        <w:tc>
          <w:tcPr>
            <w:tcW w:w="2575" w:type="dxa"/>
          </w:tcPr>
          <w:p w14:paraId="1ED6A334" w14:textId="77777777"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p w14:paraId="2B3FCA6C" w14:textId="77777777"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lastRenderedPageBreak/>
              <w:t>разведение декоративных и плодовых деревьев, овощных и ягодных культур;</w:t>
            </w:r>
          </w:p>
          <w:p w14:paraId="4945647B" w14:textId="77777777"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размещение индивидуальных гаражей и иных вспомогательных сооружений;</w:t>
            </w:r>
          </w:p>
          <w:p w14:paraId="062C94F5" w14:textId="77777777"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обустройство спортивных и детских площадок, площадок отдыха.</w:t>
            </w:r>
          </w:p>
        </w:tc>
        <w:tc>
          <w:tcPr>
            <w:tcW w:w="5080" w:type="dxa"/>
          </w:tcPr>
          <w:p w14:paraId="09E0EC58" w14:textId="77777777" w:rsid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lastRenderedPageBreak/>
              <w:t xml:space="preserve">Минимальный размер земельного участка – </w:t>
            </w:r>
          </w:p>
          <w:p w14:paraId="775B3F69" w14:textId="0D36C99B"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400 кв.м.</w:t>
            </w:r>
          </w:p>
          <w:p w14:paraId="3000FF18" w14:textId="77777777" w:rsid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 xml:space="preserve">Максимальный размер земельного участка – </w:t>
            </w:r>
          </w:p>
          <w:p w14:paraId="029C9922" w14:textId="14D7A5D1"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2000 кв.м.</w:t>
            </w:r>
          </w:p>
          <w:p w14:paraId="4CAB55BD" w14:textId="77777777"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Минимальный отступ от границы земельного участка – 3 м.</w:t>
            </w:r>
          </w:p>
          <w:p w14:paraId="640509D4" w14:textId="77777777"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 xml:space="preserve">Максимальное количество этажей – 3 </w:t>
            </w:r>
            <w:proofErr w:type="spellStart"/>
            <w:r w:rsidRPr="00E55D5D">
              <w:rPr>
                <w:rFonts w:ascii="Times New Roman" w:eastAsia="Times New Roman" w:hAnsi="Times New Roman" w:cs="Times New Roman"/>
              </w:rPr>
              <w:t>эт</w:t>
            </w:r>
            <w:proofErr w:type="spellEnd"/>
            <w:r w:rsidRPr="00E55D5D">
              <w:rPr>
                <w:rFonts w:ascii="Times New Roman" w:eastAsia="Times New Roman" w:hAnsi="Times New Roman" w:cs="Times New Roman"/>
              </w:rPr>
              <w:t>.</w:t>
            </w:r>
          </w:p>
          <w:p w14:paraId="3056F683" w14:textId="77777777"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Максимальный процент застройки – 60%.</w:t>
            </w:r>
          </w:p>
          <w:p w14:paraId="133BDA08" w14:textId="77777777"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Максимальный процент озеленения – 20%.</w:t>
            </w:r>
          </w:p>
        </w:tc>
        <w:tc>
          <w:tcPr>
            <w:tcW w:w="4843" w:type="dxa"/>
          </w:tcPr>
          <w:p w14:paraId="7A282198" w14:textId="77777777" w:rsidR="00E55D5D" w:rsidRPr="00E55D5D" w:rsidRDefault="00E55D5D" w:rsidP="002B346E">
            <w:pPr>
              <w:spacing w:after="0" w:line="240" w:lineRule="auto"/>
              <w:jc w:val="both"/>
              <w:rPr>
                <w:rFonts w:ascii="Times New Roman" w:eastAsia="Times New Roman" w:hAnsi="Times New Roman" w:cs="Times New Roman"/>
              </w:rPr>
            </w:pPr>
            <w:r w:rsidRPr="00E55D5D">
              <w:rPr>
                <w:rFonts w:ascii="Times New Roman" w:eastAsia="Times New Roman" w:hAnsi="Times New Roman" w:cs="Times New Roman"/>
              </w:rPr>
              <w:t>Допускается блокировка хозяйственных построек на смежных земельных участках при условии взаимного согласия собственников жилых домов</w:t>
            </w:r>
          </w:p>
          <w:p w14:paraId="709DC95D" w14:textId="77777777" w:rsidR="00E55D5D" w:rsidRPr="00E55D5D" w:rsidRDefault="00E55D5D" w:rsidP="002B346E">
            <w:pPr>
              <w:spacing w:after="0" w:line="240" w:lineRule="auto"/>
              <w:jc w:val="both"/>
              <w:rPr>
                <w:rFonts w:ascii="Times New Roman" w:eastAsia="Times New Roman" w:hAnsi="Times New Roman" w:cs="Times New Roman"/>
              </w:rPr>
            </w:pPr>
            <w:r w:rsidRPr="00E55D5D">
              <w:rPr>
                <w:rFonts w:ascii="Times New Roman" w:eastAsia="Times New Roman" w:hAnsi="Times New Roman" w:cs="Times New Roman"/>
              </w:rPr>
              <w:t>Субъекты землепользования в жилых зонах обязаны содержать придомовые территории в порядке и чистоте, сохранять зеленые насаждения, беречь объекты благоустройства.</w:t>
            </w:r>
          </w:p>
          <w:p w14:paraId="7042EC71" w14:textId="77777777" w:rsidR="00E55D5D" w:rsidRPr="00E55D5D" w:rsidRDefault="00E55D5D" w:rsidP="002B346E">
            <w:pPr>
              <w:spacing w:after="0" w:line="240" w:lineRule="auto"/>
              <w:jc w:val="both"/>
              <w:rPr>
                <w:rFonts w:ascii="Times New Roman" w:eastAsia="Times New Roman" w:hAnsi="Times New Roman" w:cs="Times New Roman"/>
              </w:rPr>
            </w:pPr>
            <w:r w:rsidRPr="00E55D5D">
              <w:rPr>
                <w:rFonts w:ascii="Times New Roman" w:eastAsia="Times New Roman" w:hAnsi="Times New Roman" w:cs="Times New Roman"/>
              </w:rPr>
              <w:t>Запрещается складирование дров, строительных материалов, мусора и т.д. на придомовых территориях.</w:t>
            </w:r>
          </w:p>
          <w:p w14:paraId="5275AE66" w14:textId="77777777" w:rsidR="00E55D5D" w:rsidRPr="00E55D5D" w:rsidRDefault="00E55D5D" w:rsidP="002B346E">
            <w:pPr>
              <w:spacing w:after="0" w:line="240" w:lineRule="auto"/>
              <w:jc w:val="both"/>
              <w:rPr>
                <w:rFonts w:ascii="Times New Roman" w:eastAsia="Times New Roman" w:hAnsi="Times New Roman" w:cs="Times New Roman"/>
              </w:rPr>
            </w:pPr>
            <w:r w:rsidRPr="00E55D5D">
              <w:rPr>
                <w:rFonts w:ascii="Times New Roman" w:eastAsia="Times New Roman" w:hAnsi="Times New Roman" w:cs="Times New Roman"/>
              </w:rPr>
              <w:t>Требования к ограждениям земельных участков характер ограждения, его высота должны быть единообразными как минимум на протяжении одного квартала с обеих сторон.</w:t>
            </w:r>
          </w:p>
          <w:p w14:paraId="15B63F31" w14:textId="728C0794" w:rsidR="00E55D5D" w:rsidRPr="00E55D5D" w:rsidRDefault="00E55D5D" w:rsidP="002B346E">
            <w:pPr>
              <w:spacing w:after="0" w:line="240" w:lineRule="auto"/>
              <w:jc w:val="both"/>
              <w:rPr>
                <w:rFonts w:ascii="Times New Roman" w:eastAsia="Times New Roman" w:hAnsi="Times New Roman" w:cs="Times New Roman"/>
              </w:rPr>
            </w:pPr>
            <w:r w:rsidRPr="00E55D5D">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12 настоящих Правил</w:t>
            </w:r>
            <w:r>
              <w:rPr>
                <w:rFonts w:ascii="Times New Roman" w:eastAsia="Times New Roman" w:hAnsi="Times New Roman" w:cs="Times New Roman"/>
              </w:rPr>
              <w:t>.</w:t>
            </w:r>
          </w:p>
        </w:tc>
      </w:tr>
      <w:tr w:rsidR="00E55D5D" w:rsidRPr="00E55D5D" w14:paraId="05CC6AF6" w14:textId="77777777" w:rsidTr="00E55D5D">
        <w:tc>
          <w:tcPr>
            <w:tcW w:w="2410" w:type="dxa"/>
            <w:vMerge w:val="restart"/>
          </w:tcPr>
          <w:p w14:paraId="049BEB78" w14:textId="77777777" w:rsidR="00E55D5D" w:rsidRPr="00E55D5D" w:rsidRDefault="00E55D5D" w:rsidP="00E55D5D">
            <w:pPr>
              <w:spacing w:line="240" w:lineRule="auto"/>
              <w:rPr>
                <w:rFonts w:ascii="Times New Roman" w:eastAsia="Times New Roman" w:hAnsi="Times New Roman" w:cs="Times New Roman"/>
              </w:rPr>
            </w:pPr>
            <w:r w:rsidRPr="00E55D5D">
              <w:rPr>
                <w:rFonts w:ascii="Times New Roman" w:eastAsia="Times New Roman" w:hAnsi="Times New Roman" w:cs="Times New Roman"/>
              </w:rPr>
              <w:lastRenderedPageBreak/>
              <w:t>Дошкольное, начальное и среднее общее образование 3.5.1</w:t>
            </w:r>
          </w:p>
        </w:tc>
        <w:tc>
          <w:tcPr>
            <w:tcW w:w="2575" w:type="dxa"/>
          </w:tcPr>
          <w:p w14:paraId="6CA50D9E" w14:textId="77777777" w:rsidR="00E55D5D" w:rsidRPr="00E55D5D" w:rsidRDefault="00E55D5D" w:rsidP="00E55D5D">
            <w:pPr>
              <w:spacing w:line="240" w:lineRule="auto"/>
              <w:rPr>
                <w:rFonts w:ascii="Times New Roman" w:eastAsia="Times New Roman" w:hAnsi="Times New Roman" w:cs="Times New Roman"/>
              </w:rPr>
            </w:pPr>
            <w:r w:rsidRPr="00E55D5D">
              <w:rPr>
                <w:rFonts w:ascii="Times New Roman" w:eastAsia="Times New Roman" w:hAnsi="Times New Roman" w:cs="Times New Roman"/>
              </w:rPr>
              <w:t>Объекты дошкольного образования Здания, спортивные сооружения, предназначенных для занятия обучающихся физической культурой и спортом</w:t>
            </w:r>
          </w:p>
        </w:tc>
        <w:tc>
          <w:tcPr>
            <w:tcW w:w="5080" w:type="dxa"/>
          </w:tcPr>
          <w:p w14:paraId="13085AFD" w14:textId="77777777"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Предельные размеры земельных участков не подлежат установлению.</w:t>
            </w:r>
          </w:p>
          <w:p w14:paraId="429767AA" w14:textId="77777777"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 xml:space="preserve">Максимальное количество этажей – 3 </w:t>
            </w:r>
            <w:proofErr w:type="spellStart"/>
            <w:r w:rsidRPr="00E55D5D">
              <w:rPr>
                <w:rFonts w:ascii="Times New Roman" w:eastAsia="Times New Roman" w:hAnsi="Times New Roman" w:cs="Times New Roman"/>
              </w:rPr>
              <w:t>эт</w:t>
            </w:r>
            <w:proofErr w:type="spellEnd"/>
            <w:r w:rsidRPr="00E55D5D">
              <w:rPr>
                <w:rFonts w:ascii="Times New Roman" w:eastAsia="Times New Roman" w:hAnsi="Times New Roman" w:cs="Times New Roman"/>
              </w:rPr>
              <w:t>.</w:t>
            </w:r>
          </w:p>
          <w:p w14:paraId="4570B0BC" w14:textId="010BBA19"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Максимальный процент застройки земельного участка – 50</w:t>
            </w:r>
            <w:r>
              <w:rPr>
                <w:rFonts w:ascii="Times New Roman" w:eastAsia="Times New Roman" w:hAnsi="Times New Roman" w:cs="Times New Roman"/>
              </w:rPr>
              <w:t>%</w:t>
            </w:r>
            <w:r w:rsidRPr="00E55D5D">
              <w:rPr>
                <w:rFonts w:ascii="Times New Roman" w:eastAsia="Times New Roman" w:hAnsi="Times New Roman" w:cs="Times New Roman"/>
              </w:rPr>
              <w:t xml:space="preserve">. </w:t>
            </w:r>
          </w:p>
          <w:p w14:paraId="0F38FD2F" w14:textId="39EEF1FA"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Минимальный процент спортивно-игровых площадок – 20</w:t>
            </w:r>
            <w:r>
              <w:rPr>
                <w:rFonts w:ascii="Times New Roman" w:eastAsia="Times New Roman" w:hAnsi="Times New Roman" w:cs="Times New Roman"/>
              </w:rPr>
              <w:t>%</w:t>
            </w:r>
            <w:r w:rsidRPr="00E55D5D">
              <w:rPr>
                <w:rFonts w:ascii="Times New Roman" w:eastAsia="Times New Roman" w:hAnsi="Times New Roman" w:cs="Times New Roman"/>
              </w:rPr>
              <w:t xml:space="preserve">. </w:t>
            </w:r>
          </w:p>
          <w:p w14:paraId="1855A23C" w14:textId="77777777"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Озеленение территории участков детских дошкольных учреждений - 40 % территории участка.</w:t>
            </w:r>
          </w:p>
        </w:tc>
        <w:tc>
          <w:tcPr>
            <w:tcW w:w="4843" w:type="dxa"/>
            <w:vMerge w:val="restart"/>
          </w:tcPr>
          <w:p w14:paraId="26572ABC" w14:textId="77777777" w:rsidR="00E55D5D" w:rsidRDefault="00E55D5D" w:rsidP="002B346E">
            <w:pPr>
              <w:spacing w:after="0" w:line="240" w:lineRule="auto"/>
              <w:jc w:val="both"/>
              <w:rPr>
                <w:rFonts w:ascii="Times New Roman" w:eastAsia="Times New Roman" w:hAnsi="Times New Roman" w:cs="Times New Roman"/>
              </w:rPr>
            </w:pPr>
            <w:r w:rsidRPr="00E55D5D">
              <w:rPr>
                <w:rFonts w:ascii="Times New Roman" w:eastAsia="Times New Roman" w:hAnsi="Times New Roman" w:cs="Times New Roman"/>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 Недопустимо перепрофилирование объектов. 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12 настоящих </w:t>
            </w:r>
            <w:r w:rsidRPr="00E55D5D">
              <w:rPr>
                <w:rFonts w:ascii="Times New Roman" w:eastAsia="Times New Roman" w:hAnsi="Times New Roman" w:cs="Times New Roman"/>
              </w:rPr>
              <w:lastRenderedPageBreak/>
              <w:t xml:space="preserve">Правил. </w:t>
            </w:r>
          </w:p>
          <w:p w14:paraId="283D8714" w14:textId="1EC5D3B3" w:rsidR="00E55D5D" w:rsidRPr="00E55D5D" w:rsidRDefault="00E55D5D" w:rsidP="002B346E">
            <w:pPr>
              <w:spacing w:after="0" w:line="240" w:lineRule="auto"/>
              <w:jc w:val="both"/>
              <w:rPr>
                <w:rFonts w:ascii="Times New Roman" w:eastAsia="Times New Roman" w:hAnsi="Times New Roman" w:cs="Times New Roman"/>
              </w:rPr>
            </w:pPr>
            <w:r w:rsidRPr="00E55D5D">
              <w:rPr>
                <w:rFonts w:ascii="Times New Roman" w:eastAsia="Times New Roman" w:hAnsi="Times New Roman" w:cs="Times New Roman"/>
              </w:rPr>
              <w:t>Соблюдать меры противопожарной защиты в соответствии с СП 4.13130.2013.</w:t>
            </w:r>
          </w:p>
          <w:p w14:paraId="5B73D558" w14:textId="790F2451" w:rsidR="00E55D5D" w:rsidRPr="00E55D5D" w:rsidRDefault="00E55D5D" w:rsidP="002B346E">
            <w:pPr>
              <w:spacing w:line="240" w:lineRule="auto"/>
              <w:jc w:val="both"/>
              <w:rPr>
                <w:rFonts w:ascii="Times New Roman" w:eastAsia="Times New Roman" w:hAnsi="Times New Roman" w:cs="Times New Roman"/>
              </w:rPr>
            </w:pPr>
            <w:r w:rsidRPr="00E55D5D">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12 настоящих Правил</w:t>
            </w:r>
            <w:r>
              <w:rPr>
                <w:rFonts w:ascii="Times New Roman" w:eastAsia="Times New Roman" w:hAnsi="Times New Roman" w:cs="Times New Roman"/>
              </w:rPr>
              <w:t>.</w:t>
            </w:r>
          </w:p>
        </w:tc>
      </w:tr>
      <w:tr w:rsidR="00E55D5D" w:rsidRPr="00E55D5D" w14:paraId="71696433" w14:textId="77777777" w:rsidTr="00E55D5D">
        <w:tc>
          <w:tcPr>
            <w:tcW w:w="2410" w:type="dxa"/>
            <w:vMerge/>
          </w:tcPr>
          <w:p w14:paraId="0E30189E" w14:textId="77777777" w:rsidR="00E55D5D" w:rsidRPr="00E55D5D" w:rsidRDefault="00E55D5D" w:rsidP="00E55D5D">
            <w:pPr>
              <w:spacing w:line="240" w:lineRule="auto"/>
              <w:rPr>
                <w:rFonts w:ascii="Times New Roman" w:eastAsia="Times New Roman" w:hAnsi="Times New Roman" w:cs="Times New Roman"/>
              </w:rPr>
            </w:pPr>
          </w:p>
        </w:tc>
        <w:tc>
          <w:tcPr>
            <w:tcW w:w="2575" w:type="dxa"/>
          </w:tcPr>
          <w:p w14:paraId="662D102E" w14:textId="77777777" w:rsidR="00E55D5D" w:rsidRPr="00E55D5D" w:rsidRDefault="00E55D5D" w:rsidP="00E55D5D">
            <w:pPr>
              <w:spacing w:line="240" w:lineRule="auto"/>
              <w:rPr>
                <w:rFonts w:ascii="Times New Roman" w:eastAsia="Times New Roman" w:hAnsi="Times New Roman" w:cs="Times New Roman"/>
              </w:rPr>
            </w:pPr>
            <w:r w:rsidRPr="00E55D5D">
              <w:rPr>
                <w:rFonts w:ascii="Times New Roman" w:eastAsia="Times New Roman" w:hAnsi="Times New Roman" w:cs="Times New Roman"/>
              </w:rPr>
              <w:t xml:space="preserve">Внешкольные учреждения Здания, спортивные сооружения, предназначенных для занятия обучающихся физической культурой и </w:t>
            </w:r>
            <w:r w:rsidRPr="00E55D5D">
              <w:rPr>
                <w:rFonts w:ascii="Times New Roman" w:eastAsia="Times New Roman" w:hAnsi="Times New Roman" w:cs="Times New Roman"/>
              </w:rPr>
              <w:lastRenderedPageBreak/>
              <w:t>спортом</w:t>
            </w:r>
          </w:p>
        </w:tc>
        <w:tc>
          <w:tcPr>
            <w:tcW w:w="5080" w:type="dxa"/>
          </w:tcPr>
          <w:p w14:paraId="69D2AA0C" w14:textId="77777777"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lastRenderedPageBreak/>
              <w:t>Предельные размеры земельных участков не подлежат установлению.</w:t>
            </w:r>
          </w:p>
          <w:p w14:paraId="51D2796E" w14:textId="77777777"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 xml:space="preserve">Минимальный отступ от границ земельного участка -3м </w:t>
            </w:r>
          </w:p>
          <w:p w14:paraId="12896075" w14:textId="54F13634"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 xml:space="preserve">Максимальное количество этажей – 2 </w:t>
            </w:r>
            <w:proofErr w:type="spellStart"/>
            <w:r w:rsidRPr="00E55D5D">
              <w:rPr>
                <w:rFonts w:ascii="Times New Roman" w:eastAsia="Times New Roman" w:hAnsi="Times New Roman" w:cs="Times New Roman"/>
              </w:rPr>
              <w:t>эт</w:t>
            </w:r>
            <w:proofErr w:type="spellEnd"/>
            <w:r w:rsidRPr="00E55D5D">
              <w:rPr>
                <w:rFonts w:ascii="Times New Roman" w:eastAsia="Times New Roman" w:hAnsi="Times New Roman" w:cs="Times New Roman"/>
              </w:rPr>
              <w:t>. Максимальный процент застройки земельного участка – 50</w:t>
            </w:r>
            <w:r>
              <w:rPr>
                <w:rFonts w:ascii="Times New Roman" w:eastAsia="Times New Roman" w:hAnsi="Times New Roman" w:cs="Times New Roman"/>
              </w:rPr>
              <w:t>%</w:t>
            </w:r>
            <w:r w:rsidRPr="00E55D5D">
              <w:rPr>
                <w:rFonts w:ascii="Times New Roman" w:eastAsia="Times New Roman" w:hAnsi="Times New Roman" w:cs="Times New Roman"/>
              </w:rPr>
              <w:t xml:space="preserve">. </w:t>
            </w:r>
          </w:p>
          <w:p w14:paraId="3B4626C5" w14:textId="44B94F9E"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lastRenderedPageBreak/>
              <w:t>Минимальный процент озеленения – 20</w:t>
            </w:r>
            <w:r>
              <w:rPr>
                <w:rFonts w:ascii="Times New Roman" w:eastAsia="Times New Roman" w:hAnsi="Times New Roman" w:cs="Times New Roman"/>
              </w:rPr>
              <w:t>%</w:t>
            </w:r>
            <w:r w:rsidRPr="00E55D5D">
              <w:rPr>
                <w:rFonts w:ascii="Times New Roman" w:eastAsia="Times New Roman" w:hAnsi="Times New Roman" w:cs="Times New Roman"/>
              </w:rPr>
              <w:t>.</w:t>
            </w:r>
          </w:p>
        </w:tc>
        <w:tc>
          <w:tcPr>
            <w:tcW w:w="4843" w:type="dxa"/>
            <w:vMerge/>
          </w:tcPr>
          <w:p w14:paraId="0D4A2B3C" w14:textId="77777777" w:rsidR="00E55D5D" w:rsidRPr="00E55D5D" w:rsidRDefault="00E55D5D" w:rsidP="002B346E">
            <w:pPr>
              <w:spacing w:line="240" w:lineRule="auto"/>
              <w:jc w:val="both"/>
              <w:rPr>
                <w:rFonts w:ascii="Times New Roman" w:eastAsia="Times New Roman" w:hAnsi="Times New Roman" w:cs="Times New Roman"/>
              </w:rPr>
            </w:pPr>
          </w:p>
        </w:tc>
      </w:tr>
      <w:tr w:rsidR="00E55D5D" w:rsidRPr="00E55D5D" w14:paraId="1EE530F3" w14:textId="77777777" w:rsidTr="00E55D5D">
        <w:tc>
          <w:tcPr>
            <w:tcW w:w="2410" w:type="dxa"/>
            <w:vMerge/>
          </w:tcPr>
          <w:p w14:paraId="7335FCB3" w14:textId="77777777" w:rsidR="00E55D5D" w:rsidRPr="00E55D5D" w:rsidRDefault="00E55D5D" w:rsidP="00E55D5D">
            <w:pPr>
              <w:spacing w:line="240" w:lineRule="auto"/>
              <w:rPr>
                <w:rFonts w:ascii="Times New Roman" w:eastAsia="Times New Roman" w:hAnsi="Times New Roman" w:cs="Times New Roman"/>
              </w:rPr>
            </w:pPr>
          </w:p>
        </w:tc>
        <w:tc>
          <w:tcPr>
            <w:tcW w:w="2575" w:type="dxa"/>
          </w:tcPr>
          <w:p w14:paraId="792C48BF" w14:textId="77777777" w:rsidR="00E55D5D" w:rsidRPr="00E55D5D" w:rsidRDefault="00E55D5D" w:rsidP="00E55D5D">
            <w:pPr>
              <w:spacing w:line="240" w:lineRule="auto"/>
              <w:rPr>
                <w:rFonts w:ascii="Times New Roman" w:eastAsia="Times New Roman" w:hAnsi="Times New Roman" w:cs="Times New Roman"/>
              </w:rPr>
            </w:pPr>
            <w:r w:rsidRPr="00E55D5D">
              <w:rPr>
                <w:rFonts w:ascii="Times New Roman" w:eastAsia="Times New Roman" w:hAnsi="Times New Roman" w:cs="Times New Roman"/>
              </w:rPr>
              <w:t>Объекты начального и среднего общего образования</w:t>
            </w:r>
          </w:p>
        </w:tc>
        <w:tc>
          <w:tcPr>
            <w:tcW w:w="5080" w:type="dxa"/>
          </w:tcPr>
          <w:p w14:paraId="32EFD2FB" w14:textId="77777777"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Предельные размеры земельных участков не подлежат установлению.</w:t>
            </w:r>
          </w:p>
          <w:p w14:paraId="357DA9F2" w14:textId="77777777"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 xml:space="preserve">Минимальный отступ от границ земельного участка -3м. </w:t>
            </w:r>
          </w:p>
          <w:p w14:paraId="30ED7CAF" w14:textId="77777777"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 xml:space="preserve">Максимальное количество этажей - 3 </w:t>
            </w:r>
            <w:proofErr w:type="spellStart"/>
            <w:r w:rsidRPr="00E55D5D">
              <w:rPr>
                <w:rFonts w:ascii="Times New Roman" w:eastAsia="Times New Roman" w:hAnsi="Times New Roman" w:cs="Times New Roman"/>
              </w:rPr>
              <w:t>эт</w:t>
            </w:r>
            <w:proofErr w:type="spellEnd"/>
            <w:r w:rsidRPr="00E55D5D">
              <w:rPr>
                <w:rFonts w:ascii="Times New Roman" w:eastAsia="Times New Roman" w:hAnsi="Times New Roman" w:cs="Times New Roman"/>
              </w:rPr>
              <w:t xml:space="preserve">. Максимальный процент застройки земельного участка – 50% </w:t>
            </w:r>
          </w:p>
          <w:p w14:paraId="21D52243" w14:textId="14303B5D"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Минимальный процент озеленения – не менее 20</w:t>
            </w:r>
            <w:r>
              <w:rPr>
                <w:rFonts w:ascii="Times New Roman" w:eastAsia="Times New Roman" w:hAnsi="Times New Roman" w:cs="Times New Roman"/>
              </w:rPr>
              <w:t>%</w:t>
            </w:r>
            <w:r w:rsidRPr="00E55D5D">
              <w:rPr>
                <w:rFonts w:ascii="Times New Roman" w:eastAsia="Times New Roman" w:hAnsi="Times New Roman" w:cs="Times New Roman"/>
              </w:rPr>
              <w:t>.</w:t>
            </w:r>
          </w:p>
        </w:tc>
        <w:tc>
          <w:tcPr>
            <w:tcW w:w="4843" w:type="dxa"/>
            <w:vMerge/>
          </w:tcPr>
          <w:p w14:paraId="08903245" w14:textId="77777777" w:rsidR="00E55D5D" w:rsidRPr="00E55D5D" w:rsidRDefault="00E55D5D" w:rsidP="002B346E">
            <w:pPr>
              <w:spacing w:line="240" w:lineRule="auto"/>
              <w:jc w:val="both"/>
              <w:rPr>
                <w:rFonts w:ascii="Times New Roman" w:eastAsia="Times New Roman" w:hAnsi="Times New Roman" w:cs="Times New Roman"/>
              </w:rPr>
            </w:pPr>
          </w:p>
        </w:tc>
      </w:tr>
      <w:tr w:rsidR="00E55D5D" w:rsidRPr="00E55D5D" w14:paraId="486E018C" w14:textId="77777777" w:rsidTr="00E55D5D">
        <w:tc>
          <w:tcPr>
            <w:tcW w:w="2410" w:type="dxa"/>
          </w:tcPr>
          <w:p w14:paraId="59939060" w14:textId="77777777" w:rsidR="00E55D5D" w:rsidRPr="00E55D5D" w:rsidRDefault="00E55D5D" w:rsidP="00E55D5D">
            <w:pPr>
              <w:spacing w:line="240" w:lineRule="auto"/>
              <w:rPr>
                <w:rFonts w:ascii="Times New Roman" w:eastAsia="Times New Roman" w:hAnsi="Times New Roman" w:cs="Times New Roman"/>
                <w:lang w:val="en-US"/>
              </w:rPr>
            </w:pPr>
            <w:r w:rsidRPr="00E55D5D">
              <w:rPr>
                <w:rFonts w:ascii="Times New Roman" w:eastAsia="Times New Roman" w:hAnsi="Times New Roman" w:cs="Times New Roman"/>
              </w:rPr>
              <w:t>Улично-дорожная сеть 12.0.1</w:t>
            </w:r>
          </w:p>
        </w:tc>
        <w:tc>
          <w:tcPr>
            <w:tcW w:w="2575" w:type="dxa"/>
          </w:tcPr>
          <w:p w14:paraId="0D169243" w14:textId="77777777" w:rsidR="00E55D5D" w:rsidRPr="00E55D5D" w:rsidRDefault="00E55D5D" w:rsidP="00E55D5D">
            <w:pPr>
              <w:spacing w:line="240" w:lineRule="auto"/>
              <w:rPr>
                <w:rFonts w:ascii="Times New Roman" w:eastAsia="Times New Roman" w:hAnsi="Times New Roman" w:cs="Times New Roman"/>
              </w:rPr>
            </w:pPr>
            <w:r w:rsidRPr="00E55D5D">
              <w:rPr>
                <w:rFonts w:ascii="Times New Roman" w:eastAsia="Times New Roman" w:hAnsi="Times New Roman" w:cs="Times New Roman"/>
                <w:bCs/>
                <w:color w:val="00000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E55D5D">
              <w:rPr>
                <w:rFonts w:ascii="Times New Roman" w:eastAsia="Times New Roman" w:hAnsi="Times New Roman" w:cs="Times New Roman"/>
                <w:bCs/>
                <w:color w:val="000000"/>
              </w:rPr>
              <w:t>велотранспортной</w:t>
            </w:r>
            <w:proofErr w:type="spellEnd"/>
            <w:r w:rsidRPr="00E55D5D">
              <w:rPr>
                <w:rFonts w:ascii="Times New Roman" w:eastAsia="Times New Roman" w:hAnsi="Times New Roman" w:cs="Times New Roman"/>
                <w:bCs/>
                <w:color w:val="000000"/>
              </w:rPr>
              <w:t xml:space="preserve"> и инженерной инфраструктуры.</w:t>
            </w:r>
          </w:p>
        </w:tc>
        <w:tc>
          <w:tcPr>
            <w:tcW w:w="5080" w:type="dxa"/>
          </w:tcPr>
          <w:p w14:paraId="35F5D095" w14:textId="77777777"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 xml:space="preserve">Предельные размеры земельного участка не устанавливаются. </w:t>
            </w:r>
          </w:p>
          <w:p w14:paraId="324FBF78" w14:textId="77777777"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Минимальный отступ от границы земельного участка не устанавливается.</w:t>
            </w:r>
          </w:p>
          <w:p w14:paraId="3871222E" w14:textId="77777777"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 xml:space="preserve">Предельное количество этажей, предельная высота зданий, строений, сооружений не устанавливается. </w:t>
            </w:r>
          </w:p>
          <w:p w14:paraId="67391267" w14:textId="77777777"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Максимальный процент застройки земельного участка не устанавливается.</w:t>
            </w:r>
          </w:p>
        </w:tc>
        <w:tc>
          <w:tcPr>
            <w:tcW w:w="4843" w:type="dxa"/>
          </w:tcPr>
          <w:p w14:paraId="1383F581" w14:textId="196225E5" w:rsidR="00E55D5D" w:rsidRPr="00E55D5D" w:rsidRDefault="00E55D5D" w:rsidP="002B346E">
            <w:pPr>
              <w:spacing w:line="240" w:lineRule="auto"/>
              <w:jc w:val="both"/>
              <w:rPr>
                <w:rFonts w:ascii="Times New Roman" w:eastAsia="Times New Roman" w:hAnsi="Times New Roman" w:cs="Times New Roman"/>
              </w:rPr>
            </w:pPr>
            <w:r w:rsidRPr="00E55D5D">
              <w:rPr>
                <w:rFonts w:ascii="Times New Roman" w:eastAsia="Times New Roman" w:hAnsi="Times New Roman" w:cs="Times New Roman"/>
                <w:color w:val="000000"/>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w:t>
            </w:r>
            <w:r w:rsidRPr="00E55D5D">
              <w:rPr>
                <w:rFonts w:ascii="Times New Roman" w:eastAsia="Times New Roman" w:hAnsi="Times New Roman" w:cs="Times New Roman"/>
                <w:color w:val="000000"/>
                <w:lang w:val="en-US"/>
              </w:rPr>
              <w:t> </w:t>
            </w:r>
            <w:r w:rsidRPr="00E55D5D">
              <w:rPr>
                <w:rFonts w:ascii="Times New Roman" w:eastAsia="Times New Roman" w:hAnsi="Times New Roman" w:cs="Times New Roman"/>
                <w:color w:val="000000"/>
              </w:rPr>
              <w:t>12 настоящих Правил</w:t>
            </w:r>
            <w:r>
              <w:rPr>
                <w:rFonts w:ascii="Times New Roman" w:eastAsia="Times New Roman" w:hAnsi="Times New Roman" w:cs="Times New Roman"/>
                <w:color w:val="000000"/>
              </w:rPr>
              <w:t>.</w:t>
            </w:r>
          </w:p>
        </w:tc>
      </w:tr>
      <w:tr w:rsidR="00E55D5D" w:rsidRPr="00E55D5D" w14:paraId="17167AB7" w14:textId="77777777" w:rsidTr="00E55D5D">
        <w:tc>
          <w:tcPr>
            <w:tcW w:w="2410" w:type="dxa"/>
          </w:tcPr>
          <w:p w14:paraId="3F3E2DBA" w14:textId="77777777" w:rsidR="00E55D5D" w:rsidRPr="00E55D5D" w:rsidRDefault="00E55D5D" w:rsidP="00E55D5D">
            <w:pPr>
              <w:spacing w:line="240" w:lineRule="auto"/>
              <w:rPr>
                <w:rFonts w:ascii="Times New Roman" w:eastAsia="Times New Roman" w:hAnsi="Times New Roman" w:cs="Times New Roman"/>
                <w:lang w:val="en-US"/>
              </w:rPr>
            </w:pPr>
            <w:r w:rsidRPr="00E55D5D">
              <w:rPr>
                <w:rFonts w:ascii="Times New Roman" w:eastAsia="Times New Roman" w:hAnsi="Times New Roman" w:cs="Times New Roman"/>
              </w:rPr>
              <w:t>Благоустройство территории 12.0.2</w:t>
            </w:r>
          </w:p>
        </w:tc>
        <w:tc>
          <w:tcPr>
            <w:tcW w:w="2575" w:type="dxa"/>
          </w:tcPr>
          <w:p w14:paraId="4F6D188E" w14:textId="77777777"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 xml:space="preserve">Размещение декоративных, технических, планировочных, конструктивных устройств, элементов озеленения, различных </w:t>
            </w:r>
            <w:r w:rsidRPr="00E55D5D">
              <w:rPr>
                <w:rFonts w:ascii="Times New Roman" w:eastAsia="Times New Roman" w:hAnsi="Times New Roman" w:cs="Times New Roman"/>
              </w:rPr>
              <w:lastRenderedPageBreak/>
              <w:t>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p w14:paraId="2753CD37" w14:textId="65548420"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Запрещается размещение объектов капитального строительства</w:t>
            </w:r>
            <w:r>
              <w:rPr>
                <w:rFonts w:ascii="Times New Roman" w:eastAsia="Times New Roman" w:hAnsi="Times New Roman" w:cs="Times New Roman"/>
              </w:rPr>
              <w:t>.</w:t>
            </w:r>
          </w:p>
        </w:tc>
        <w:tc>
          <w:tcPr>
            <w:tcW w:w="5080" w:type="dxa"/>
          </w:tcPr>
          <w:p w14:paraId="54F47159" w14:textId="77777777" w:rsidR="00E55D5D" w:rsidRPr="00E55D5D" w:rsidRDefault="00E55D5D" w:rsidP="00E55D5D">
            <w:pPr>
              <w:spacing w:after="0" w:line="240" w:lineRule="auto"/>
              <w:rPr>
                <w:rFonts w:ascii="Times New Roman" w:eastAsia="Times New Roman" w:hAnsi="Times New Roman" w:cs="Times New Roman"/>
                <w:color w:val="000000"/>
              </w:rPr>
            </w:pPr>
            <w:r w:rsidRPr="00E55D5D">
              <w:rPr>
                <w:rFonts w:ascii="Times New Roman" w:eastAsia="Times New Roman" w:hAnsi="Times New Roman" w:cs="Times New Roman"/>
                <w:color w:val="000000"/>
              </w:rPr>
              <w:lastRenderedPageBreak/>
              <w:t>Предельные размеры земельного участка не устанавливаются.</w:t>
            </w:r>
          </w:p>
          <w:p w14:paraId="40AD5047" w14:textId="77777777" w:rsidR="00E55D5D" w:rsidRPr="00E55D5D" w:rsidRDefault="00E55D5D" w:rsidP="00E55D5D">
            <w:pPr>
              <w:spacing w:after="0" w:line="240" w:lineRule="auto"/>
              <w:rPr>
                <w:rFonts w:ascii="Times New Roman" w:eastAsia="Times New Roman" w:hAnsi="Times New Roman" w:cs="Times New Roman"/>
                <w:color w:val="000000"/>
              </w:rPr>
            </w:pPr>
            <w:r w:rsidRPr="00E55D5D">
              <w:rPr>
                <w:rFonts w:ascii="Times New Roman" w:eastAsia="Times New Roman" w:hAnsi="Times New Roman" w:cs="Times New Roman"/>
                <w:color w:val="000000"/>
              </w:rPr>
              <w:t>Минимальный отступ от границы земельного участка не устанавливается.</w:t>
            </w:r>
          </w:p>
          <w:p w14:paraId="53ED91AD" w14:textId="77777777" w:rsidR="00E55D5D" w:rsidRPr="00E55D5D" w:rsidRDefault="00E55D5D" w:rsidP="00E55D5D">
            <w:pPr>
              <w:spacing w:after="0" w:line="240" w:lineRule="auto"/>
              <w:rPr>
                <w:rFonts w:ascii="Times New Roman" w:eastAsia="Times New Roman" w:hAnsi="Times New Roman" w:cs="Times New Roman"/>
                <w:color w:val="000000"/>
              </w:rPr>
            </w:pPr>
            <w:r w:rsidRPr="00E55D5D">
              <w:rPr>
                <w:rFonts w:ascii="Times New Roman" w:eastAsia="Times New Roman" w:hAnsi="Times New Roman" w:cs="Times New Roman"/>
                <w:color w:val="000000"/>
              </w:rPr>
              <w:t>Предельное количество этажей, предельная высота зданий, строений, сооружений не устанавливается.</w:t>
            </w:r>
          </w:p>
          <w:p w14:paraId="5BFA8A8A" w14:textId="765DB9D4"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color w:val="000000"/>
              </w:rPr>
              <w:t xml:space="preserve">Максимальный процент застройки не </w:t>
            </w:r>
            <w:r w:rsidRPr="00E55D5D">
              <w:rPr>
                <w:rFonts w:ascii="Times New Roman" w:eastAsia="Times New Roman" w:hAnsi="Times New Roman" w:cs="Times New Roman"/>
                <w:color w:val="000000"/>
              </w:rPr>
              <w:lastRenderedPageBreak/>
              <w:t>устанавливается</w:t>
            </w:r>
            <w:r>
              <w:rPr>
                <w:rFonts w:ascii="Times New Roman" w:eastAsia="Times New Roman" w:hAnsi="Times New Roman" w:cs="Times New Roman"/>
                <w:color w:val="000000"/>
              </w:rPr>
              <w:t>.</w:t>
            </w:r>
          </w:p>
        </w:tc>
        <w:tc>
          <w:tcPr>
            <w:tcW w:w="4843" w:type="dxa"/>
          </w:tcPr>
          <w:p w14:paraId="35A1B12A" w14:textId="04AF040A" w:rsidR="00E55D5D" w:rsidRPr="00E55D5D" w:rsidRDefault="00E55D5D" w:rsidP="002B346E">
            <w:pPr>
              <w:spacing w:after="0" w:line="240" w:lineRule="auto"/>
              <w:jc w:val="both"/>
              <w:rPr>
                <w:rFonts w:ascii="Times New Roman" w:eastAsia="Times New Roman" w:hAnsi="Times New Roman" w:cs="Times New Roman"/>
              </w:rPr>
            </w:pPr>
            <w:r w:rsidRPr="00E55D5D">
              <w:rPr>
                <w:rFonts w:ascii="Times New Roman" w:eastAsia="Times New Roman" w:hAnsi="Times New Roman" w:cs="Times New Roman"/>
              </w:rPr>
              <w:lastRenderedPageBreak/>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w:t>
            </w:r>
            <w:r w:rsidRPr="00E55D5D">
              <w:rPr>
                <w:rFonts w:ascii="Times New Roman" w:eastAsia="Times New Roman" w:hAnsi="Times New Roman" w:cs="Times New Roman"/>
              </w:rPr>
              <w:lastRenderedPageBreak/>
              <w:t>применяемых как составные части благоустройства территории, общественных туалетов</w:t>
            </w:r>
            <w:r>
              <w:rPr>
                <w:rFonts w:ascii="Times New Roman" w:eastAsia="Times New Roman" w:hAnsi="Times New Roman" w:cs="Times New Roman"/>
              </w:rPr>
              <w:t>.</w:t>
            </w:r>
          </w:p>
        </w:tc>
      </w:tr>
      <w:tr w:rsidR="00E55D5D" w:rsidRPr="00E55D5D" w14:paraId="6E62BDB4" w14:textId="77777777" w:rsidTr="00E55D5D">
        <w:tc>
          <w:tcPr>
            <w:tcW w:w="2410" w:type="dxa"/>
          </w:tcPr>
          <w:p w14:paraId="546E8BE1" w14:textId="77777777" w:rsidR="00E55D5D" w:rsidRPr="00E55D5D" w:rsidRDefault="00E55D5D" w:rsidP="00E55D5D">
            <w:pPr>
              <w:spacing w:after="0" w:line="240" w:lineRule="auto"/>
              <w:rPr>
                <w:rFonts w:ascii="Times New Roman" w:eastAsia="Times New Roman" w:hAnsi="Times New Roman" w:cs="Times New Roman"/>
                <w:lang w:val="en-US"/>
              </w:rPr>
            </w:pPr>
            <w:r w:rsidRPr="00E55D5D">
              <w:rPr>
                <w:rFonts w:ascii="Times New Roman" w:eastAsia="Times New Roman" w:hAnsi="Times New Roman" w:cs="Times New Roman"/>
              </w:rPr>
              <w:lastRenderedPageBreak/>
              <w:t>Предоставление коммунальных услуг 3.1.1</w:t>
            </w:r>
          </w:p>
        </w:tc>
        <w:tc>
          <w:tcPr>
            <w:tcW w:w="2575" w:type="dxa"/>
          </w:tcPr>
          <w:p w14:paraId="2FF928EE" w14:textId="493A9739"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r>
              <w:rPr>
                <w:rFonts w:ascii="Times New Roman" w:eastAsia="Times New Roman" w:hAnsi="Times New Roman" w:cs="Times New Roman"/>
              </w:rPr>
              <w:t>.</w:t>
            </w:r>
          </w:p>
        </w:tc>
        <w:tc>
          <w:tcPr>
            <w:tcW w:w="5080" w:type="dxa"/>
          </w:tcPr>
          <w:p w14:paraId="04A40569" w14:textId="77777777"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 xml:space="preserve">Предельные размеры земельного участка не устанавливаются. </w:t>
            </w:r>
          </w:p>
          <w:p w14:paraId="2370438B" w14:textId="77777777"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Минимальный отступ от границы земельного участка не устанавливается.</w:t>
            </w:r>
          </w:p>
          <w:p w14:paraId="24DC0064" w14:textId="753E3314"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 xml:space="preserve">Предельное количество этажей, предельная высота зданий, строений, сооружений </w:t>
            </w:r>
            <w:r w:rsidR="0084699A" w:rsidRPr="0084699A">
              <w:rPr>
                <w:rFonts w:ascii="Times New Roman" w:eastAsia="Times New Roman" w:hAnsi="Times New Roman" w:cs="Times New Roman"/>
              </w:rPr>
              <w:t>–</w:t>
            </w:r>
            <w:r w:rsidRPr="00E55D5D">
              <w:rPr>
                <w:rFonts w:ascii="Times New Roman" w:eastAsia="Times New Roman" w:hAnsi="Times New Roman" w:cs="Times New Roman"/>
              </w:rPr>
              <w:t xml:space="preserve"> 1</w:t>
            </w:r>
            <w:r w:rsidR="0084699A" w:rsidRPr="0084699A">
              <w:rPr>
                <w:rFonts w:ascii="Times New Roman" w:eastAsia="Times New Roman" w:hAnsi="Times New Roman" w:cs="Times New Roman"/>
              </w:rPr>
              <w:t xml:space="preserve"> </w:t>
            </w:r>
            <w:proofErr w:type="spellStart"/>
            <w:r w:rsidR="0084699A" w:rsidRPr="0084699A">
              <w:rPr>
                <w:rFonts w:ascii="Times New Roman" w:eastAsia="Times New Roman" w:hAnsi="Times New Roman" w:cs="Times New Roman"/>
              </w:rPr>
              <w:t>эт</w:t>
            </w:r>
            <w:proofErr w:type="spellEnd"/>
            <w:r w:rsidRPr="00E55D5D">
              <w:rPr>
                <w:rFonts w:ascii="Times New Roman" w:eastAsia="Times New Roman" w:hAnsi="Times New Roman" w:cs="Times New Roman"/>
              </w:rPr>
              <w:t>.</w:t>
            </w:r>
          </w:p>
          <w:p w14:paraId="2707CE74" w14:textId="77777777"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Максимальный процент застройки земельного участка не устанавливается.</w:t>
            </w:r>
          </w:p>
        </w:tc>
        <w:tc>
          <w:tcPr>
            <w:tcW w:w="4843" w:type="dxa"/>
          </w:tcPr>
          <w:p w14:paraId="7187EE9C" w14:textId="77777777" w:rsidR="00E55D5D" w:rsidRPr="00E55D5D" w:rsidRDefault="00E55D5D" w:rsidP="002B346E">
            <w:pPr>
              <w:spacing w:after="0" w:line="240" w:lineRule="auto"/>
              <w:jc w:val="both"/>
              <w:rPr>
                <w:rFonts w:ascii="Times New Roman" w:eastAsia="Times New Roman" w:hAnsi="Times New Roman" w:cs="Times New Roman"/>
              </w:rPr>
            </w:pPr>
            <w:r w:rsidRPr="00E55D5D">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12 настоящих Правил.</w:t>
            </w:r>
          </w:p>
          <w:p w14:paraId="06D9D8E7" w14:textId="67C84A42" w:rsidR="00E55D5D" w:rsidRPr="00E55D5D" w:rsidRDefault="00E55D5D" w:rsidP="002B346E">
            <w:pPr>
              <w:spacing w:after="0" w:line="240" w:lineRule="auto"/>
              <w:jc w:val="both"/>
              <w:rPr>
                <w:rFonts w:ascii="Times New Roman" w:eastAsia="Times New Roman" w:hAnsi="Times New Roman" w:cs="Times New Roman"/>
              </w:rPr>
            </w:pPr>
            <w:r w:rsidRPr="00E55D5D">
              <w:rPr>
                <w:rFonts w:ascii="Times New Roman" w:eastAsia="Times New Roman" w:hAnsi="Times New Roman" w:cs="Times New Roman"/>
              </w:rPr>
              <w:t>Соблюдать меры противопожарной защиты в соответствии с СП 4.13130.2013</w:t>
            </w:r>
            <w:r>
              <w:rPr>
                <w:rFonts w:ascii="Times New Roman" w:eastAsia="Times New Roman" w:hAnsi="Times New Roman" w:cs="Times New Roman"/>
              </w:rPr>
              <w:t>.</w:t>
            </w:r>
          </w:p>
        </w:tc>
      </w:tr>
      <w:tr w:rsidR="00E55D5D" w:rsidRPr="00E55D5D" w14:paraId="3900E87D" w14:textId="77777777" w:rsidTr="00E55D5D">
        <w:tc>
          <w:tcPr>
            <w:tcW w:w="2410" w:type="dxa"/>
          </w:tcPr>
          <w:p w14:paraId="5D148D89" w14:textId="77777777" w:rsidR="00E55D5D" w:rsidRPr="00E55D5D" w:rsidRDefault="00E55D5D" w:rsidP="00E55D5D">
            <w:pPr>
              <w:spacing w:after="0" w:line="240" w:lineRule="auto"/>
              <w:rPr>
                <w:rFonts w:ascii="Times New Roman" w:eastAsia="Times New Roman" w:hAnsi="Times New Roman" w:cs="Times New Roman"/>
                <w:lang w:val="en-US"/>
              </w:rPr>
            </w:pPr>
            <w:r w:rsidRPr="00E55D5D">
              <w:rPr>
                <w:rFonts w:ascii="Times New Roman" w:eastAsia="Times New Roman" w:hAnsi="Times New Roman" w:cs="Times New Roman"/>
              </w:rPr>
              <w:lastRenderedPageBreak/>
              <w:t>Социальное обслуживание 3.2</w:t>
            </w:r>
          </w:p>
        </w:tc>
        <w:tc>
          <w:tcPr>
            <w:tcW w:w="2575" w:type="dxa"/>
          </w:tcPr>
          <w:p w14:paraId="7886B761" w14:textId="09D5BD0B"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r>
              <w:rPr>
                <w:rFonts w:ascii="Times New Roman" w:eastAsia="Times New Roman" w:hAnsi="Times New Roman" w:cs="Times New Roman"/>
              </w:rPr>
              <w:t>.</w:t>
            </w:r>
          </w:p>
        </w:tc>
        <w:tc>
          <w:tcPr>
            <w:tcW w:w="5080" w:type="dxa"/>
          </w:tcPr>
          <w:p w14:paraId="6335F2AE" w14:textId="77777777"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Предельные размеры земельного участка не устанавливаются.</w:t>
            </w:r>
          </w:p>
          <w:p w14:paraId="27ABF386" w14:textId="77777777"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Минимальный отступ от границы земельного участка – 3 м.</w:t>
            </w:r>
          </w:p>
          <w:p w14:paraId="0AAA2E41" w14:textId="77777777"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 xml:space="preserve">Максимальное количество этажей – 3 </w:t>
            </w:r>
            <w:proofErr w:type="spellStart"/>
            <w:r w:rsidRPr="00E55D5D">
              <w:rPr>
                <w:rFonts w:ascii="Times New Roman" w:eastAsia="Times New Roman" w:hAnsi="Times New Roman" w:cs="Times New Roman"/>
              </w:rPr>
              <w:t>эт</w:t>
            </w:r>
            <w:proofErr w:type="spellEnd"/>
            <w:r w:rsidRPr="00E55D5D">
              <w:rPr>
                <w:rFonts w:ascii="Times New Roman" w:eastAsia="Times New Roman" w:hAnsi="Times New Roman" w:cs="Times New Roman"/>
              </w:rPr>
              <w:t>.</w:t>
            </w:r>
          </w:p>
          <w:p w14:paraId="3DBD2D89" w14:textId="77777777"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 xml:space="preserve">Максимальный процент застройки – 60% </w:t>
            </w:r>
          </w:p>
        </w:tc>
        <w:tc>
          <w:tcPr>
            <w:tcW w:w="4843" w:type="dxa"/>
          </w:tcPr>
          <w:p w14:paraId="1D88A3E8" w14:textId="77777777" w:rsidR="00E55D5D" w:rsidRPr="00E55D5D" w:rsidRDefault="00E55D5D" w:rsidP="002B346E">
            <w:pPr>
              <w:spacing w:after="0" w:line="240" w:lineRule="auto"/>
              <w:jc w:val="both"/>
              <w:rPr>
                <w:rFonts w:ascii="Times New Roman" w:eastAsia="Times New Roman" w:hAnsi="Times New Roman" w:cs="Times New Roman"/>
              </w:rPr>
            </w:pPr>
            <w:r w:rsidRPr="00E55D5D">
              <w:rPr>
                <w:rFonts w:ascii="Times New Roman" w:eastAsia="Times New Roman" w:hAnsi="Times New Roman" w:cs="Times New Roman"/>
              </w:rPr>
              <w:t>Размещение связано с удовлетворением повседневных потребностей жителей.</w:t>
            </w:r>
          </w:p>
          <w:p w14:paraId="1E04CB88" w14:textId="67C1F429" w:rsidR="00E55D5D" w:rsidRPr="00E55D5D" w:rsidRDefault="00E55D5D" w:rsidP="002B346E">
            <w:pPr>
              <w:spacing w:after="0" w:line="240" w:lineRule="auto"/>
              <w:jc w:val="both"/>
              <w:rPr>
                <w:rFonts w:ascii="Times New Roman" w:eastAsia="Times New Roman" w:hAnsi="Times New Roman" w:cs="Times New Roman"/>
              </w:rPr>
            </w:pPr>
            <w:r w:rsidRPr="00E55D5D">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12 настоящих Правил</w:t>
            </w:r>
            <w:r>
              <w:rPr>
                <w:rFonts w:ascii="Times New Roman" w:eastAsia="Times New Roman" w:hAnsi="Times New Roman" w:cs="Times New Roman"/>
              </w:rPr>
              <w:t>.</w:t>
            </w:r>
          </w:p>
        </w:tc>
      </w:tr>
      <w:tr w:rsidR="00E55D5D" w:rsidRPr="00E55D5D" w14:paraId="3B4892AE" w14:textId="77777777" w:rsidTr="00E55D5D">
        <w:tc>
          <w:tcPr>
            <w:tcW w:w="4985" w:type="dxa"/>
            <w:gridSpan w:val="2"/>
          </w:tcPr>
          <w:p w14:paraId="72E3D335" w14:textId="77777777" w:rsidR="00E55D5D" w:rsidRPr="00E55D5D" w:rsidRDefault="00E55D5D" w:rsidP="00E55D5D">
            <w:pPr>
              <w:spacing w:after="0" w:line="240" w:lineRule="auto"/>
              <w:ind w:left="-66"/>
              <w:rPr>
                <w:rFonts w:ascii="Times New Roman" w:eastAsia="Times New Roman" w:hAnsi="Times New Roman" w:cs="Times New Roman"/>
              </w:rPr>
            </w:pPr>
            <w:r w:rsidRPr="00E55D5D">
              <w:rPr>
                <w:rFonts w:ascii="Times New Roman" w:eastAsia="Times New Roman" w:hAnsi="Times New Roman" w:cs="Times New Roman"/>
                <w:bCs/>
              </w:rPr>
              <w:t>Виды разрешенного использования, предусмотренные главой 3 настоящих Правил</w:t>
            </w:r>
          </w:p>
        </w:tc>
        <w:tc>
          <w:tcPr>
            <w:tcW w:w="5080" w:type="dxa"/>
          </w:tcPr>
          <w:p w14:paraId="292A8341" w14:textId="77777777"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Предельные размеры земельных участков, установленные главой 3 настоящих Правил</w:t>
            </w:r>
          </w:p>
        </w:tc>
        <w:tc>
          <w:tcPr>
            <w:tcW w:w="4843" w:type="dxa"/>
          </w:tcPr>
          <w:p w14:paraId="5EFA16C6" w14:textId="77777777" w:rsidR="00E55D5D" w:rsidRPr="00E55D5D" w:rsidRDefault="00E55D5D" w:rsidP="00E55D5D">
            <w:pPr>
              <w:spacing w:after="0" w:line="240" w:lineRule="auto"/>
              <w:rPr>
                <w:rFonts w:ascii="Times New Roman" w:eastAsia="Times New Roman" w:hAnsi="Times New Roman" w:cs="Times New Roman"/>
              </w:rPr>
            </w:pPr>
          </w:p>
        </w:tc>
      </w:tr>
    </w:tbl>
    <w:p w14:paraId="4CC3C3CB" w14:textId="77777777" w:rsidR="00E55D5D" w:rsidRPr="00E55D5D" w:rsidRDefault="00E55D5D" w:rsidP="00E55D5D">
      <w:pPr>
        <w:spacing w:before="120" w:after="120"/>
        <w:ind w:firstLine="709"/>
        <w:jc w:val="both"/>
        <w:rPr>
          <w:rFonts w:ascii="Times New Roman" w:eastAsia="Times New Roman" w:hAnsi="Times New Roman" w:cs="Times New Roman"/>
          <w:b/>
          <w:sz w:val="24"/>
          <w:szCs w:val="24"/>
        </w:rPr>
      </w:pPr>
      <w:r w:rsidRPr="00E55D5D">
        <w:rPr>
          <w:rFonts w:ascii="Times New Roman" w:eastAsia="Times New Roman" w:hAnsi="Times New Roman" w:cs="Times New Roman"/>
          <w:b/>
          <w:color w:val="000000"/>
          <w:sz w:val="24"/>
          <w:szCs w:val="24"/>
        </w:rPr>
        <w:t>2</w:t>
      </w:r>
      <w:r w:rsidRPr="00E55D5D">
        <w:rPr>
          <w:rFonts w:ascii="Times New Roman" w:eastAsia="Times New Roman" w:hAnsi="Times New Roman" w:cs="Times New Roman"/>
          <w:color w:val="000000"/>
          <w:sz w:val="24"/>
          <w:szCs w:val="24"/>
        </w:rPr>
        <w:t xml:space="preserve">. </w:t>
      </w:r>
      <w:r w:rsidRPr="00E55D5D">
        <w:rPr>
          <w:rFonts w:ascii="Times New Roman" w:eastAsia="Times New Roman" w:hAnsi="Times New Roman" w:cs="Times New Roman"/>
          <w:b/>
        </w:rPr>
        <w:t>УСЛОВНО РАЗРЕШЁННЫЕ ВИДЫ И ПАРАМЕТРЫ ИСПОЛЬЗОВАНИЯ ЗЕМЕЛЬНЫХ УЧАСТКОВ И ОБЪЕКТОВ КАПИТАЛЬНОГО СТРОИТЕЛЬСТВА</w:t>
      </w:r>
    </w:p>
    <w:tbl>
      <w:tblPr>
        <w:tblW w:w="14743"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81"/>
        <w:gridCol w:w="2623"/>
        <w:gridCol w:w="5103"/>
        <w:gridCol w:w="4536"/>
      </w:tblGrid>
      <w:tr w:rsidR="00E55D5D" w:rsidRPr="00E55D5D" w14:paraId="603C3343" w14:textId="77777777" w:rsidTr="000805A5">
        <w:trPr>
          <w:tblHeader/>
        </w:trPr>
        <w:tc>
          <w:tcPr>
            <w:tcW w:w="2481" w:type="dxa"/>
            <w:vAlign w:val="center"/>
          </w:tcPr>
          <w:p w14:paraId="0D3B0ECD" w14:textId="77777777" w:rsidR="00E55D5D" w:rsidRPr="00E55D5D" w:rsidRDefault="00E55D5D" w:rsidP="00E55D5D">
            <w:pPr>
              <w:spacing w:after="0" w:line="240" w:lineRule="auto"/>
              <w:jc w:val="center"/>
              <w:rPr>
                <w:rFonts w:ascii="Times New Roman" w:eastAsia="Times New Roman" w:hAnsi="Times New Roman" w:cs="Times New Roman"/>
                <w:b/>
              </w:rPr>
            </w:pPr>
            <w:r w:rsidRPr="00E55D5D">
              <w:rPr>
                <w:rFonts w:ascii="Times New Roman" w:eastAsia="Times New Roman" w:hAnsi="Times New Roman" w:cs="Times New Roman"/>
                <w:b/>
              </w:rPr>
              <w:t>ВИДЫ ИСПОЛЬЗОВАНИЯ ЗЕМЕЛЬНЫХ УЧАСТКОВ</w:t>
            </w:r>
          </w:p>
        </w:tc>
        <w:tc>
          <w:tcPr>
            <w:tcW w:w="2623" w:type="dxa"/>
            <w:vAlign w:val="center"/>
            <w:hideMark/>
          </w:tcPr>
          <w:p w14:paraId="2DB38FF6" w14:textId="77777777" w:rsidR="00E55D5D" w:rsidRPr="00E55D5D" w:rsidRDefault="00E55D5D" w:rsidP="00E55D5D">
            <w:pPr>
              <w:spacing w:after="0" w:line="240" w:lineRule="auto"/>
              <w:jc w:val="center"/>
              <w:rPr>
                <w:rFonts w:ascii="Times New Roman" w:eastAsia="Times New Roman" w:hAnsi="Times New Roman" w:cs="Times New Roman"/>
                <w:b/>
              </w:rPr>
            </w:pPr>
            <w:r w:rsidRPr="00E55D5D">
              <w:rPr>
                <w:rFonts w:ascii="Times New Roman" w:eastAsia="Times New Roman" w:hAnsi="Times New Roman" w:cs="Times New Roman"/>
                <w:b/>
              </w:rPr>
              <w:t>ВИДЫ ИСПОЛЬЗОВАНИЯ ОБЪЕКТОВ КАИПТАЛЬНОГО СТРОИТЕЛЬСТВА</w:t>
            </w:r>
          </w:p>
        </w:tc>
        <w:tc>
          <w:tcPr>
            <w:tcW w:w="5103" w:type="dxa"/>
            <w:vAlign w:val="center"/>
            <w:hideMark/>
          </w:tcPr>
          <w:p w14:paraId="5CA6A0C4" w14:textId="77777777" w:rsidR="00E55D5D" w:rsidRPr="00E55D5D" w:rsidRDefault="00E55D5D" w:rsidP="00E55D5D">
            <w:pPr>
              <w:spacing w:after="0" w:line="240" w:lineRule="auto"/>
              <w:jc w:val="center"/>
              <w:rPr>
                <w:rFonts w:ascii="Times New Roman" w:eastAsia="Times New Roman" w:hAnsi="Times New Roman" w:cs="Times New Roman"/>
                <w:b/>
              </w:rPr>
            </w:pPr>
            <w:r w:rsidRPr="00E55D5D">
              <w:rPr>
                <w:rFonts w:ascii="Times New Roman" w:eastAsia="Times New Roman" w:hAnsi="Times New Roman" w:cs="Times New Roman"/>
                <w:b/>
              </w:rPr>
              <w:t>ПАРАМЕТРЫ РАЗРЕШЕННОГО ИСПОЛЬЗОВАНИЯ</w:t>
            </w:r>
          </w:p>
        </w:tc>
        <w:tc>
          <w:tcPr>
            <w:tcW w:w="4536" w:type="dxa"/>
            <w:vAlign w:val="center"/>
            <w:hideMark/>
          </w:tcPr>
          <w:p w14:paraId="7F725538" w14:textId="77777777" w:rsidR="00E55D5D" w:rsidRPr="00E55D5D" w:rsidRDefault="00E55D5D" w:rsidP="00E55D5D">
            <w:pPr>
              <w:spacing w:after="0" w:line="240" w:lineRule="auto"/>
              <w:jc w:val="center"/>
              <w:rPr>
                <w:rFonts w:ascii="Times New Roman" w:eastAsia="Times New Roman" w:hAnsi="Times New Roman" w:cs="Times New Roman"/>
                <w:b/>
              </w:rPr>
            </w:pPr>
            <w:r w:rsidRPr="00E55D5D">
              <w:rPr>
                <w:rFonts w:ascii="Times New Roman" w:eastAsia="Times New Roman" w:hAnsi="Times New Roman" w:cs="Times New Roman"/>
                <w:b/>
              </w:rPr>
              <w:t>ОСОБЫЕ УСЛОВИЯ РЕАЛИЗАЦИИ РЕГЛАМЕНТА</w:t>
            </w:r>
          </w:p>
        </w:tc>
      </w:tr>
      <w:tr w:rsidR="00E55D5D" w:rsidRPr="00E55D5D" w14:paraId="0937C6DA" w14:textId="77777777" w:rsidTr="000805A5">
        <w:tc>
          <w:tcPr>
            <w:tcW w:w="2481" w:type="dxa"/>
          </w:tcPr>
          <w:p w14:paraId="00877D2A" w14:textId="77777777" w:rsidR="00E55D5D" w:rsidRPr="00E55D5D" w:rsidRDefault="00E55D5D" w:rsidP="00E55D5D">
            <w:pPr>
              <w:spacing w:after="0" w:line="240" w:lineRule="auto"/>
              <w:rPr>
                <w:rFonts w:ascii="Times New Roman" w:eastAsia="Times New Roman" w:hAnsi="Times New Roman" w:cs="Times New Roman"/>
                <w:lang w:val="en-US"/>
              </w:rPr>
            </w:pPr>
            <w:r w:rsidRPr="00E55D5D">
              <w:rPr>
                <w:rFonts w:ascii="Times New Roman" w:eastAsia="Times New Roman" w:hAnsi="Times New Roman" w:cs="Times New Roman"/>
              </w:rPr>
              <w:t>Ведение огородничества 13.1</w:t>
            </w:r>
          </w:p>
        </w:tc>
        <w:tc>
          <w:tcPr>
            <w:tcW w:w="2623" w:type="dxa"/>
          </w:tcPr>
          <w:p w14:paraId="68D97658" w14:textId="77777777"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 xml:space="preserve">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w:t>
            </w:r>
            <w:r w:rsidRPr="00E55D5D">
              <w:rPr>
                <w:rFonts w:ascii="Times New Roman" w:eastAsia="Times New Roman" w:hAnsi="Times New Roman" w:cs="Times New Roman"/>
              </w:rPr>
              <w:lastRenderedPageBreak/>
              <w:t>недвижимости, предназначенных для хранения инвентаря и урожая сельскохозяйственных культур.</w:t>
            </w:r>
          </w:p>
          <w:p w14:paraId="799DEFC0" w14:textId="16C0A655"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Запрещается размещение объектов капитального строительства</w:t>
            </w:r>
            <w:r>
              <w:rPr>
                <w:rFonts w:ascii="Times New Roman" w:eastAsia="Times New Roman" w:hAnsi="Times New Roman" w:cs="Times New Roman"/>
              </w:rPr>
              <w:t>.</w:t>
            </w:r>
          </w:p>
        </w:tc>
        <w:tc>
          <w:tcPr>
            <w:tcW w:w="5103" w:type="dxa"/>
          </w:tcPr>
          <w:p w14:paraId="3B037FA1" w14:textId="77777777"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lastRenderedPageBreak/>
              <w:t>Минимальный размер земельного участка – 100 кв.м.</w:t>
            </w:r>
          </w:p>
          <w:p w14:paraId="1044061A" w14:textId="77777777"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Максимальный размер земельного участка – 1 000 кв.м.</w:t>
            </w:r>
          </w:p>
          <w:p w14:paraId="1CAAD948" w14:textId="74A56209"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Минимальный отступ от границы земельного участка не устанавливается</w:t>
            </w:r>
            <w:r w:rsidR="002B346E">
              <w:rPr>
                <w:rFonts w:ascii="Times New Roman" w:eastAsia="Times New Roman" w:hAnsi="Times New Roman" w:cs="Times New Roman"/>
              </w:rPr>
              <w:t>.</w:t>
            </w:r>
          </w:p>
          <w:p w14:paraId="615E5DB8" w14:textId="01855F4B"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 xml:space="preserve">Максимальный процент застройки земельного </w:t>
            </w:r>
            <w:r w:rsidR="002B346E" w:rsidRPr="00E55D5D">
              <w:rPr>
                <w:rFonts w:ascii="Times New Roman" w:eastAsia="Times New Roman" w:hAnsi="Times New Roman" w:cs="Times New Roman"/>
              </w:rPr>
              <w:t xml:space="preserve">участка </w:t>
            </w:r>
            <w:r w:rsidRPr="00E55D5D">
              <w:rPr>
                <w:rFonts w:ascii="Times New Roman" w:eastAsia="Times New Roman" w:hAnsi="Times New Roman" w:cs="Times New Roman"/>
              </w:rPr>
              <w:t>не устанавливается</w:t>
            </w:r>
            <w:r w:rsidR="002B346E">
              <w:rPr>
                <w:rFonts w:ascii="Times New Roman" w:eastAsia="Times New Roman" w:hAnsi="Times New Roman" w:cs="Times New Roman"/>
              </w:rPr>
              <w:t>.</w:t>
            </w:r>
          </w:p>
          <w:p w14:paraId="7C3E4F61" w14:textId="1BDD916C"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 xml:space="preserve">Максимальное количество этажей не </w:t>
            </w:r>
            <w:r w:rsidRPr="00E55D5D">
              <w:rPr>
                <w:rFonts w:ascii="Times New Roman" w:eastAsia="Times New Roman" w:hAnsi="Times New Roman" w:cs="Times New Roman"/>
              </w:rPr>
              <w:lastRenderedPageBreak/>
              <w:t>устанавливается</w:t>
            </w:r>
            <w:r w:rsidR="002B346E">
              <w:rPr>
                <w:rFonts w:ascii="Times New Roman" w:eastAsia="Times New Roman" w:hAnsi="Times New Roman" w:cs="Times New Roman"/>
              </w:rPr>
              <w:t>.</w:t>
            </w:r>
          </w:p>
        </w:tc>
        <w:tc>
          <w:tcPr>
            <w:tcW w:w="4536" w:type="dxa"/>
          </w:tcPr>
          <w:p w14:paraId="7D783FE2" w14:textId="07AEF068" w:rsidR="00E55D5D" w:rsidRPr="00E55D5D" w:rsidRDefault="00E55D5D" w:rsidP="002B346E">
            <w:pPr>
              <w:spacing w:after="0" w:line="240" w:lineRule="auto"/>
              <w:jc w:val="both"/>
              <w:rPr>
                <w:rFonts w:ascii="Times New Roman" w:eastAsia="Times New Roman" w:hAnsi="Times New Roman" w:cs="Times New Roman"/>
              </w:rPr>
            </w:pPr>
            <w:r w:rsidRPr="00E55D5D">
              <w:rPr>
                <w:rFonts w:ascii="Times New Roman" w:eastAsia="Times New Roman" w:hAnsi="Times New Roman" w:cs="Times New Roman"/>
              </w:rPr>
              <w:lastRenderedPageBreak/>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12 настоящих Правил</w:t>
            </w:r>
            <w:r w:rsidR="002B346E">
              <w:rPr>
                <w:rFonts w:ascii="Times New Roman" w:eastAsia="Times New Roman" w:hAnsi="Times New Roman" w:cs="Times New Roman"/>
              </w:rPr>
              <w:t>.</w:t>
            </w:r>
          </w:p>
        </w:tc>
      </w:tr>
      <w:tr w:rsidR="00E55D5D" w:rsidRPr="00E55D5D" w14:paraId="4FAC8B69" w14:textId="77777777" w:rsidTr="000805A5">
        <w:tc>
          <w:tcPr>
            <w:tcW w:w="2481" w:type="dxa"/>
          </w:tcPr>
          <w:p w14:paraId="3BD45583" w14:textId="77777777" w:rsidR="00E55D5D" w:rsidRPr="00E55D5D" w:rsidRDefault="00E55D5D" w:rsidP="00E55D5D">
            <w:pPr>
              <w:spacing w:after="0" w:line="240" w:lineRule="auto"/>
              <w:rPr>
                <w:rFonts w:ascii="Times New Roman" w:eastAsia="Times New Roman" w:hAnsi="Times New Roman" w:cs="Times New Roman"/>
                <w:lang w:val="en-US"/>
              </w:rPr>
            </w:pPr>
            <w:r w:rsidRPr="00E55D5D">
              <w:rPr>
                <w:rFonts w:ascii="Times New Roman" w:eastAsia="Times New Roman" w:hAnsi="Times New Roman" w:cs="Times New Roman"/>
              </w:rPr>
              <w:t>Социальное обслуживание 3.2</w:t>
            </w:r>
          </w:p>
        </w:tc>
        <w:tc>
          <w:tcPr>
            <w:tcW w:w="2623" w:type="dxa"/>
          </w:tcPr>
          <w:p w14:paraId="5BE164E5" w14:textId="5D496B78"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r w:rsidR="002B346E">
              <w:rPr>
                <w:rFonts w:ascii="Times New Roman" w:eastAsia="Times New Roman" w:hAnsi="Times New Roman" w:cs="Times New Roman"/>
              </w:rPr>
              <w:t>.</w:t>
            </w:r>
          </w:p>
        </w:tc>
        <w:tc>
          <w:tcPr>
            <w:tcW w:w="5103" w:type="dxa"/>
          </w:tcPr>
          <w:p w14:paraId="70E88B04" w14:textId="77777777"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Минимальный размер земельного участка – 400 кв.м.</w:t>
            </w:r>
          </w:p>
          <w:p w14:paraId="242A12E3" w14:textId="77777777"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Минимальный отступ от границы земельного участка – 3 м.</w:t>
            </w:r>
          </w:p>
          <w:p w14:paraId="7D2360CF" w14:textId="77777777"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 xml:space="preserve">Максимальное количество этажей – 3 </w:t>
            </w:r>
            <w:proofErr w:type="spellStart"/>
            <w:r w:rsidRPr="00E55D5D">
              <w:rPr>
                <w:rFonts w:ascii="Times New Roman" w:eastAsia="Times New Roman" w:hAnsi="Times New Roman" w:cs="Times New Roman"/>
              </w:rPr>
              <w:t>эт</w:t>
            </w:r>
            <w:proofErr w:type="spellEnd"/>
            <w:r w:rsidRPr="00E55D5D">
              <w:rPr>
                <w:rFonts w:ascii="Times New Roman" w:eastAsia="Times New Roman" w:hAnsi="Times New Roman" w:cs="Times New Roman"/>
              </w:rPr>
              <w:t>.</w:t>
            </w:r>
          </w:p>
          <w:p w14:paraId="5145D6F1" w14:textId="2C4FEE93"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Максимальный процент застройки – 60%</w:t>
            </w:r>
            <w:r w:rsidR="002B346E">
              <w:rPr>
                <w:rFonts w:ascii="Times New Roman" w:eastAsia="Times New Roman" w:hAnsi="Times New Roman" w:cs="Times New Roman"/>
              </w:rPr>
              <w:t>.</w:t>
            </w:r>
          </w:p>
        </w:tc>
        <w:tc>
          <w:tcPr>
            <w:tcW w:w="4536" w:type="dxa"/>
          </w:tcPr>
          <w:p w14:paraId="7F53AB32" w14:textId="77777777" w:rsidR="00E55D5D" w:rsidRPr="00E55D5D" w:rsidRDefault="00E55D5D" w:rsidP="002B346E">
            <w:pPr>
              <w:spacing w:after="0" w:line="240" w:lineRule="auto"/>
              <w:jc w:val="both"/>
              <w:rPr>
                <w:rFonts w:ascii="Times New Roman" w:eastAsia="Times New Roman" w:hAnsi="Times New Roman" w:cs="Times New Roman"/>
              </w:rPr>
            </w:pPr>
            <w:r w:rsidRPr="00E55D5D">
              <w:rPr>
                <w:rFonts w:ascii="Times New Roman" w:eastAsia="Times New Roman" w:hAnsi="Times New Roman" w:cs="Times New Roman"/>
              </w:rPr>
              <w:t>Размещение связано с удовлетворением повседневных потребностей жителей.</w:t>
            </w:r>
          </w:p>
          <w:p w14:paraId="47DBA097" w14:textId="7FFC6118" w:rsidR="00E55D5D" w:rsidRPr="00E55D5D" w:rsidRDefault="00E55D5D" w:rsidP="002B346E">
            <w:pPr>
              <w:spacing w:after="0" w:line="240" w:lineRule="auto"/>
              <w:jc w:val="both"/>
              <w:rPr>
                <w:rFonts w:ascii="Times New Roman" w:eastAsia="Times New Roman" w:hAnsi="Times New Roman" w:cs="Times New Roman"/>
              </w:rPr>
            </w:pPr>
            <w:r w:rsidRPr="00E55D5D">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12 настоящих Правил</w:t>
            </w:r>
            <w:r w:rsidR="002B346E">
              <w:rPr>
                <w:rFonts w:ascii="Times New Roman" w:eastAsia="Times New Roman" w:hAnsi="Times New Roman" w:cs="Times New Roman"/>
              </w:rPr>
              <w:t>.</w:t>
            </w:r>
          </w:p>
        </w:tc>
      </w:tr>
      <w:tr w:rsidR="00E55D5D" w:rsidRPr="00E55D5D" w14:paraId="1B456FD1" w14:textId="77777777" w:rsidTr="000805A5">
        <w:tc>
          <w:tcPr>
            <w:tcW w:w="2481" w:type="dxa"/>
          </w:tcPr>
          <w:p w14:paraId="296D0AB8" w14:textId="77777777" w:rsidR="00E55D5D" w:rsidRPr="00E55D5D" w:rsidRDefault="00E55D5D" w:rsidP="00E55D5D">
            <w:pPr>
              <w:spacing w:after="0" w:line="240" w:lineRule="auto"/>
              <w:rPr>
                <w:rFonts w:ascii="Times New Roman" w:eastAsia="Times New Roman" w:hAnsi="Times New Roman" w:cs="Times New Roman"/>
                <w:lang w:val="en-US"/>
              </w:rPr>
            </w:pPr>
            <w:r w:rsidRPr="00E55D5D">
              <w:rPr>
                <w:rFonts w:ascii="Times New Roman" w:eastAsia="Times New Roman" w:hAnsi="Times New Roman" w:cs="Times New Roman"/>
              </w:rPr>
              <w:t>Бытовое обслуживание 3.3</w:t>
            </w:r>
          </w:p>
        </w:tc>
        <w:tc>
          <w:tcPr>
            <w:tcW w:w="2623" w:type="dxa"/>
          </w:tcPr>
          <w:p w14:paraId="57410AEF" w14:textId="77777777"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103" w:type="dxa"/>
          </w:tcPr>
          <w:p w14:paraId="0EBF0FB0" w14:textId="77777777" w:rsidR="002B346E"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 xml:space="preserve">Минимальный размер земельного участка – </w:t>
            </w:r>
          </w:p>
          <w:p w14:paraId="754D67B6" w14:textId="39E48495"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400 кв.м.</w:t>
            </w:r>
          </w:p>
          <w:p w14:paraId="359098BE" w14:textId="77777777"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Минимальный отступ от границы земельного участка – 3 м.</w:t>
            </w:r>
          </w:p>
          <w:p w14:paraId="074092F5" w14:textId="77777777"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 xml:space="preserve">Максимальное количество этажей – 3 </w:t>
            </w:r>
            <w:proofErr w:type="spellStart"/>
            <w:r w:rsidRPr="00E55D5D">
              <w:rPr>
                <w:rFonts w:ascii="Times New Roman" w:eastAsia="Times New Roman" w:hAnsi="Times New Roman" w:cs="Times New Roman"/>
              </w:rPr>
              <w:t>эт</w:t>
            </w:r>
            <w:proofErr w:type="spellEnd"/>
            <w:r w:rsidRPr="00E55D5D">
              <w:rPr>
                <w:rFonts w:ascii="Times New Roman" w:eastAsia="Times New Roman" w:hAnsi="Times New Roman" w:cs="Times New Roman"/>
              </w:rPr>
              <w:t>.</w:t>
            </w:r>
          </w:p>
          <w:p w14:paraId="535283FD" w14:textId="52AC5FD0"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Максимальный процент застройки – 60%</w:t>
            </w:r>
            <w:r w:rsidR="002B346E">
              <w:rPr>
                <w:rFonts w:ascii="Times New Roman" w:eastAsia="Times New Roman" w:hAnsi="Times New Roman" w:cs="Times New Roman"/>
              </w:rPr>
              <w:t>.</w:t>
            </w:r>
            <w:r w:rsidRPr="00E55D5D">
              <w:rPr>
                <w:rFonts w:ascii="Times New Roman" w:eastAsia="Times New Roman" w:hAnsi="Times New Roman" w:cs="Times New Roman"/>
              </w:rPr>
              <w:t xml:space="preserve"> </w:t>
            </w:r>
          </w:p>
        </w:tc>
        <w:tc>
          <w:tcPr>
            <w:tcW w:w="4536" w:type="dxa"/>
          </w:tcPr>
          <w:p w14:paraId="1F9E6996" w14:textId="155BDE31" w:rsidR="00E55D5D" w:rsidRPr="00E55D5D" w:rsidRDefault="00E55D5D" w:rsidP="002B346E">
            <w:pPr>
              <w:spacing w:after="0" w:line="240" w:lineRule="auto"/>
              <w:jc w:val="both"/>
              <w:rPr>
                <w:rFonts w:ascii="Times New Roman" w:eastAsia="Times New Roman" w:hAnsi="Times New Roman" w:cs="Times New Roman"/>
              </w:rPr>
            </w:pPr>
            <w:r w:rsidRPr="00E55D5D">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12 настоящих Правил</w:t>
            </w:r>
            <w:r w:rsidR="002B346E">
              <w:rPr>
                <w:rFonts w:ascii="Times New Roman" w:eastAsia="Times New Roman" w:hAnsi="Times New Roman" w:cs="Times New Roman"/>
              </w:rPr>
              <w:t>.</w:t>
            </w:r>
          </w:p>
        </w:tc>
      </w:tr>
      <w:tr w:rsidR="00E55D5D" w:rsidRPr="00E55D5D" w14:paraId="18747AAD" w14:textId="77777777" w:rsidTr="000805A5">
        <w:tc>
          <w:tcPr>
            <w:tcW w:w="2481" w:type="dxa"/>
          </w:tcPr>
          <w:p w14:paraId="51DF73F9" w14:textId="77777777" w:rsidR="00E55D5D" w:rsidRPr="00E55D5D" w:rsidRDefault="00E55D5D" w:rsidP="00E55D5D">
            <w:pPr>
              <w:spacing w:after="0" w:line="240" w:lineRule="auto"/>
              <w:rPr>
                <w:rFonts w:ascii="Times New Roman" w:eastAsia="Times New Roman" w:hAnsi="Times New Roman" w:cs="Times New Roman"/>
                <w:lang w:val="en-US"/>
              </w:rPr>
            </w:pPr>
            <w:r w:rsidRPr="00E55D5D">
              <w:rPr>
                <w:rFonts w:ascii="Times New Roman" w:eastAsia="Times New Roman" w:hAnsi="Times New Roman" w:cs="Times New Roman"/>
              </w:rPr>
              <w:lastRenderedPageBreak/>
              <w:t>Магазины 4.4</w:t>
            </w:r>
          </w:p>
        </w:tc>
        <w:tc>
          <w:tcPr>
            <w:tcW w:w="2623" w:type="dxa"/>
          </w:tcPr>
          <w:p w14:paraId="04710980" w14:textId="37751F14"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Размещение объектов капитального строительства, предназначенных для продажи товаров, торговая площадь которых составляет до 5000 кв. м</w:t>
            </w:r>
            <w:r w:rsidR="002B346E">
              <w:rPr>
                <w:rFonts w:ascii="Times New Roman" w:eastAsia="Times New Roman" w:hAnsi="Times New Roman" w:cs="Times New Roman"/>
              </w:rPr>
              <w:t>.</w:t>
            </w:r>
          </w:p>
        </w:tc>
        <w:tc>
          <w:tcPr>
            <w:tcW w:w="5103" w:type="dxa"/>
          </w:tcPr>
          <w:p w14:paraId="7F863881" w14:textId="6E58C280" w:rsidR="00E55D5D" w:rsidRPr="00E55D5D" w:rsidRDefault="00E55D5D" w:rsidP="00E55D5D">
            <w:pPr>
              <w:autoSpaceDE w:val="0"/>
              <w:autoSpaceDN w:val="0"/>
              <w:adjustRightInd w:val="0"/>
              <w:spacing w:after="0" w:line="240" w:lineRule="auto"/>
              <w:jc w:val="both"/>
              <w:rPr>
                <w:rFonts w:ascii="Times New Roman" w:eastAsia="Times New Roman" w:hAnsi="Times New Roman" w:cs="Times New Roman"/>
              </w:rPr>
            </w:pPr>
            <w:r w:rsidRPr="00E55D5D">
              <w:rPr>
                <w:rFonts w:ascii="Times New Roman" w:eastAsia="Times New Roman" w:hAnsi="Times New Roman" w:cs="Times New Roman"/>
              </w:rPr>
              <w:t>Минимальная площадь земельных участков – 400 кв. м</w:t>
            </w:r>
            <w:r w:rsidR="002B346E">
              <w:rPr>
                <w:rFonts w:ascii="Times New Roman" w:eastAsia="Times New Roman" w:hAnsi="Times New Roman" w:cs="Times New Roman"/>
              </w:rPr>
              <w:t>.</w:t>
            </w:r>
          </w:p>
          <w:p w14:paraId="5B32B83B" w14:textId="6D1E33F7" w:rsidR="00E55D5D" w:rsidRPr="00E55D5D" w:rsidRDefault="00E55D5D" w:rsidP="00E55D5D">
            <w:pPr>
              <w:autoSpaceDE w:val="0"/>
              <w:autoSpaceDN w:val="0"/>
              <w:adjustRightInd w:val="0"/>
              <w:spacing w:after="0" w:line="240" w:lineRule="auto"/>
              <w:jc w:val="both"/>
              <w:rPr>
                <w:rFonts w:ascii="Times New Roman" w:eastAsia="Times New Roman" w:hAnsi="Times New Roman" w:cs="Times New Roman"/>
              </w:rPr>
            </w:pPr>
            <w:r w:rsidRPr="00E55D5D">
              <w:rPr>
                <w:rFonts w:ascii="Times New Roman" w:eastAsia="Times New Roman" w:hAnsi="Times New Roman" w:cs="Times New Roman"/>
              </w:rPr>
              <w:t>Минимальный отступ от границы земельного участка– 3м</w:t>
            </w:r>
            <w:r w:rsidR="002B346E">
              <w:rPr>
                <w:rFonts w:ascii="Times New Roman" w:eastAsia="Times New Roman" w:hAnsi="Times New Roman" w:cs="Times New Roman"/>
              </w:rPr>
              <w:t>.</w:t>
            </w:r>
          </w:p>
          <w:p w14:paraId="43D28394" w14:textId="77777777" w:rsidR="00E55D5D" w:rsidRPr="00E55D5D" w:rsidRDefault="00E55D5D" w:rsidP="00E55D5D">
            <w:pPr>
              <w:autoSpaceDE w:val="0"/>
              <w:autoSpaceDN w:val="0"/>
              <w:adjustRightInd w:val="0"/>
              <w:spacing w:after="0" w:line="240" w:lineRule="auto"/>
              <w:jc w:val="both"/>
              <w:rPr>
                <w:rFonts w:ascii="Times New Roman" w:eastAsia="Times New Roman" w:hAnsi="Times New Roman" w:cs="Times New Roman"/>
              </w:rPr>
            </w:pPr>
            <w:r w:rsidRPr="00E55D5D">
              <w:rPr>
                <w:rFonts w:ascii="Times New Roman" w:eastAsia="Times New Roman" w:hAnsi="Times New Roman" w:cs="Times New Roman"/>
              </w:rPr>
              <w:t xml:space="preserve">Торговая площадь – до 200 кв.м. Максимальное количество этажей- 3 </w:t>
            </w:r>
            <w:proofErr w:type="spellStart"/>
            <w:r w:rsidRPr="00E55D5D">
              <w:rPr>
                <w:rFonts w:ascii="Times New Roman" w:eastAsia="Times New Roman" w:hAnsi="Times New Roman" w:cs="Times New Roman"/>
              </w:rPr>
              <w:t>эт</w:t>
            </w:r>
            <w:proofErr w:type="spellEnd"/>
            <w:r w:rsidRPr="00E55D5D">
              <w:rPr>
                <w:rFonts w:ascii="Times New Roman" w:eastAsia="Times New Roman" w:hAnsi="Times New Roman" w:cs="Times New Roman"/>
              </w:rPr>
              <w:t xml:space="preserve">. </w:t>
            </w:r>
          </w:p>
          <w:p w14:paraId="7E0E9DED" w14:textId="1AE76AAB" w:rsidR="00E55D5D" w:rsidRPr="00E55D5D" w:rsidRDefault="00E55D5D" w:rsidP="00E55D5D">
            <w:pPr>
              <w:autoSpaceDE w:val="0"/>
              <w:autoSpaceDN w:val="0"/>
              <w:adjustRightInd w:val="0"/>
              <w:spacing w:after="0" w:line="240" w:lineRule="auto"/>
              <w:jc w:val="both"/>
              <w:rPr>
                <w:rFonts w:ascii="Times New Roman" w:eastAsia="Times New Roman" w:hAnsi="Times New Roman" w:cs="Times New Roman"/>
              </w:rPr>
            </w:pPr>
            <w:r w:rsidRPr="00E55D5D">
              <w:rPr>
                <w:rFonts w:ascii="Times New Roman" w:eastAsia="Times New Roman" w:hAnsi="Times New Roman" w:cs="Times New Roman"/>
              </w:rPr>
              <w:t>Высота – до 10 м</w:t>
            </w:r>
            <w:r w:rsidR="002B346E">
              <w:rPr>
                <w:rFonts w:ascii="Times New Roman" w:eastAsia="Times New Roman" w:hAnsi="Times New Roman" w:cs="Times New Roman"/>
              </w:rPr>
              <w:t>.</w:t>
            </w:r>
          </w:p>
          <w:p w14:paraId="782D8229" w14:textId="77777777" w:rsidR="002B346E"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Максимальный процент застройки - 50%</w:t>
            </w:r>
            <w:r w:rsidR="002B346E">
              <w:rPr>
                <w:rFonts w:ascii="Times New Roman" w:eastAsia="Times New Roman" w:hAnsi="Times New Roman" w:cs="Times New Roman"/>
              </w:rPr>
              <w:t>.</w:t>
            </w:r>
          </w:p>
          <w:p w14:paraId="11CD9326" w14:textId="207D0B76"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Минимальный процент озеленения – 10%. Размещение на земельном участке не менее 2-х гостевых парковочных мест</w:t>
            </w:r>
          </w:p>
        </w:tc>
        <w:tc>
          <w:tcPr>
            <w:tcW w:w="4536" w:type="dxa"/>
          </w:tcPr>
          <w:p w14:paraId="3B94AF5F" w14:textId="13995C3D" w:rsidR="002B346E" w:rsidRDefault="00E55D5D" w:rsidP="002B346E">
            <w:pPr>
              <w:spacing w:after="0" w:line="240" w:lineRule="auto"/>
              <w:jc w:val="both"/>
              <w:rPr>
                <w:rFonts w:ascii="Times New Roman" w:eastAsia="Times New Roman" w:hAnsi="Times New Roman" w:cs="Times New Roman"/>
              </w:rPr>
            </w:pPr>
            <w:r w:rsidRPr="00E55D5D">
              <w:rPr>
                <w:rFonts w:ascii="Times New Roman" w:eastAsia="Times New Roman" w:hAnsi="Times New Roman" w:cs="Times New Roman"/>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12 настоящих Правил. </w:t>
            </w:r>
          </w:p>
          <w:p w14:paraId="1692CAA3" w14:textId="7D744116" w:rsidR="00E55D5D" w:rsidRPr="00E55D5D" w:rsidRDefault="00E55D5D" w:rsidP="002B346E">
            <w:pPr>
              <w:spacing w:after="0" w:line="240" w:lineRule="auto"/>
              <w:jc w:val="both"/>
              <w:rPr>
                <w:rFonts w:ascii="Times New Roman" w:eastAsia="Times New Roman" w:hAnsi="Times New Roman" w:cs="Times New Roman"/>
              </w:rPr>
            </w:pPr>
            <w:r w:rsidRPr="00E55D5D">
              <w:rPr>
                <w:rFonts w:ascii="Times New Roman" w:eastAsia="Times New Roman" w:hAnsi="Times New Roman" w:cs="Times New Roman"/>
              </w:rPr>
              <w:t>Соблюдать меры противопожарной защиты в соответствии с СП 4.13130.2013</w:t>
            </w:r>
            <w:r w:rsidR="002B346E">
              <w:rPr>
                <w:rFonts w:ascii="Times New Roman" w:eastAsia="Times New Roman" w:hAnsi="Times New Roman" w:cs="Times New Roman"/>
              </w:rPr>
              <w:t>.</w:t>
            </w:r>
          </w:p>
        </w:tc>
      </w:tr>
      <w:tr w:rsidR="00E55D5D" w:rsidRPr="00E55D5D" w14:paraId="2D6B30B6" w14:textId="77777777" w:rsidTr="000805A5">
        <w:tc>
          <w:tcPr>
            <w:tcW w:w="2481" w:type="dxa"/>
          </w:tcPr>
          <w:p w14:paraId="4792FFCF" w14:textId="77777777" w:rsidR="00E55D5D" w:rsidRPr="00E55D5D" w:rsidRDefault="00E55D5D" w:rsidP="00E55D5D">
            <w:pPr>
              <w:spacing w:after="0" w:line="240" w:lineRule="auto"/>
              <w:rPr>
                <w:rFonts w:ascii="Times New Roman" w:eastAsia="Times New Roman" w:hAnsi="Times New Roman" w:cs="Times New Roman"/>
                <w:lang w:val="en-US"/>
              </w:rPr>
            </w:pPr>
            <w:r w:rsidRPr="00E55D5D">
              <w:rPr>
                <w:rFonts w:ascii="Times New Roman" w:eastAsia="Times New Roman" w:hAnsi="Times New Roman" w:cs="Times New Roman"/>
              </w:rPr>
              <w:t>Общественное питание 4.6</w:t>
            </w:r>
          </w:p>
        </w:tc>
        <w:tc>
          <w:tcPr>
            <w:tcW w:w="2623" w:type="dxa"/>
          </w:tcPr>
          <w:p w14:paraId="6D6C948B" w14:textId="04E74600"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shd w:val="clear" w:color="auto" w:fill="FFFFFF"/>
              </w:rPr>
              <w:t>Размещение объектов капитального строительства в целях устройства мест общественного питания (рестораны, кафе, столовые, закусочные, бары)</w:t>
            </w:r>
            <w:r w:rsidR="002B346E">
              <w:rPr>
                <w:rFonts w:ascii="Times New Roman" w:eastAsia="Times New Roman" w:hAnsi="Times New Roman" w:cs="Times New Roman"/>
                <w:shd w:val="clear" w:color="auto" w:fill="FFFFFF"/>
              </w:rPr>
              <w:t>.</w:t>
            </w:r>
          </w:p>
        </w:tc>
        <w:tc>
          <w:tcPr>
            <w:tcW w:w="5103" w:type="dxa"/>
          </w:tcPr>
          <w:p w14:paraId="6DBBAB29" w14:textId="77777777" w:rsidR="002B346E"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 xml:space="preserve">Минимальная площадь земельного участка – </w:t>
            </w:r>
          </w:p>
          <w:p w14:paraId="798B8B5C" w14:textId="23361B22"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 xml:space="preserve">400 кв м. </w:t>
            </w:r>
          </w:p>
          <w:p w14:paraId="796E33CA" w14:textId="77777777"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 xml:space="preserve">Минимальный отступ от границы земельного участка - 3 м </w:t>
            </w:r>
          </w:p>
          <w:p w14:paraId="7B406837" w14:textId="77777777" w:rsidR="002B346E"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 xml:space="preserve">Максимальное количество этажей - 2 </w:t>
            </w:r>
            <w:proofErr w:type="spellStart"/>
            <w:r w:rsidRPr="00E55D5D">
              <w:rPr>
                <w:rFonts w:ascii="Times New Roman" w:eastAsia="Times New Roman" w:hAnsi="Times New Roman" w:cs="Times New Roman"/>
              </w:rPr>
              <w:t>эт</w:t>
            </w:r>
            <w:proofErr w:type="spellEnd"/>
            <w:r w:rsidRPr="00E55D5D">
              <w:rPr>
                <w:rFonts w:ascii="Times New Roman" w:eastAsia="Times New Roman" w:hAnsi="Times New Roman" w:cs="Times New Roman"/>
              </w:rPr>
              <w:t>. Максимальный процент застройки - 50%</w:t>
            </w:r>
            <w:r w:rsidR="002B346E">
              <w:rPr>
                <w:rFonts w:ascii="Times New Roman" w:eastAsia="Times New Roman" w:hAnsi="Times New Roman" w:cs="Times New Roman"/>
              </w:rPr>
              <w:t>.</w:t>
            </w:r>
          </w:p>
          <w:p w14:paraId="13C5D7D4" w14:textId="67852DF1"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 xml:space="preserve">Минимальный процент озеленения – 10%. Максимальная общая площадь помещений – 100 кв.м. </w:t>
            </w:r>
          </w:p>
          <w:p w14:paraId="27F594D8" w14:textId="00C108A0"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Максимальная вместимость для объектов общественного питания – 25 мест</w:t>
            </w:r>
            <w:r w:rsidR="002B346E">
              <w:rPr>
                <w:rFonts w:ascii="Times New Roman" w:eastAsia="Times New Roman" w:hAnsi="Times New Roman" w:cs="Times New Roman"/>
              </w:rPr>
              <w:t>.</w:t>
            </w:r>
          </w:p>
          <w:p w14:paraId="135BD81F" w14:textId="08748E1D"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Размещение на земельном участке не менее 2-х гостевых парковочных мест</w:t>
            </w:r>
            <w:r w:rsidR="002B346E">
              <w:rPr>
                <w:rFonts w:ascii="Times New Roman" w:eastAsia="Times New Roman" w:hAnsi="Times New Roman" w:cs="Times New Roman"/>
              </w:rPr>
              <w:t>.</w:t>
            </w:r>
          </w:p>
        </w:tc>
        <w:tc>
          <w:tcPr>
            <w:tcW w:w="4536" w:type="dxa"/>
          </w:tcPr>
          <w:p w14:paraId="1835633A" w14:textId="77777777" w:rsidR="002B346E" w:rsidRDefault="00E55D5D" w:rsidP="002B346E">
            <w:pPr>
              <w:spacing w:after="0" w:line="240" w:lineRule="auto"/>
              <w:jc w:val="both"/>
              <w:rPr>
                <w:rFonts w:ascii="Times New Roman" w:eastAsia="Times New Roman" w:hAnsi="Times New Roman" w:cs="Times New Roman"/>
              </w:rPr>
            </w:pPr>
            <w:r w:rsidRPr="00E55D5D">
              <w:rPr>
                <w:rFonts w:ascii="Times New Roman" w:eastAsia="Times New Roman" w:hAnsi="Times New Roman" w:cs="Times New Roman"/>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12 настоящих Правил. </w:t>
            </w:r>
          </w:p>
          <w:p w14:paraId="457ED2D6" w14:textId="532C5F97" w:rsidR="00E55D5D" w:rsidRPr="00E55D5D" w:rsidRDefault="00E55D5D" w:rsidP="002B346E">
            <w:pPr>
              <w:spacing w:after="0" w:line="240" w:lineRule="auto"/>
              <w:jc w:val="both"/>
              <w:rPr>
                <w:rFonts w:ascii="Times New Roman" w:eastAsia="Times New Roman" w:hAnsi="Times New Roman" w:cs="Times New Roman"/>
              </w:rPr>
            </w:pPr>
            <w:r w:rsidRPr="00E55D5D">
              <w:rPr>
                <w:rFonts w:ascii="Times New Roman" w:eastAsia="Times New Roman" w:hAnsi="Times New Roman" w:cs="Times New Roman"/>
              </w:rPr>
              <w:t>Соблюдать меры противопожарной защиты в соответствии с СП 4.13130.2013</w:t>
            </w:r>
            <w:r w:rsidR="002B346E">
              <w:rPr>
                <w:rFonts w:ascii="Times New Roman" w:eastAsia="Times New Roman" w:hAnsi="Times New Roman" w:cs="Times New Roman"/>
              </w:rPr>
              <w:t>.</w:t>
            </w:r>
          </w:p>
        </w:tc>
      </w:tr>
      <w:tr w:rsidR="00E55D5D" w:rsidRPr="00E55D5D" w14:paraId="6FE3ED43" w14:textId="77777777" w:rsidTr="000805A5">
        <w:tc>
          <w:tcPr>
            <w:tcW w:w="2481" w:type="dxa"/>
          </w:tcPr>
          <w:p w14:paraId="04388F36" w14:textId="77777777" w:rsidR="00E55D5D" w:rsidRPr="00E55D5D" w:rsidRDefault="00E55D5D" w:rsidP="00E55D5D">
            <w:pPr>
              <w:spacing w:after="0" w:line="240" w:lineRule="auto"/>
              <w:rPr>
                <w:rFonts w:ascii="Times New Roman" w:eastAsia="Times New Roman" w:hAnsi="Times New Roman" w:cs="Times New Roman"/>
                <w:lang w:val="en-US"/>
              </w:rPr>
            </w:pPr>
            <w:r w:rsidRPr="00E55D5D">
              <w:rPr>
                <w:rFonts w:ascii="Times New Roman" w:eastAsia="Times New Roman" w:hAnsi="Times New Roman" w:cs="Times New Roman"/>
              </w:rPr>
              <w:t>Спорт 5.1</w:t>
            </w:r>
          </w:p>
        </w:tc>
        <w:tc>
          <w:tcPr>
            <w:tcW w:w="2623" w:type="dxa"/>
          </w:tcPr>
          <w:p w14:paraId="08DABCF9" w14:textId="3A423BAF"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 xml:space="preserve">Размещение зданий и сооружений для занятия спортом. Содержание данного вида разрешенного использования включает в себя содержание видов </w:t>
            </w:r>
            <w:r w:rsidRPr="00E55D5D">
              <w:rPr>
                <w:rFonts w:ascii="Times New Roman" w:eastAsia="Times New Roman" w:hAnsi="Times New Roman" w:cs="Times New Roman"/>
              </w:rPr>
              <w:lastRenderedPageBreak/>
              <w:t>разрешенного использования с кодами 5.1.1 - 5.1.7</w:t>
            </w:r>
            <w:r w:rsidR="002B346E">
              <w:rPr>
                <w:rFonts w:ascii="Times New Roman" w:eastAsia="Times New Roman" w:hAnsi="Times New Roman" w:cs="Times New Roman"/>
              </w:rPr>
              <w:t>.</w:t>
            </w:r>
          </w:p>
        </w:tc>
        <w:tc>
          <w:tcPr>
            <w:tcW w:w="5103" w:type="dxa"/>
          </w:tcPr>
          <w:p w14:paraId="64225DD0" w14:textId="63CC9378" w:rsidR="002B346E"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lastRenderedPageBreak/>
              <w:t xml:space="preserve">Минимальный размер земельного участка </w:t>
            </w:r>
            <w:r w:rsidR="002B346E">
              <w:rPr>
                <w:rFonts w:ascii="Times New Roman" w:eastAsia="Times New Roman" w:hAnsi="Times New Roman" w:cs="Times New Roman"/>
              </w:rPr>
              <w:t xml:space="preserve">– </w:t>
            </w:r>
          </w:p>
          <w:p w14:paraId="4A905255" w14:textId="6BA64141"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 xml:space="preserve">400 кв м </w:t>
            </w:r>
          </w:p>
          <w:p w14:paraId="1DB3515C" w14:textId="77777777"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 xml:space="preserve">Минимальный отступ от границы земельного участка - 3м. </w:t>
            </w:r>
          </w:p>
          <w:p w14:paraId="0344FF08" w14:textId="77777777"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 xml:space="preserve">Максимальное количество этажей - 4 </w:t>
            </w:r>
            <w:proofErr w:type="spellStart"/>
            <w:r w:rsidRPr="00E55D5D">
              <w:rPr>
                <w:rFonts w:ascii="Times New Roman" w:eastAsia="Times New Roman" w:hAnsi="Times New Roman" w:cs="Times New Roman"/>
              </w:rPr>
              <w:t>эт</w:t>
            </w:r>
            <w:proofErr w:type="spellEnd"/>
            <w:r w:rsidRPr="00E55D5D">
              <w:rPr>
                <w:rFonts w:ascii="Times New Roman" w:eastAsia="Times New Roman" w:hAnsi="Times New Roman" w:cs="Times New Roman"/>
              </w:rPr>
              <w:t>.</w:t>
            </w:r>
          </w:p>
          <w:p w14:paraId="08F889C3" w14:textId="77777777"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Максимальный процент застройки – 50% Минимальный процент озеленения – 20%</w:t>
            </w:r>
          </w:p>
        </w:tc>
        <w:tc>
          <w:tcPr>
            <w:tcW w:w="4536" w:type="dxa"/>
          </w:tcPr>
          <w:p w14:paraId="2F8D1FE5" w14:textId="77777777" w:rsidR="002B346E" w:rsidRDefault="00E55D5D" w:rsidP="002B346E">
            <w:pPr>
              <w:spacing w:after="0" w:line="240" w:lineRule="auto"/>
              <w:jc w:val="both"/>
              <w:rPr>
                <w:rFonts w:ascii="Times New Roman" w:eastAsia="Times New Roman" w:hAnsi="Times New Roman" w:cs="Times New Roman"/>
              </w:rPr>
            </w:pPr>
            <w:r w:rsidRPr="00E55D5D">
              <w:rPr>
                <w:rFonts w:ascii="Times New Roman" w:eastAsia="Times New Roman" w:hAnsi="Times New Roman" w:cs="Times New Roman"/>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12 настоящих Правил. </w:t>
            </w:r>
          </w:p>
          <w:p w14:paraId="41C9A5A1" w14:textId="540D5048" w:rsidR="00E55D5D" w:rsidRPr="00E55D5D" w:rsidRDefault="00E55D5D" w:rsidP="002B346E">
            <w:pPr>
              <w:spacing w:after="0" w:line="240" w:lineRule="auto"/>
              <w:jc w:val="both"/>
              <w:rPr>
                <w:rFonts w:ascii="Times New Roman" w:eastAsia="Times New Roman" w:hAnsi="Times New Roman" w:cs="Times New Roman"/>
              </w:rPr>
            </w:pPr>
            <w:r w:rsidRPr="00E55D5D">
              <w:rPr>
                <w:rFonts w:ascii="Times New Roman" w:eastAsia="Times New Roman" w:hAnsi="Times New Roman" w:cs="Times New Roman"/>
              </w:rPr>
              <w:t xml:space="preserve">Соблюдать меры противопожарной защиты в </w:t>
            </w:r>
            <w:r w:rsidRPr="00E55D5D">
              <w:rPr>
                <w:rFonts w:ascii="Times New Roman" w:eastAsia="Times New Roman" w:hAnsi="Times New Roman" w:cs="Times New Roman"/>
              </w:rPr>
              <w:lastRenderedPageBreak/>
              <w:t>соответствии с СП 4.13130.2013</w:t>
            </w:r>
            <w:r w:rsidR="002B346E">
              <w:rPr>
                <w:rFonts w:ascii="Times New Roman" w:eastAsia="Times New Roman" w:hAnsi="Times New Roman" w:cs="Times New Roman"/>
              </w:rPr>
              <w:t>.</w:t>
            </w:r>
          </w:p>
        </w:tc>
      </w:tr>
      <w:tr w:rsidR="00E55D5D" w:rsidRPr="00E55D5D" w14:paraId="01627D6E" w14:textId="77777777" w:rsidTr="000805A5">
        <w:tc>
          <w:tcPr>
            <w:tcW w:w="2481" w:type="dxa"/>
          </w:tcPr>
          <w:p w14:paraId="161227D1" w14:textId="77777777" w:rsidR="00E55D5D" w:rsidRPr="00E55D5D" w:rsidRDefault="00E55D5D" w:rsidP="00E55D5D">
            <w:pPr>
              <w:spacing w:after="0" w:line="240" w:lineRule="auto"/>
              <w:rPr>
                <w:rFonts w:ascii="Times New Roman" w:eastAsia="Times New Roman" w:hAnsi="Times New Roman" w:cs="Times New Roman"/>
                <w:lang w:val="en-US"/>
              </w:rPr>
            </w:pPr>
            <w:r w:rsidRPr="00E55D5D">
              <w:rPr>
                <w:rFonts w:ascii="Times New Roman" w:eastAsia="Times New Roman" w:hAnsi="Times New Roman" w:cs="Times New Roman"/>
              </w:rPr>
              <w:lastRenderedPageBreak/>
              <w:t>Площадки для занятия спортом 5.1.3</w:t>
            </w:r>
          </w:p>
        </w:tc>
        <w:tc>
          <w:tcPr>
            <w:tcW w:w="2623" w:type="dxa"/>
          </w:tcPr>
          <w:p w14:paraId="518E35CC" w14:textId="77777777"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103" w:type="dxa"/>
          </w:tcPr>
          <w:p w14:paraId="57B2A7C7" w14:textId="77777777"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 xml:space="preserve">Предельные размеры земельного участка не устанавливаются. </w:t>
            </w:r>
          </w:p>
          <w:p w14:paraId="7BDB60DF" w14:textId="77777777"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Минимальный отступ от границы земельного участка не устанавливается.</w:t>
            </w:r>
          </w:p>
          <w:p w14:paraId="2A203436" w14:textId="77777777"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Предельное количество этажей, предельная высота зданий, строений, сооружений не устанавливается. Максимальный процент застройки земельного участка не устанавливается.</w:t>
            </w:r>
          </w:p>
        </w:tc>
        <w:tc>
          <w:tcPr>
            <w:tcW w:w="4536" w:type="dxa"/>
          </w:tcPr>
          <w:p w14:paraId="307FD65B" w14:textId="77777777" w:rsidR="00E55D5D" w:rsidRPr="00E55D5D" w:rsidRDefault="00E55D5D" w:rsidP="002B346E">
            <w:pPr>
              <w:spacing w:after="0" w:line="240" w:lineRule="auto"/>
              <w:ind w:left="60" w:right="60"/>
              <w:jc w:val="both"/>
              <w:rPr>
                <w:rFonts w:ascii="Times New Roman" w:eastAsia="Times New Roman" w:hAnsi="Times New Roman" w:cs="Times New Roman"/>
                <w:bCs/>
              </w:rPr>
            </w:pPr>
            <w:r w:rsidRPr="00E55D5D">
              <w:rPr>
                <w:rFonts w:ascii="Times New Roman" w:eastAsia="Times New Roman" w:hAnsi="Times New Roman" w:cs="Times New Roman"/>
                <w:bCs/>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12 настоящих Правил</w:t>
            </w:r>
          </w:p>
          <w:p w14:paraId="334F39A0" w14:textId="77777777" w:rsidR="00E55D5D" w:rsidRPr="00E55D5D" w:rsidRDefault="00E55D5D" w:rsidP="002B346E">
            <w:pPr>
              <w:spacing w:after="0" w:line="240" w:lineRule="auto"/>
              <w:jc w:val="both"/>
              <w:rPr>
                <w:rFonts w:ascii="Times New Roman" w:eastAsia="Times New Roman" w:hAnsi="Times New Roman" w:cs="Times New Roman"/>
              </w:rPr>
            </w:pPr>
            <w:r w:rsidRPr="00E55D5D">
              <w:rPr>
                <w:rFonts w:ascii="Times New Roman" w:eastAsia="Times New Roman" w:hAnsi="Times New Roman" w:cs="Times New Roman"/>
              </w:rPr>
              <w:t>Соблюдать меры противопожарной защиты в соответствии с СП 4.13130.2013</w:t>
            </w:r>
          </w:p>
        </w:tc>
      </w:tr>
      <w:tr w:rsidR="00E55D5D" w:rsidRPr="00E55D5D" w14:paraId="324D7042" w14:textId="77777777" w:rsidTr="000805A5">
        <w:tc>
          <w:tcPr>
            <w:tcW w:w="2481" w:type="dxa"/>
          </w:tcPr>
          <w:p w14:paraId="3A729152" w14:textId="77777777" w:rsidR="00E55D5D" w:rsidRPr="00E55D5D" w:rsidRDefault="00E55D5D" w:rsidP="00E55D5D">
            <w:pPr>
              <w:rPr>
                <w:rFonts w:ascii="Times New Roman" w:eastAsia="Times New Roman" w:hAnsi="Times New Roman" w:cs="Times New Roman"/>
              </w:rPr>
            </w:pPr>
            <w:r w:rsidRPr="00E55D5D">
              <w:rPr>
                <w:rFonts w:ascii="Times New Roman" w:eastAsia="Times New Roman" w:hAnsi="Times New Roman" w:cs="Times New Roman"/>
              </w:rPr>
              <w:t>Гостиничное обслуживание 4.7</w:t>
            </w:r>
          </w:p>
        </w:tc>
        <w:tc>
          <w:tcPr>
            <w:tcW w:w="2623" w:type="dxa"/>
          </w:tcPr>
          <w:p w14:paraId="583DBEA5" w14:textId="19F8814B"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r w:rsidR="002B346E">
              <w:rPr>
                <w:rFonts w:ascii="Times New Roman" w:eastAsia="Times New Roman" w:hAnsi="Times New Roman" w:cs="Times New Roman"/>
              </w:rPr>
              <w:t>.</w:t>
            </w:r>
          </w:p>
        </w:tc>
        <w:tc>
          <w:tcPr>
            <w:tcW w:w="5103" w:type="dxa"/>
          </w:tcPr>
          <w:p w14:paraId="53C7ACA9" w14:textId="77777777"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Минимальная площадь земельного участка – 1000 кв м.</w:t>
            </w:r>
          </w:p>
          <w:p w14:paraId="2E37BEBD" w14:textId="77777777"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Минимальный отступ от границы земельного участка - 3м.</w:t>
            </w:r>
          </w:p>
          <w:p w14:paraId="2B9D2F5B" w14:textId="77777777"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 xml:space="preserve">Максимальное количество этажей - 3 </w:t>
            </w:r>
            <w:proofErr w:type="spellStart"/>
            <w:r w:rsidRPr="00E55D5D">
              <w:rPr>
                <w:rFonts w:ascii="Times New Roman" w:eastAsia="Times New Roman" w:hAnsi="Times New Roman" w:cs="Times New Roman"/>
              </w:rPr>
              <w:t>эт</w:t>
            </w:r>
            <w:proofErr w:type="spellEnd"/>
            <w:r w:rsidRPr="00E55D5D">
              <w:rPr>
                <w:rFonts w:ascii="Times New Roman" w:eastAsia="Times New Roman" w:hAnsi="Times New Roman" w:cs="Times New Roman"/>
              </w:rPr>
              <w:t>.</w:t>
            </w:r>
          </w:p>
          <w:p w14:paraId="482E6F9A" w14:textId="6D84D01E"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Максимальный процент застройки – 50%</w:t>
            </w:r>
            <w:r w:rsidR="002B346E">
              <w:rPr>
                <w:rFonts w:ascii="Times New Roman" w:eastAsia="Times New Roman" w:hAnsi="Times New Roman" w:cs="Times New Roman"/>
              </w:rPr>
              <w:t>.</w:t>
            </w:r>
          </w:p>
          <w:p w14:paraId="387C53F7" w14:textId="77777777"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Минимальный процент озеленения – 10%.</w:t>
            </w:r>
          </w:p>
          <w:p w14:paraId="14AE0F96" w14:textId="77777777"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Количество парковочных мест не менее 20% от общего номерного фонда.</w:t>
            </w:r>
          </w:p>
        </w:tc>
        <w:tc>
          <w:tcPr>
            <w:tcW w:w="4536" w:type="dxa"/>
          </w:tcPr>
          <w:p w14:paraId="7498B3B2" w14:textId="77777777" w:rsidR="00E55D5D" w:rsidRPr="00E55D5D" w:rsidRDefault="00E55D5D" w:rsidP="002B346E">
            <w:pPr>
              <w:spacing w:after="0" w:line="240" w:lineRule="auto"/>
              <w:jc w:val="both"/>
              <w:rPr>
                <w:rFonts w:ascii="Times New Roman" w:eastAsia="Times New Roman" w:hAnsi="Times New Roman" w:cs="Times New Roman"/>
              </w:rPr>
            </w:pPr>
            <w:r w:rsidRPr="00E55D5D">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12 настоящих Правил.</w:t>
            </w:r>
          </w:p>
          <w:p w14:paraId="2132BB70" w14:textId="1B30FFBE" w:rsidR="00E55D5D" w:rsidRPr="00E55D5D" w:rsidRDefault="00E55D5D" w:rsidP="002B346E">
            <w:pPr>
              <w:spacing w:after="0" w:line="240" w:lineRule="auto"/>
              <w:jc w:val="both"/>
              <w:rPr>
                <w:rFonts w:ascii="Times New Roman" w:eastAsia="Times New Roman" w:hAnsi="Times New Roman" w:cs="Times New Roman"/>
              </w:rPr>
            </w:pPr>
            <w:r w:rsidRPr="00E55D5D">
              <w:rPr>
                <w:rFonts w:ascii="Times New Roman" w:eastAsia="Times New Roman" w:hAnsi="Times New Roman" w:cs="Times New Roman"/>
              </w:rPr>
              <w:t>Соблюдать меры противопожарной защиты в соответствии с СП 4.13130.2013</w:t>
            </w:r>
            <w:r w:rsidR="002B346E">
              <w:rPr>
                <w:rFonts w:ascii="Times New Roman" w:eastAsia="Times New Roman" w:hAnsi="Times New Roman" w:cs="Times New Roman"/>
              </w:rPr>
              <w:t>.</w:t>
            </w:r>
          </w:p>
        </w:tc>
      </w:tr>
      <w:tr w:rsidR="00E55D5D" w:rsidRPr="00E55D5D" w14:paraId="12102827" w14:textId="77777777" w:rsidTr="000805A5">
        <w:tc>
          <w:tcPr>
            <w:tcW w:w="2481" w:type="dxa"/>
          </w:tcPr>
          <w:p w14:paraId="5FD87322" w14:textId="77777777" w:rsidR="00E55D5D" w:rsidRPr="00E55D5D" w:rsidRDefault="00E55D5D" w:rsidP="00E55D5D">
            <w:pPr>
              <w:rPr>
                <w:rFonts w:ascii="Times New Roman" w:eastAsia="Times New Roman" w:hAnsi="Times New Roman" w:cs="Times New Roman"/>
              </w:rPr>
            </w:pPr>
            <w:r w:rsidRPr="00E55D5D">
              <w:rPr>
                <w:rFonts w:ascii="Times New Roman" w:eastAsia="Times New Roman" w:hAnsi="Times New Roman" w:cs="Times New Roman"/>
              </w:rPr>
              <w:t>Объекты дорожного сервиса 4.9.1.</w:t>
            </w:r>
          </w:p>
        </w:tc>
        <w:tc>
          <w:tcPr>
            <w:tcW w:w="2623" w:type="dxa"/>
          </w:tcPr>
          <w:p w14:paraId="0DC5D36B" w14:textId="77777777"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5103" w:type="dxa"/>
          </w:tcPr>
          <w:p w14:paraId="14CD7153" w14:textId="77777777" w:rsidR="002B346E"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 xml:space="preserve">Минимальный размер земельного участка – </w:t>
            </w:r>
          </w:p>
          <w:p w14:paraId="794C7135" w14:textId="5F888E71"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400 кв.м.</w:t>
            </w:r>
          </w:p>
          <w:p w14:paraId="01E822FF" w14:textId="77777777" w:rsidR="002B346E"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 xml:space="preserve">Максимальный размер земельного участка – </w:t>
            </w:r>
          </w:p>
          <w:p w14:paraId="049FE715" w14:textId="419347EF"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2000 кв.м.</w:t>
            </w:r>
          </w:p>
          <w:p w14:paraId="0570C89B" w14:textId="77777777"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Минимальный отступ от границы земельного участка – 1 м.</w:t>
            </w:r>
          </w:p>
          <w:p w14:paraId="52CC89B8" w14:textId="77777777"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 xml:space="preserve">Предельное количество этажей, предельная высота зданий, строений, сооружений – 2 </w:t>
            </w:r>
            <w:proofErr w:type="spellStart"/>
            <w:r w:rsidRPr="00E55D5D">
              <w:rPr>
                <w:rFonts w:ascii="Times New Roman" w:eastAsia="Times New Roman" w:hAnsi="Times New Roman" w:cs="Times New Roman"/>
              </w:rPr>
              <w:t>эт</w:t>
            </w:r>
            <w:proofErr w:type="spellEnd"/>
            <w:r w:rsidRPr="00E55D5D">
              <w:rPr>
                <w:rFonts w:ascii="Times New Roman" w:eastAsia="Times New Roman" w:hAnsi="Times New Roman" w:cs="Times New Roman"/>
              </w:rPr>
              <w:t>.</w:t>
            </w:r>
          </w:p>
          <w:p w14:paraId="0BCC4684" w14:textId="77777777"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Максимальный процент застройки – 60%</w:t>
            </w:r>
          </w:p>
          <w:p w14:paraId="36B9F44B" w14:textId="77777777"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Минимальный процент озеленения – 20%.</w:t>
            </w:r>
          </w:p>
        </w:tc>
        <w:tc>
          <w:tcPr>
            <w:tcW w:w="4536" w:type="dxa"/>
          </w:tcPr>
          <w:p w14:paraId="16DDBFE2" w14:textId="77777777" w:rsidR="00E55D5D" w:rsidRPr="00E55D5D" w:rsidRDefault="00E55D5D" w:rsidP="002B346E">
            <w:pPr>
              <w:spacing w:after="0" w:line="240" w:lineRule="auto"/>
              <w:jc w:val="both"/>
              <w:rPr>
                <w:rFonts w:ascii="Times New Roman" w:eastAsia="Times New Roman" w:hAnsi="Times New Roman" w:cs="Times New Roman"/>
              </w:rPr>
            </w:pPr>
            <w:r w:rsidRPr="00E55D5D">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12 настоящих Правил.</w:t>
            </w:r>
          </w:p>
          <w:p w14:paraId="54170463" w14:textId="41CFE4C7" w:rsidR="00E55D5D" w:rsidRPr="00E55D5D" w:rsidRDefault="00E55D5D" w:rsidP="002B346E">
            <w:pPr>
              <w:spacing w:after="0" w:line="240" w:lineRule="auto"/>
              <w:jc w:val="both"/>
              <w:rPr>
                <w:rFonts w:ascii="Times New Roman" w:eastAsia="Times New Roman" w:hAnsi="Times New Roman" w:cs="Times New Roman"/>
              </w:rPr>
            </w:pPr>
            <w:r w:rsidRPr="00E55D5D">
              <w:rPr>
                <w:rFonts w:ascii="Times New Roman" w:eastAsia="Times New Roman" w:hAnsi="Times New Roman" w:cs="Times New Roman"/>
              </w:rPr>
              <w:t>Соблюдать меры противопожарной защиты в соответствии с СП 4.13130.2013</w:t>
            </w:r>
            <w:r w:rsidR="002B346E">
              <w:rPr>
                <w:rFonts w:ascii="Times New Roman" w:eastAsia="Times New Roman" w:hAnsi="Times New Roman" w:cs="Times New Roman"/>
              </w:rPr>
              <w:t>.</w:t>
            </w:r>
          </w:p>
        </w:tc>
      </w:tr>
    </w:tbl>
    <w:p w14:paraId="10E12003" w14:textId="77777777" w:rsidR="00E55D5D" w:rsidRPr="00E55D5D" w:rsidRDefault="00E55D5D" w:rsidP="00E55D5D">
      <w:pPr>
        <w:spacing w:before="120" w:after="120" w:line="240" w:lineRule="auto"/>
        <w:ind w:firstLine="709"/>
        <w:jc w:val="both"/>
        <w:rPr>
          <w:rFonts w:ascii="Times New Roman" w:eastAsia="Times New Roman" w:hAnsi="Times New Roman" w:cs="Times New Roman"/>
          <w:b/>
        </w:rPr>
      </w:pPr>
      <w:r w:rsidRPr="00E55D5D">
        <w:rPr>
          <w:rFonts w:ascii="Times New Roman" w:eastAsia="Times New Roman" w:hAnsi="Times New Roman" w:cs="Times New Roman"/>
          <w:b/>
        </w:rPr>
        <w:lastRenderedPageBreak/>
        <w:t>3. ВСПОМОГАТЕЛЬНЫЕ ВИДЫ И ПАРАМЕТРЫ РАЗРЕШЁННОГО ИСПОЛЬЗОВАНИЯ ЗЕМЕЛЬНЫХ УЧАСТКОВ И ОБЪЕКТОВ КАПИТАЛЬНОГО СТРОИТЕЛЬСТВА</w:t>
      </w:r>
    </w:p>
    <w:tbl>
      <w:tblPr>
        <w:tblW w:w="14743"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552"/>
        <w:gridCol w:w="2552"/>
        <w:gridCol w:w="5103"/>
        <w:gridCol w:w="4536"/>
      </w:tblGrid>
      <w:tr w:rsidR="00E55D5D" w:rsidRPr="00E55D5D" w14:paraId="31377053" w14:textId="77777777" w:rsidTr="000805A5">
        <w:trPr>
          <w:trHeight w:val="384"/>
        </w:trPr>
        <w:tc>
          <w:tcPr>
            <w:tcW w:w="2552" w:type="dxa"/>
            <w:vAlign w:val="center"/>
          </w:tcPr>
          <w:p w14:paraId="2795BD47" w14:textId="77777777" w:rsidR="00E55D5D" w:rsidRPr="00E55D5D" w:rsidRDefault="00E55D5D" w:rsidP="00E55D5D">
            <w:pPr>
              <w:spacing w:after="0" w:line="240" w:lineRule="auto"/>
              <w:jc w:val="center"/>
              <w:rPr>
                <w:rFonts w:ascii="Times New Roman" w:eastAsia="Times New Roman" w:hAnsi="Times New Roman" w:cs="Times New Roman"/>
                <w:b/>
              </w:rPr>
            </w:pPr>
            <w:r w:rsidRPr="00E55D5D">
              <w:rPr>
                <w:rFonts w:ascii="Times New Roman" w:eastAsia="Times New Roman" w:hAnsi="Times New Roman" w:cs="Times New Roman"/>
                <w:b/>
              </w:rPr>
              <w:t>ВИДЫ ИСПОЛЬЗОВАНИЯ ЗЕМЕЛЬНЫХ УЧАСТКОВ</w:t>
            </w:r>
          </w:p>
        </w:tc>
        <w:tc>
          <w:tcPr>
            <w:tcW w:w="2552" w:type="dxa"/>
            <w:vAlign w:val="center"/>
          </w:tcPr>
          <w:p w14:paraId="368B0A63" w14:textId="77777777" w:rsidR="00E55D5D" w:rsidRPr="00E55D5D" w:rsidRDefault="00E55D5D" w:rsidP="00E55D5D">
            <w:pPr>
              <w:spacing w:after="0" w:line="240" w:lineRule="auto"/>
              <w:jc w:val="center"/>
              <w:rPr>
                <w:rFonts w:ascii="Times New Roman" w:eastAsia="Times New Roman" w:hAnsi="Times New Roman" w:cs="Times New Roman"/>
                <w:b/>
              </w:rPr>
            </w:pPr>
            <w:r w:rsidRPr="00E55D5D">
              <w:rPr>
                <w:rFonts w:ascii="Times New Roman" w:eastAsia="Times New Roman" w:hAnsi="Times New Roman" w:cs="Times New Roman"/>
                <w:b/>
              </w:rPr>
              <w:t>ВИДЫ ИСПОЛЬЗОВАНИЯ ОБЪЕКТОВ КАПИТАЛЬНОГО СТРОИТЕЛЬСТВА</w:t>
            </w:r>
          </w:p>
        </w:tc>
        <w:tc>
          <w:tcPr>
            <w:tcW w:w="5103" w:type="dxa"/>
            <w:vAlign w:val="center"/>
          </w:tcPr>
          <w:p w14:paraId="0F1A3748" w14:textId="77777777" w:rsidR="00E55D5D" w:rsidRPr="00E55D5D" w:rsidRDefault="00E55D5D" w:rsidP="00E55D5D">
            <w:pPr>
              <w:spacing w:after="0" w:line="240" w:lineRule="auto"/>
              <w:jc w:val="center"/>
              <w:rPr>
                <w:rFonts w:ascii="Times New Roman" w:eastAsia="Times New Roman" w:hAnsi="Times New Roman" w:cs="Times New Roman"/>
                <w:b/>
              </w:rPr>
            </w:pPr>
            <w:r w:rsidRPr="00E55D5D">
              <w:rPr>
                <w:rFonts w:ascii="Times New Roman" w:eastAsia="Times New Roman" w:hAnsi="Times New Roman" w:cs="Times New Roman"/>
                <w:b/>
              </w:rPr>
              <w:t>ПАРАМЕТРЫ РАЗРЕШЕННОГО ИСПОЛЬЗОВАНИЯ</w:t>
            </w:r>
          </w:p>
        </w:tc>
        <w:tc>
          <w:tcPr>
            <w:tcW w:w="4536" w:type="dxa"/>
            <w:vAlign w:val="center"/>
          </w:tcPr>
          <w:p w14:paraId="7BC78B49" w14:textId="77777777" w:rsidR="00E55D5D" w:rsidRPr="00E55D5D" w:rsidRDefault="00E55D5D" w:rsidP="00E55D5D">
            <w:pPr>
              <w:spacing w:after="0" w:line="240" w:lineRule="auto"/>
              <w:jc w:val="center"/>
              <w:rPr>
                <w:rFonts w:ascii="Times New Roman" w:eastAsia="Times New Roman" w:hAnsi="Times New Roman" w:cs="Times New Roman"/>
                <w:b/>
              </w:rPr>
            </w:pPr>
            <w:r w:rsidRPr="00E55D5D">
              <w:rPr>
                <w:rFonts w:ascii="Times New Roman" w:eastAsia="Times New Roman" w:hAnsi="Times New Roman" w:cs="Times New Roman"/>
                <w:b/>
              </w:rPr>
              <w:t>ОСОБЫЕ УСЛОВИЯ РЕАЛИЗАЦИИ РЕГЛАМЕНТА</w:t>
            </w:r>
          </w:p>
        </w:tc>
      </w:tr>
      <w:tr w:rsidR="00E55D5D" w:rsidRPr="00E55D5D" w14:paraId="564B2DE5" w14:textId="77777777" w:rsidTr="000805A5">
        <w:trPr>
          <w:trHeight w:val="206"/>
        </w:trPr>
        <w:tc>
          <w:tcPr>
            <w:tcW w:w="2552" w:type="dxa"/>
          </w:tcPr>
          <w:p w14:paraId="36DCDCEC" w14:textId="77777777" w:rsidR="00E55D5D" w:rsidRPr="00E55D5D" w:rsidRDefault="00E55D5D" w:rsidP="00E55D5D">
            <w:pPr>
              <w:spacing w:line="240" w:lineRule="auto"/>
              <w:rPr>
                <w:rFonts w:ascii="Times New Roman" w:eastAsia="Times New Roman" w:hAnsi="Times New Roman" w:cs="Times New Roman"/>
                <w:lang w:val="en-US"/>
              </w:rPr>
            </w:pPr>
            <w:r w:rsidRPr="00E55D5D">
              <w:rPr>
                <w:rFonts w:ascii="Times New Roman" w:eastAsia="Times New Roman" w:hAnsi="Times New Roman" w:cs="Times New Roman"/>
              </w:rPr>
              <w:t>Предоставление коммунальных услуг 3.1.1</w:t>
            </w:r>
          </w:p>
        </w:tc>
        <w:tc>
          <w:tcPr>
            <w:tcW w:w="2552" w:type="dxa"/>
          </w:tcPr>
          <w:p w14:paraId="5214091F" w14:textId="4A3B779D" w:rsidR="00E55D5D" w:rsidRPr="00E55D5D" w:rsidRDefault="00E55D5D" w:rsidP="00E55D5D">
            <w:pPr>
              <w:spacing w:line="240" w:lineRule="auto"/>
              <w:rPr>
                <w:rFonts w:ascii="Times New Roman" w:eastAsia="Times New Roman" w:hAnsi="Times New Roman" w:cs="Times New Roman"/>
              </w:rPr>
            </w:pPr>
            <w:r w:rsidRPr="00E55D5D">
              <w:rPr>
                <w:rFonts w:ascii="Times New Roman" w:eastAsia="Times New Roman" w:hAnsi="Times New Roman" w:cs="Times New Roman"/>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r w:rsidR="002B346E">
              <w:rPr>
                <w:rFonts w:ascii="Times New Roman" w:eastAsia="Times New Roman" w:hAnsi="Times New Roman" w:cs="Times New Roman"/>
              </w:rPr>
              <w:t>.</w:t>
            </w:r>
          </w:p>
        </w:tc>
        <w:tc>
          <w:tcPr>
            <w:tcW w:w="5103" w:type="dxa"/>
          </w:tcPr>
          <w:p w14:paraId="65AEDDB9" w14:textId="77777777" w:rsidR="00E55D5D" w:rsidRPr="00E55D5D" w:rsidRDefault="00E55D5D" w:rsidP="00E55D5D">
            <w:pPr>
              <w:spacing w:after="0" w:line="240" w:lineRule="auto"/>
              <w:rPr>
                <w:rFonts w:ascii="Times New Roman" w:eastAsia="Times New Roman" w:hAnsi="Times New Roman" w:cs="Times New Roman"/>
              </w:rPr>
            </w:pPr>
            <w:r w:rsidRPr="00E55D5D">
              <w:rPr>
                <w:rFonts w:ascii="Times New Roman" w:eastAsia="Times New Roman" w:hAnsi="Times New Roman" w:cs="Times New Roman"/>
              </w:rPr>
              <w:t>Параметры объектов капитального строительства определяются в соответствии с требованиями технических регламентов, строительных норм и правил.</w:t>
            </w:r>
          </w:p>
        </w:tc>
        <w:tc>
          <w:tcPr>
            <w:tcW w:w="4536" w:type="dxa"/>
          </w:tcPr>
          <w:p w14:paraId="007CFEE4" w14:textId="274B6624" w:rsidR="00E55D5D" w:rsidRPr="00E55D5D" w:rsidRDefault="00E55D5D" w:rsidP="002B346E">
            <w:pPr>
              <w:spacing w:after="0" w:line="240" w:lineRule="auto"/>
              <w:jc w:val="both"/>
              <w:rPr>
                <w:rFonts w:ascii="Times New Roman" w:eastAsia="Times New Roman" w:hAnsi="Times New Roman" w:cs="Times New Roman"/>
              </w:rPr>
            </w:pPr>
            <w:r w:rsidRPr="00E55D5D">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12 настоящих Правил</w:t>
            </w:r>
            <w:r w:rsidR="002B346E">
              <w:rPr>
                <w:rFonts w:ascii="Times New Roman" w:eastAsia="Times New Roman" w:hAnsi="Times New Roman" w:cs="Times New Roman"/>
              </w:rPr>
              <w:t>.</w:t>
            </w:r>
          </w:p>
        </w:tc>
      </w:tr>
      <w:tr w:rsidR="00E55D5D" w:rsidRPr="00E55D5D" w14:paraId="68E6273B" w14:textId="77777777" w:rsidTr="000805A5">
        <w:trPr>
          <w:trHeight w:val="206"/>
        </w:trPr>
        <w:tc>
          <w:tcPr>
            <w:tcW w:w="2552" w:type="dxa"/>
          </w:tcPr>
          <w:p w14:paraId="1D2C8575" w14:textId="77777777" w:rsidR="00E55D5D" w:rsidRPr="00E55D5D" w:rsidRDefault="00E55D5D" w:rsidP="00E55D5D">
            <w:pPr>
              <w:widowControl w:val="0"/>
              <w:autoSpaceDE w:val="0"/>
              <w:spacing w:after="0" w:line="240" w:lineRule="auto"/>
              <w:jc w:val="both"/>
              <w:rPr>
                <w:rFonts w:ascii="Times New Roman" w:eastAsia="Times New Roman" w:hAnsi="Times New Roman" w:cs="Times New Roman"/>
                <w:lang w:val="en-US"/>
              </w:rPr>
            </w:pPr>
            <w:r w:rsidRPr="00E55D5D">
              <w:rPr>
                <w:rFonts w:ascii="Times New Roman" w:eastAsia="Times New Roman" w:hAnsi="Times New Roman" w:cs="Times New Roman"/>
                <w:color w:val="000000"/>
              </w:rPr>
              <w:t>Хранение автотранспорта</w:t>
            </w:r>
            <w:r w:rsidRPr="00E55D5D">
              <w:rPr>
                <w:rFonts w:ascii="Times New Roman" w:eastAsia="Times New Roman" w:hAnsi="Times New Roman" w:cs="Times New Roman"/>
                <w:color w:val="000000"/>
                <w:lang w:val="en-US"/>
              </w:rPr>
              <w:t xml:space="preserve"> </w:t>
            </w:r>
            <w:r w:rsidRPr="00E55D5D">
              <w:rPr>
                <w:rFonts w:ascii="Times New Roman" w:eastAsia="Times New Roman" w:hAnsi="Times New Roman" w:cs="Times New Roman"/>
                <w:color w:val="000000"/>
              </w:rPr>
              <w:t>2.7.1</w:t>
            </w:r>
          </w:p>
        </w:tc>
        <w:tc>
          <w:tcPr>
            <w:tcW w:w="2552" w:type="dxa"/>
          </w:tcPr>
          <w:p w14:paraId="5008A196" w14:textId="129A49C6" w:rsidR="00E55D5D" w:rsidRPr="00E55D5D" w:rsidRDefault="00E55D5D" w:rsidP="00E55D5D">
            <w:pPr>
              <w:widowControl w:val="0"/>
              <w:autoSpaceDE w:val="0"/>
              <w:spacing w:after="0" w:line="240" w:lineRule="auto"/>
              <w:jc w:val="both"/>
              <w:rPr>
                <w:rFonts w:ascii="Times New Roman" w:eastAsia="Times New Roman" w:hAnsi="Times New Roman" w:cs="Times New Roman"/>
              </w:rPr>
            </w:pPr>
            <w:r w:rsidRPr="00E55D5D">
              <w:rPr>
                <w:rFonts w:ascii="Times New Roman" w:eastAsia="Times New Roman" w:hAnsi="Times New Roman" w:cs="Times New Roman"/>
                <w:color w:val="000000"/>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w:t>
            </w:r>
            <w:r w:rsidRPr="00E55D5D">
              <w:rPr>
                <w:rFonts w:ascii="Times New Roman" w:eastAsia="Times New Roman" w:hAnsi="Times New Roman" w:cs="Times New Roman"/>
                <w:color w:val="000000"/>
              </w:rPr>
              <w:lastRenderedPageBreak/>
              <w:t>разрешенного использования с кодами 2.7.2, 4.9</w:t>
            </w:r>
            <w:r w:rsidR="002B346E">
              <w:rPr>
                <w:rFonts w:ascii="Times New Roman" w:eastAsia="Times New Roman" w:hAnsi="Times New Roman" w:cs="Times New Roman"/>
                <w:color w:val="000000"/>
              </w:rPr>
              <w:t>.</w:t>
            </w:r>
          </w:p>
        </w:tc>
        <w:tc>
          <w:tcPr>
            <w:tcW w:w="5103" w:type="dxa"/>
          </w:tcPr>
          <w:p w14:paraId="762BC74A" w14:textId="77777777" w:rsidR="00E55D5D" w:rsidRPr="00E55D5D" w:rsidRDefault="00E55D5D" w:rsidP="00E55D5D">
            <w:pPr>
              <w:spacing w:after="0" w:line="240" w:lineRule="auto"/>
              <w:rPr>
                <w:rFonts w:ascii="Times New Roman" w:eastAsia="Times New Roman" w:hAnsi="Times New Roman" w:cs="Times New Roman"/>
                <w:color w:val="000000"/>
              </w:rPr>
            </w:pPr>
            <w:r w:rsidRPr="00E55D5D">
              <w:rPr>
                <w:rFonts w:ascii="Times New Roman" w:eastAsia="Times New Roman" w:hAnsi="Times New Roman" w:cs="Times New Roman"/>
                <w:color w:val="000000"/>
              </w:rPr>
              <w:lastRenderedPageBreak/>
              <w:t>Предельные размеры земельного участка не устанавливаются.</w:t>
            </w:r>
          </w:p>
          <w:p w14:paraId="08894CE2" w14:textId="77777777" w:rsidR="00E55D5D" w:rsidRPr="00E55D5D" w:rsidRDefault="00E55D5D" w:rsidP="00E55D5D">
            <w:pPr>
              <w:spacing w:after="0" w:line="240" w:lineRule="auto"/>
              <w:rPr>
                <w:rFonts w:ascii="Times New Roman" w:eastAsia="Times New Roman" w:hAnsi="Times New Roman" w:cs="Times New Roman"/>
                <w:color w:val="000000"/>
              </w:rPr>
            </w:pPr>
            <w:r w:rsidRPr="00E55D5D">
              <w:rPr>
                <w:rFonts w:ascii="Times New Roman" w:eastAsia="Times New Roman" w:hAnsi="Times New Roman" w:cs="Times New Roman"/>
                <w:color w:val="000000"/>
              </w:rPr>
              <w:t>Минимальный отступ от границы земельного участка - 1 м.</w:t>
            </w:r>
          </w:p>
          <w:p w14:paraId="16573C44" w14:textId="77777777" w:rsidR="00E55D5D" w:rsidRPr="00E55D5D" w:rsidRDefault="00E55D5D" w:rsidP="00E55D5D">
            <w:pPr>
              <w:spacing w:after="0" w:line="240" w:lineRule="auto"/>
              <w:rPr>
                <w:rFonts w:ascii="Times New Roman" w:eastAsia="Times New Roman" w:hAnsi="Times New Roman" w:cs="Times New Roman"/>
                <w:color w:val="000000"/>
              </w:rPr>
            </w:pPr>
            <w:r w:rsidRPr="00E55D5D">
              <w:rPr>
                <w:rFonts w:ascii="Times New Roman" w:eastAsia="Times New Roman" w:hAnsi="Times New Roman" w:cs="Times New Roman"/>
                <w:color w:val="000000"/>
              </w:rPr>
              <w:t>Максимальная высота зданий, строений, сооружений – 3 м.</w:t>
            </w:r>
          </w:p>
          <w:p w14:paraId="2BAFBF17" w14:textId="56D1AACE" w:rsidR="00E55D5D" w:rsidRPr="00E55D5D" w:rsidRDefault="00E55D5D" w:rsidP="00E55D5D">
            <w:pPr>
              <w:spacing w:after="0" w:line="240" w:lineRule="auto"/>
              <w:rPr>
                <w:rFonts w:ascii="Times New Roman" w:eastAsia="Times New Roman" w:hAnsi="Times New Roman" w:cs="Times New Roman"/>
                <w:color w:val="000000"/>
              </w:rPr>
            </w:pPr>
            <w:r w:rsidRPr="00E55D5D">
              <w:rPr>
                <w:rFonts w:ascii="Times New Roman" w:eastAsia="Times New Roman" w:hAnsi="Times New Roman" w:cs="Times New Roman"/>
                <w:color w:val="000000"/>
              </w:rPr>
              <w:t>Максимальный процент застройки не устанавливается</w:t>
            </w:r>
            <w:r w:rsidR="002B346E">
              <w:rPr>
                <w:rFonts w:ascii="Times New Roman" w:eastAsia="Times New Roman" w:hAnsi="Times New Roman" w:cs="Times New Roman"/>
                <w:color w:val="000000"/>
              </w:rPr>
              <w:t>.</w:t>
            </w:r>
          </w:p>
        </w:tc>
        <w:tc>
          <w:tcPr>
            <w:tcW w:w="4536" w:type="dxa"/>
          </w:tcPr>
          <w:p w14:paraId="1042ACA6" w14:textId="4250D255" w:rsidR="00E55D5D" w:rsidRPr="00E55D5D" w:rsidRDefault="00E55D5D" w:rsidP="00E55D5D">
            <w:pPr>
              <w:widowControl w:val="0"/>
              <w:tabs>
                <w:tab w:val="left" w:pos="142"/>
                <w:tab w:val="left" w:pos="284"/>
              </w:tabs>
              <w:autoSpaceDE w:val="0"/>
              <w:spacing w:after="0" w:line="240" w:lineRule="auto"/>
              <w:jc w:val="both"/>
              <w:rPr>
                <w:rFonts w:ascii="Times New Roman" w:eastAsia="Times New Roman" w:hAnsi="Times New Roman" w:cs="Times New Roman"/>
                <w:lang w:eastAsia="en-US"/>
              </w:rPr>
            </w:pPr>
            <w:r w:rsidRPr="00E55D5D">
              <w:rPr>
                <w:rFonts w:ascii="Times New Roman" w:eastAsia="Times New Roman" w:hAnsi="Times New Roman" w:cs="Times New Roman"/>
                <w:color w:val="000000"/>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12 настоящих Правил</w:t>
            </w:r>
          </w:p>
        </w:tc>
      </w:tr>
    </w:tbl>
    <w:p w14:paraId="607BF4D9" w14:textId="77777777" w:rsidR="00E55D5D" w:rsidRPr="00E55D5D" w:rsidRDefault="00E55D5D" w:rsidP="00E55D5D">
      <w:pPr>
        <w:spacing w:before="120" w:after="120"/>
        <w:rPr>
          <w:rFonts w:ascii="Times New Roman" w:eastAsia="Times New Roman" w:hAnsi="Times New Roman" w:cs="Times New Roman"/>
          <w:b/>
          <w:bCs/>
          <w:color w:val="000000"/>
          <w:sz w:val="24"/>
          <w:szCs w:val="26"/>
          <w:lang w:val="x-none" w:eastAsia="x-none"/>
        </w:rPr>
      </w:pPr>
    </w:p>
    <w:p w14:paraId="6F77FBB6" w14:textId="77777777" w:rsidR="00873CD9" w:rsidRPr="00E55D5D" w:rsidRDefault="00873CD9" w:rsidP="00873CD9">
      <w:pPr>
        <w:spacing w:before="120" w:after="120"/>
        <w:rPr>
          <w:rFonts w:ascii="Times New Roman" w:eastAsia="Times New Roman" w:hAnsi="Times New Roman" w:cs="Times New Roman"/>
          <w:b/>
          <w:bCs/>
          <w:color w:val="000000" w:themeColor="text1"/>
          <w:sz w:val="24"/>
          <w:szCs w:val="26"/>
          <w:lang w:val="x-none" w:eastAsia="x-none"/>
        </w:rPr>
      </w:pPr>
    </w:p>
    <w:p w14:paraId="3526061F" w14:textId="77777777" w:rsidR="0035482A" w:rsidRPr="0012303A" w:rsidRDefault="0035482A" w:rsidP="002B2559">
      <w:pPr>
        <w:rPr>
          <w:rFonts w:ascii="Times New Roman" w:eastAsia="SimSun" w:hAnsi="Times New Roman" w:cs="Times New Roman"/>
          <w:b/>
          <w:sz w:val="24"/>
          <w:szCs w:val="24"/>
        </w:rPr>
      </w:pPr>
      <w:bookmarkStart w:id="22" w:name="_Toc216173254"/>
      <w:r w:rsidRPr="0012303A">
        <w:rPr>
          <w:rFonts w:ascii="Times New Roman" w:eastAsia="SimSun" w:hAnsi="Times New Roman" w:cs="Times New Roman"/>
          <w:b/>
        </w:rPr>
        <w:br w:type="page"/>
      </w:r>
    </w:p>
    <w:p w14:paraId="6E76E12B" w14:textId="24D96B7F" w:rsidR="003A0BF2" w:rsidRPr="007E6C76" w:rsidRDefault="00EB75CE" w:rsidP="007E6C76">
      <w:pPr>
        <w:pStyle w:val="3"/>
        <w:spacing w:before="120" w:after="120"/>
        <w:jc w:val="center"/>
        <w:rPr>
          <w:rFonts w:ascii="Times New Roman" w:eastAsia="SimSun" w:hAnsi="Times New Roman" w:cs="Times New Roman"/>
          <w:b/>
          <w:color w:val="auto"/>
          <w:sz w:val="28"/>
          <w:szCs w:val="28"/>
        </w:rPr>
      </w:pPr>
      <w:r>
        <w:rPr>
          <w:rFonts w:ascii="Times New Roman" w:eastAsia="SimSun" w:hAnsi="Times New Roman" w:cs="Times New Roman"/>
          <w:b/>
          <w:color w:val="auto"/>
          <w:sz w:val="28"/>
          <w:szCs w:val="28"/>
        </w:rPr>
        <w:lastRenderedPageBreak/>
        <w:t>2</w:t>
      </w:r>
      <w:r w:rsidR="003A0BF2" w:rsidRPr="007E6C76">
        <w:rPr>
          <w:rFonts w:ascii="Times New Roman" w:eastAsia="SimSun" w:hAnsi="Times New Roman" w:cs="Times New Roman"/>
          <w:b/>
          <w:color w:val="auto"/>
          <w:sz w:val="28"/>
          <w:szCs w:val="28"/>
        </w:rPr>
        <w:t xml:space="preserve">. </w:t>
      </w:r>
      <w:r w:rsidR="003D3232" w:rsidRPr="007E6C76">
        <w:rPr>
          <w:rFonts w:ascii="Times New Roman" w:eastAsia="SimSun" w:hAnsi="Times New Roman" w:cs="Times New Roman"/>
          <w:b/>
          <w:color w:val="auto"/>
          <w:sz w:val="28"/>
          <w:szCs w:val="28"/>
        </w:rPr>
        <w:t xml:space="preserve">Зона застройки малоэтажными жилыми домами (до 4 этажей, включая мансардный) </w:t>
      </w:r>
      <w:r w:rsidR="003A0BF2" w:rsidRPr="007E6C76">
        <w:rPr>
          <w:rFonts w:ascii="Times New Roman" w:eastAsia="SimSun" w:hAnsi="Times New Roman" w:cs="Times New Roman"/>
          <w:b/>
          <w:color w:val="auto"/>
          <w:sz w:val="28"/>
          <w:szCs w:val="28"/>
        </w:rPr>
        <w:t>(ЖЗ-102)</w:t>
      </w:r>
      <w:bookmarkEnd w:id="22"/>
    </w:p>
    <w:p w14:paraId="0B801AB9" w14:textId="47A8A0B0" w:rsidR="00E47631" w:rsidRPr="0012303A" w:rsidRDefault="00E47631" w:rsidP="00EB75CE">
      <w:pPr>
        <w:spacing w:before="120" w:after="120"/>
        <w:ind w:firstLine="709"/>
        <w:jc w:val="both"/>
        <w:rPr>
          <w:rFonts w:ascii="Times New Roman" w:eastAsia="Times New Roman" w:hAnsi="Times New Roman" w:cs="Times New Roman"/>
          <w:b/>
          <w:color w:val="000000" w:themeColor="text1"/>
          <w:sz w:val="24"/>
          <w:szCs w:val="24"/>
        </w:rPr>
      </w:pPr>
      <w:r w:rsidRPr="0012303A">
        <w:rPr>
          <w:rFonts w:ascii="Times New Roman" w:eastAsia="Times New Roman" w:hAnsi="Times New Roman" w:cs="Times New Roman"/>
          <w:b/>
          <w:color w:val="000000" w:themeColor="text1"/>
          <w:sz w:val="24"/>
          <w:szCs w:val="24"/>
        </w:rPr>
        <w:t xml:space="preserve">1. </w:t>
      </w:r>
      <w:r w:rsidRPr="00EB75CE">
        <w:rPr>
          <w:rFonts w:ascii="Times New Roman" w:eastAsia="Times New Roman" w:hAnsi="Times New Roman" w:cs="Times New Roman"/>
          <w:b/>
          <w:color w:val="000000" w:themeColor="text1"/>
        </w:rPr>
        <w:t>ОСНОВНЫЕ ВИДЫ И ПАРАМЕТРЫ РАЗРЕШЁННОГО ИСПОЛЬЗОВАНИЯ ЗЕМЕЛЬНЫХ УЧАСТКОВ И ОБЪЕКТОВ КАПИТАЛЬНОГО СТРОИТЕЛЬСТВА:</w:t>
      </w:r>
    </w:p>
    <w:tbl>
      <w:tblPr>
        <w:tblW w:w="15026"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552"/>
        <w:gridCol w:w="2551"/>
        <w:gridCol w:w="5103"/>
        <w:gridCol w:w="4820"/>
      </w:tblGrid>
      <w:tr w:rsidR="00E47631" w:rsidRPr="0012303A" w14:paraId="583A5974" w14:textId="77777777" w:rsidTr="003A0BF2">
        <w:trPr>
          <w:trHeight w:val="563"/>
          <w:tblHeader/>
        </w:trPr>
        <w:tc>
          <w:tcPr>
            <w:tcW w:w="2552" w:type="dxa"/>
          </w:tcPr>
          <w:p w14:paraId="7AF2223E" w14:textId="77777777" w:rsidR="00E47631" w:rsidRPr="0012303A" w:rsidRDefault="00E47631"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ВИДЫ ИСПОЛЬЗОВАНИЯ</w:t>
            </w:r>
          </w:p>
          <w:p w14:paraId="36189298" w14:textId="77777777" w:rsidR="00E47631" w:rsidRPr="0012303A" w:rsidRDefault="00E47631"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ЗЕМЕЛЬНЫХ УЧАСТКОВ</w:t>
            </w:r>
          </w:p>
        </w:tc>
        <w:tc>
          <w:tcPr>
            <w:tcW w:w="2551" w:type="dxa"/>
          </w:tcPr>
          <w:p w14:paraId="67BCA49D" w14:textId="77777777" w:rsidR="00E47631" w:rsidRPr="0012303A" w:rsidRDefault="00E47631"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ВИДЫ РАЗРЕШЕННОГО ИСПОЛЬЗОВАНИЯ ОБЪЕКТОВ КАПИТАЛЬНОГО СТРОИТЕЛЬСТВА</w:t>
            </w:r>
          </w:p>
        </w:tc>
        <w:tc>
          <w:tcPr>
            <w:tcW w:w="5103" w:type="dxa"/>
          </w:tcPr>
          <w:p w14:paraId="4B03FB3E" w14:textId="77777777" w:rsidR="00E47631" w:rsidRPr="0012303A" w:rsidRDefault="00E47631"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ПАРАМЕТРЫ РАЗРЕШЕННОГО ИСПОЛЬЗОВАНИЯ</w:t>
            </w:r>
          </w:p>
        </w:tc>
        <w:tc>
          <w:tcPr>
            <w:tcW w:w="4820" w:type="dxa"/>
          </w:tcPr>
          <w:p w14:paraId="72CA5C0D" w14:textId="77777777" w:rsidR="00E47631" w:rsidRPr="0012303A" w:rsidRDefault="00E47631"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ОСОБЫЕ УСЛОВИЯ РЕАЛИЗАЦИИ РЕГЛАМЕНТА</w:t>
            </w:r>
          </w:p>
        </w:tc>
      </w:tr>
      <w:tr w:rsidR="00E47631" w:rsidRPr="0012303A" w14:paraId="034A7CFD" w14:textId="77777777" w:rsidTr="003A0BF2">
        <w:trPr>
          <w:trHeight w:val="313"/>
          <w:tblHeader/>
        </w:trPr>
        <w:tc>
          <w:tcPr>
            <w:tcW w:w="2552" w:type="dxa"/>
          </w:tcPr>
          <w:p w14:paraId="5186A55C" w14:textId="77777777" w:rsidR="00E47631" w:rsidRPr="0012303A" w:rsidRDefault="00E47631"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1</w:t>
            </w:r>
          </w:p>
        </w:tc>
        <w:tc>
          <w:tcPr>
            <w:tcW w:w="2551" w:type="dxa"/>
          </w:tcPr>
          <w:p w14:paraId="35829BAE" w14:textId="77777777" w:rsidR="00E47631" w:rsidRPr="0012303A" w:rsidRDefault="00E47631"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2</w:t>
            </w:r>
          </w:p>
        </w:tc>
        <w:tc>
          <w:tcPr>
            <w:tcW w:w="5103" w:type="dxa"/>
          </w:tcPr>
          <w:p w14:paraId="6E9B3335" w14:textId="77777777" w:rsidR="00E47631" w:rsidRPr="0012303A" w:rsidRDefault="00E47631"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3</w:t>
            </w:r>
          </w:p>
        </w:tc>
        <w:tc>
          <w:tcPr>
            <w:tcW w:w="4820" w:type="dxa"/>
          </w:tcPr>
          <w:p w14:paraId="53085FA7" w14:textId="77777777" w:rsidR="00E47631" w:rsidRPr="0012303A" w:rsidRDefault="00E47631"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4</w:t>
            </w:r>
          </w:p>
        </w:tc>
      </w:tr>
      <w:tr w:rsidR="00E47631" w:rsidRPr="0012303A" w14:paraId="6A925A4C" w14:textId="77777777" w:rsidTr="003A0BF2">
        <w:trPr>
          <w:trHeight w:val="48"/>
        </w:trPr>
        <w:tc>
          <w:tcPr>
            <w:tcW w:w="2552" w:type="dxa"/>
          </w:tcPr>
          <w:p w14:paraId="5BA997ED" w14:textId="77777777" w:rsidR="00E47631" w:rsidRPr="0012303A" w:rsidRDefault="00E47631"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Малоэтажная многоквартирная жилая застройка 2.1.1.</w:t>
            </w:r>
          </w:p>
        </w:tc>
        <w:tc>
          <w:tcPr>
            <w:tcW w:w="2551" w:type="dxa"/>
          </w:tcPr>
          <w:p w14:paraId="61F4691F" w14:textId="77777777" w:rsidR="000D5DE9" w:rsidRPr="0012303A" w:rsidRDefault="000D5DE9" w:rsidP="002B2559">
            <w:pPr>
              <w:widowControl w:val="0"/>
              <w:autoSpaceDE w:val="0"/>
              <w:autoSpaceDN w:val="0"/>
              <w:adjustRightInd w:val="0"/>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Размещение малоэтажных многоквартирных домов (многоквартирные дома высотой до 4 этажей, включая мансардный);</w:t>
            </w:r>
          </w:p>
          <w:p w14:paraId="258DD9B6" w14:textId="440CEA7A" w:rsidR="00E47631" w:rsidRPr="0012303A" w:rsidRDefault="000D5DE9" w:rsidP="002B2559">
            <w:pPr>
              <w:widowControl w:val="0"/>
              <w:autoSpaceDE w:val="0"/>
              <w:autoSpaceDN w:val="0"/>
              <w:adjustRightInd w:val="0"/>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 xml:space="preserve">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w:t>
            </w:r>
            <w:r w:rsidRPr="0012303A">
              <w:rPr>
                <w:rFonts w:ascii="Times New Roman" w:eastAsia="Times New Roman" w:hAnsi="Times New Roman" w:cs="Times New Roman"/>
                <w:color w:val="000000" w:themeColor="text1"/>
              </w:rPr>
              <w:lastRenderedPageBreak/>
              <w:t>общей площади помещений дома</w:t>
            </w:r>
            <w:r w:rsidR="002B346E">
              <w:rPr>
                <w:rFonts w:ascii="Times New Roman" w:eastAsia="Times New Roman" w:hAnsi="Times New Roman" w:cs="Times New Roman"/>
                <w:color w:val="000000" w:themeColor="text1"/>
              </w:rPr>
              <w:t>.</w:t>
            </w:r>
          </w:p>
        </w:tc>
        <w:tc>
          <w:tcPr>
            <w:tcW w:w="5103" w:type="dxa"/>
          </w:tcPr>
          <w:p w14:paraId="4DE5DD81" w14:textId="5D9AED96" w:rsidR="00E47631" w:rsidRPr="0012303A" w:rsidRDefault="00E47631" w:rsidP="002B2559">
            <w:pPr>
              <w:spacing w:after="0" w:line="240" w:lineRule="auto"/>
              <w:ind w:right="-57"/>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lastRenderedPageBreak/>
              <w:t xml:space="preserve">Минимальная площадь земельного участка </w:t>
            </w:r>
            <w:r w:rsidR="0021375F" w:rsidRPr="0012303A">
              <w:rPr>
                <w:rFonts w:ascii="Times New Roman" w:eastAsia="Times New Roman" w:hAnsi="Times New Roman" w:cs="Times New Roman"/>
                <w:color w:val="000000" w:themeColor="text1"/>
              </w:rPr>
              <w:t>–</w:t>
            </w:r>
            <w:r w:rsidRPr="0012303A">
              <w:rPr>
                <w:rFonts w:ascii="Times New Roman" w:eastAsia="Times New Roman" w:hAnsi="Times New Roman" w:cs="Times New Roman"/>
                <w:color w:val="000000" w:themeColor="text1"/>
              </w:rPr>
              <w:t xml:space="preserve"> </w:t>
            </w:r>
            <w:r w:rsidR="00B12ABD" w:rsidRPr="0012303A">
              <w:rPr>
                <w:rFonts w:ascii="Times New Roman" w:eastAsia="Times New Roman" w:hAnsi="Times New Roman" w:cs="Times New Roman"/>
                <w:color w:val="000000" w:themeColor="text1"/>
              </w:rPr>
              <w:t>800</w:t>
            </w:r>
            <w:r w:rsidR="0021375F" w:rsidRPr="0012303A">
              <w:rPr>
                <w:rFonts w:ascii="Times New Roman" w:eastAsia="Times New Roman" w:hAnsi="Times New Roman" w:cs="Times New Roman"/>
                <w:color w:val="000000" w:themeColor="text1"/>
              </w:rPr>
              <w:t> </w:t>
            </w:r>
            <w:r w:rsidRPr="0012303A">
              <w:rPr>
                <w:rFonts w:ascii="Times New Roman" w:eastAsia="Times New Roman" w:hAnsi="Times New Roman" w:cs="Times New Roman"/>
                <w:color w:val="000000" w:themeColor="text1"/>
              </w:rPr>
              <w:t>кв.м.</w:t>
            </w:r>
          </w:p>
          <w:p w14:paraId="32579E2B" w14:textId="77777777" w:rsidR="002B346E" w:rsidRDefault="00E47631"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 xml:space="preserve">Максимальная площадь земельного участка – </w:t>
            </w:r>
          </w:p>
          <w:p w14:paraId="066F7529" w14:textId="3EB14959" w:rsidR="00E47631" w:rsidRPr="0012303A" w:rsidRDefault="00E47631"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3500 кв.м.</w:t>
            </w:r>
          </w:p>
          <w:p w14:paraId="7CEE4A75" w14:textId="4B255845" w:rsidR="00E47631" w:rsidRPr="0012303A" w:rsidRDefault="00E47631"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Минимальный отступ от границ земельного участка- 3 м</w:t>
            </w:r>
          </w:p>
          <w:p w14:paraId="5CAB5CEB" w14:textId="05739895" w:rsidR="00E47631" w:rsidRPr="0012303A" w:rsidRDefault="00E47631"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 xml:space="preserve">Максимальное количество этажей – </w:t>
            </w:r>
            <w:r w:rsidR="00E00D76" w:rsidRPr="0012303A">
              <w:rPr>
                <w:rFonts w:ascii="Times New Roman" w:eastAsia="Times New Roman" w:hAnsi="Times New Roman" w:cs="Times New Roman"/>
                <w:color w:val="000000" w:themeColor="text1"/>
              </w:rPr>
              <w:t>4</w:t>
            </w:r>
            <w:r w:rsidR="002B346E">
              <w:rPr>
                <w:rFonts w:ascii="Times New Roman" w:eastAsia="Times New Roman" w:hAnsi="Times New Roman" w:cs="Times New Roman"/>
                <w:color w:val="000000" w:themeColor="text1"/>
              </w:rPr>
              <w:t xml:space="preserve"> </w:t>
            </w:r>
            <w:proofErr w:type="spellStart"/>
            <w:r w:rsidR="002B346E">
              <w:rPr>
                <w:rFonts w:ascii="Times New Roman" w:eastAsia="Times New Roman" w:hAnsi="Times New Roman" w:cs="Times New Roman"/>
                <w:color w:val="000000" w:themeColor="text1"/>
              </w:rPr>
              <w:t>эт</w:t>
            </w:r>
            <w:proofErr w:type="spellEnd"/>
            <w:r w:rsidRPr="0012303A">
              <w:rPr>
                <w:rFonts w:ascii="Times New Roman" w:eastAsia="Times New Roman" w:hAnsi="Times New Roman" w:cs="Times New Roman"/>
                <w:color w:val="000000" w:themeColor="text1"/>
              </w:rPr>
              <w:t>.</w:t>
            </w:r>
          </w:p>
          <w:p w14:paraId="7218B53F" w14:textId="78A4C47D" w:rsidR="00E47631" w:rsidRPr="0012303A" w:rsidRDefault="00E47631"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 xml:space="preserve">Максимальный процент застройки </w:t>
            </w:r>
            <w:r w:rsidR="002B346E">
              <w:rPr>
                <w:rFonts w:ascii="Times New Roman" w:eastAsia="Times New Roman" w:hAnsi="Times New Roman" w:cs="Times New Roman"/>
                <w:color w:val="000000" w:themeColor="text1"/>
              </w:rPr>
              <w:t>–</w:t>
            </w:r>
            <w:r w:rsidR="00BC364E" w:rsidRPr="0012303A">
              <w:rPr>
                <w:rFonts w:ascii="Times New Roman" w:eastAsia="Times New Roman" w:hAnsi="Times New Roman" w:cs="Times New Roman"/>
                <w:color w:val="000000" w:themeColor="text1"/>
              </w:rPr>
              <w:t xml:space="preserve"> 60</w:t>
            </w:r>
            <w:r w:rsidR="002B346E">
              <w:rPr>
                <w:rFonts w:ascii="Times New Roman" w:eastAsia="Times New Roman" w:hAnsi="Times New Roman" w:cs="Times New Roman"/>
                <w:color w:val="000000" w:themeColor="text1"/>
              </w:rPr>
              <w:t>%.</w:t>
            </w:r>
          </w:p>
        </w:tc>
        <w:tc>
          <w:tcPr>
            <w:tcW w:w="4820" w:type="dxa"/>
          </w:tcPr>
          <w:p w14:paraId="4262FD0B" w14:textId="66D64BFC" w:rsidR="00E47631" w:rsidRPr="0012303A" w:rsidRDefault="00C87124"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color w:val="000000" w:themeColor="text1"/>
              </w:rPr>
              <w:t>2</w:t>
            </w:r>
            <w:r w:rsidRPr="0012303A">
              <w:rPr>
                <w:rFonts w:ascii="Times New Roman" w:eastAsia="Times New Roman" w:hAnsi="Times New Roman" w:cs="Times New Roman"/>
                <w:color w:val="000000" w:themeColor="text1"/>
              </w:rPr>
              <w:t xml:space="preserve"> настоящих Правил</w:t>
            </w:r>
            <w:r w:rsidR="002B346E">
              <w:rPr>
                <w:rFonts w:ascii="Times New Roman" w:eastAsia="Times New Roman" w:hAnsi="Times New Roman" w:cs="Times New Roman"/>
                <w:color w:val="000000" w:themeColor="text1"/>
              </w:rPr>
              <w:t>.</w:t>
            </w:r>
          </w:p>
        </w:tc>
      </w:tr>
      <w:tr w:rsidR="00737E20" w:rsidRPr="0012303A" w14:paraId="22EFF0F6" w14:textId="77777777" w:rsidTr="003A0BF2">
        <w:trPr>
          <w:trHeight w:val="48"/>
        </w:trPr>
        <w:tc>
          <w:tcPr>
            <w:tcW w:w="2552" w:type="dxa"/>
          </w:tcPr>
          <w:p w14:paraId="3AB4356C" w14:textId="6C8DC6D1" w:rsidR="00737E20" w:rsidRPr="0012303A" w:rsidRDefault="00737E20"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Для индивидуального жилищного строительства 2.1</w:t>
            </w:r>
            <w:r w:rsidRPr="0012303A">
              <w:rPr>
                <w:rFonts w:ascii="Times New Roman" w:eastAsia="Times New Roman" w:hAnsi="Times New Roman" w:cs="Times New Roman"/>
                <w:vertAlign w:val="superscript"/>
              </w:rPr>
              <w:footnoteReference w:id="4"/>
            </w:r>
          </w:p>
        </w:tc>
        <w:tc>
          <w:tcPr>
            <w:tcW w:w="2551" w:type="dxa"/>
          </w:tcPr>
          <w:p w14:paraId="4D92F5B3" w14:textId="77777777" w:rsidR="000D5DE9" w:rsidRPr="0012303A" w:rsidRDefault="000D5DE9"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w:t>
            </w:r>
            <w:r w:rsidRPr="0012303A">
              <w:rPr>
                <w:rFonts w:ascii="Times New Roman" w:eastAsia="Times New Roman" w:hAnsi="Times New Roman" w:cs="Times New Roman"/>
              </w:rPr>
              <w:lastRenderedPageBreak/>
              <w:t>самостоятельные объекты недвижимости);</w:t>
            </w:r>
          </w:p>
          <w:p w14:paraId="19E8C5B2" w14:textId="77777777" w:rsidR="000D5DE9" w:rsidRPr="0012303A" w:rsidRDefault="000D5DE9"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выращивание сельскохозяйственных культур;</w:t>
            </w:r>
          </w:p>
          <w:p w14:paraId="2E724248" w14:textId="3AA1D555" w:rsidR="00737E20" w:rsidRPr="0012303A" w:rsidRDefault="000D5DE9"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индивидуальных гаражей и хозяйственных построек.</w:t>
            </w:r>
          </w:p>
        </w:tc>
        <w:tc>
          <w:tcPr>
            <w:tcW w:w="5103" w:type="dxa"/>
          </w:tcPr>
          <w:p w14:paraId="6D40C85E" w14:textId="77777777" w:rsidR="009C65A2" w:rsidRPr="0012303A" w:rsidRDefault="009C65A2"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Для вновь образуемого земельного участка минимальная площадь земельного участка – 800</w:t>
            </w:r>
            <w:r w:rsidRPr="0012303A">
              <w:rPr>
                <w:rFonts w:ascii="Times New Roman" w:eastAsia="Times New Roman" w:hAnsi="Times New Roman" w:cs="Times New Roman"/>
                <w:lang w:val="en-US"/>
              </w:rPr>
              <w:t> </w:t>
            </w:r>
            <w:r w:rsidRPr="0012303A">
              <w:rPr>
                <w:rFonts w:ascii="Times New Roman" w:eastAsia="Times New Roman" w:hAnsi="Times New Roman" w:cs="Times New Roman"/>
              </w:rPr>
              <w:t>кв.м.</w:t>
            </w:r>
          </w:p>
          <w:p w14:paraId="2BE98E1D" w14:textId="77777777" w:rsidR="002F2BF1" w:rsidRPr="0012303A" w:rsidRDefault="002F2BF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Минимальная площадь существующего земельного участка – 500 кв.м.</w:t>
            </w:r>
            <w:r w:rsidRPr="0012303A">
              <w:rPr>
                <w:rFonts w:ascii="Times New Roman" w:eastAsia="Times New Roman" w:hAnsi="Times New Roman" w:cs="Times New Roman"/>
                <w:vertAlign w:val="superscript"/>
              </w:rPr>
              <w:t xml:space="preserve"> </w:t>
            </w:r>
            <w:r w:rsidRPr="0012303A">
              <w:rPr>
                <w:rFonts w:ascii="Times New Roman" w:eastAsia="Times New Roman" w:hAnsi="Times New Roman" w:cs="Times New Roman"/>
                <w:vertAlign w:val="superscript"/>
              </w:rPr>
              <w:footnoteReference w:id="5"/>
            </w:r>
          </w:p>
          <w:p w14:paraId="4BE2BE11" w14:textId="77777777" w:rsidR="009C65A2" w:rsidRPr="0012303A" w:rsidRDefault="009C65A2"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размер земельных участков по фасаду – 15 м.</w:t>
            </w:r>
          </w:p>
          <w:p w14:paraId="54A26DBD" w14:textId="462DF736" w:rsidR="009C65A2" w:rsidRPr="0012303A" w:rsidRDefault="009C65A2"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Максимальные размеры земельного участка – 1500 кв.м.</w:t>
            </w:r>
          </w:p>
          <w:p w14:paraId="7658C426" w14:textId="77777777" w:rsidR="009C65A2" w:rsidRPr="0012303A" w:rsidRDefault="009C65A2"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Минимальные отступы от границ земельных участков в целях определения мест допустимого размещения жилого дома: - от границ соседнего земельного участка – 3 м.</w:t>
            </w:r>
          </w:p>
          <w:p w14:paraId="4669D380" w14:textId="77777777" w:rsidR="009C65A2" w:rsidRPr="0012303A" w:rsidRDefault="009C65A2"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Минимальные отступы от границ земельных участков для вспомогательных строений – 1 м.</w:t>
            </w:r>
          </w:p>
          <w:p w14:paraId="2A4F4C26" w14:textId="77777777" w:rsidR="002B346E" w:rsidRDefault="009C65A2"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 3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64E3AC57" w14:textId="4F23C527" w:rsidR="009C65A2" w:rsidRPr="0012303A" w:rsidRDefault="009C65A2"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Максимальная высота зданий, строений, сооружений: - 14 м</w:t>
            </w:r>
            <w:r w:rsidR="002B346E">
              <w:rPr>
                <w:rFonts w:ascii="Times New Roman" w:eastAsia="Times New Roman" w:hAnsi="Times New Roman" w:cs="Times New Roman"/>
              </w:rPr>
              <w:t>.</w:t>
            </w:r>
          </w:p>
          <w:p w14:paraId="70659A05" w14:textId="6F910A32" w:rsidR="00737E20" w:rsidRPr="0012303A" w:rsidRDefault="009C65A2"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60%</w:t>
            </w:r>
            <w:r w:rsidR="002B346E">
              <w:rPr>
                <w:rFonts w:ascii="Times New Roman" w:eastAsia="Times New Roman" w:hAnsi="Times New Roman" w:cs="Times New Roman"/>
              </w:rPr>
              <w:t>.</w:t>
            </w:r>
          </w:p>
        </w:tc>
        <w:tc>
          <w:tcPr>
            <w:tcW w:w="4820" w:type="dxa"/>
          </w:tcPr>
          <w:p w14:paraId="5BD0F47C" w14:textId="77777777" w:rsidR="00737E20" w:rsidRPr="0012303A" w:rsidRDefault="00737E20"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Не допускается размещение хозяйственных построек со стороны улиц, за исключением гаражей. </w:t>
            </w:r>
          </w:p>
          <w:p w14:paraId="7A4014FC" w14:textId="77777777" w:rsidR="00737E20" w:rsidRPr="0012303A" w:rsidRDefault="00737E20"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Субъекты землепользования в жилых зонах обязаны содержать придомовые территории в порядке и чистоте, сохранять зеленые насаждения, беречь объекты благоустройства.</w:t>
            </w:r>
          </w:p>
          <w:p w14:paraId="0771F386" w14:textId="77777777" w:rsidR="00737E20" w:rsidRPr="0012303A" w:rsidRDefault="00737E20"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Запрещается складирование дров, строительных материалов, мусора и т.д. на придомовых территориях.</w:t>
            </w:r>
          </w:p>
          <w:p w14:paraId="3998056A" w14:textId="77777777" w:rsidR="00737E20" w:rsidRPr="0012303A" w:rsidRDefault="00737E20"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Требования к ограждениям земельных участков: характер ограждения, его высота должны быть единообразными как минимум на протяжении одного квартала с обеих сторон.</w:t>
            </w:r>
          </w:p>
          <w:p w14:paraId="04D2B82B" w14:textId="3F29259F" w:rsidR="00737E20" w:rsidRPr="0012303A" w:rsidRDefault="00737E20"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r w:rsidR="002B346E">
              <w:rPr>
                <w:rFonts w:ascii="Times New Roman" w:eastAsia="Times New Roman" w:hAnsi="Times New Roman" w:cs="Times New Roman"/>
              </w:rPr>
              <w:t>.</w:t>
            </w:r>
          </w:p>
        </w:tc>
      </w:tr>
      <w:tr w:rsidR="00737E20" w:rsidRPr="0012303A" w14:paraId="08B5628E" w14:textId="77777777" w:rsidTr="000D5DE9">
        <w:trPr>
          <w:trHeight w:val="805"/>
        </w:trPr>
        <w:tc>
          <w:tcPr>
            <w:tcW w:w="2552" w:type="dxa"/>
          </w:tcPr>
          <w:p w14:paraId="068379E2" w14:textId="7E9419D4" w:rsidR="00737E20" w:rsidRPr="0012303A" w:rsidRDefault="00737E20" w:rsidP="002B2559">
            <w:pPr>
              <w:spacing w:after="0" w:line="240" w:lineRule="auto"/>
              <w:ind w:firstLine="32"/>
              <w:rPr>
                <w:rFonts w:ascii="Times New Roman" w:eastAsia="Calibri" w:hAnsi="Times New Roman" w:cs="Times New Roman"/>
                <w:kern w:val="2"/>
                <w:lang w:eastAsia="en-US"/>
                <w14:ligatures w14:val="standardContextual"/>
              </w:rPr>
            </w:pPr>
            <w:r w:rsidRPr="0012303A">
              <w:rPr>
                <w:rFonts w:ascii="Times New Roman" w:eastAsia="Calibri" w:hAnsi="Times New Roman" w:cs="Times New Roman"/>
                <w:kern w:val="2"/>
                <w:lang w:eastAsia="en-US"/>
                <w14:ligatures w14:val="standardContextual"/>
              </w:rPr>
              <w:lastRenderedPageBreak/>
              <w:t>Предоставление коммунальных услуг 3.1.1</w:t>
            </w:r>
          </w:p>
        </w:tc>
        <w:tc>
          <w:tcPr>
            <w:tcW w:w="2551" w:type="dxa"/>
          </w:tcPr>
          <w:p w14:paraId="7CE77651" w14:textId="733DDC6F" w:rsidR="00737E20" w:rsidRPr="0012303A" w:rsidRDefault="00BB46B1" w:rsidP="002B2559">
            <w:pPr>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tc>
        <w:tc>
          <w:tcPr>
            <w:tcW w:w="5103" w:type="dxa"/>
          </w:tcPr>
          <w:p w14:paraId="56B2E980" w14:textId="1F3E090E" w:rsidR="00737E20" w:rsidRPr="0012303A" w:rsidRDefault="00737E20"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Предельные размеры земельного участка не устанавливаются.</w:t>
            </w:r>
          </w:p>
          <w:p w14:paraId="28B4B8E1" w14:textId="302F8FF0" w:rsidR="00737E20" w:rsidRPr="0012303A" w:rsidRDefault="00737E20"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Минимальный отступ от границы земельного участка - 3 м.</w:t>
            </w:r>
          </w:p>
          <w:p w14:paraId="3825605D" w14:textId="2A87BF3E" w:rsidR="00737E20" w:rsidRPr="0012303A" w:rsidRDefault="00737E20"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Максимальное количество этажей – 1</w:t>
            </w:r>
            <w:r w:rsidR="00CF2AC8">
              <w:rPr>
                <w:rFonts w:ascii="Times New Roman" w:eastAsia="Times New Roman" w:hAnsi="Times New Roman" w:cs="Times New Roman"/>
                <w:color w:val="000000" w:themeColor="text1"/>
              </w:rPr>
              <w:t xml:space="preserve"> </w:t>
            </w:r>
            <w:proofErr w:type="spellStart"/>
            <w:r w:rsidR="00CF2AC8">
              <w:rPr>
                <w:rFonts w:ascii="Times New Roman" w:eastAsia="Times New Roman" w:hAnsi="Times New Roman" w:cs="Times New Roman"/>
                <w:color w:val="000000" w:themeColor="text1"/>
              </w:rPr>
              <w:t>эт</w:t>
            </w:r>
            <w:proofErr w:type="spellEnd"/>
            <w:r w:rsidR="00CF2AC8">
              <w:rPr>
                <w:rFonts w:ascii="Times New Roman" w:eastAsia="Times New Roman" w:hAnsi="Times New Roman" w:cs="Times New Roman"/>
                <w:color w:val="000000" w:themeColor="text1"/>
              </w:rPr>
              <w:t>.</w:t>
            </w:r>
          </w:p>
          <w:p w14:paraId="0CEE9459" w14:textId="27C8CAF7" w:rsidR="00737E20" w:rsidRPr="0012303A" w:rsidRDefault="00737E20"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Максимальный процент застройки не устанавливается</w:t>
            </w:r>
          </w:p>
        </w:tc>
        <w:tc>
          <w:tcPr>
            <w:tcW w:w="4820" w:type="dxa"/>
          </w:tcPr>
          <w:p w14:paraId="37BDD587" w14:textId="34C06E1D" w:rsidR="00737E20" w:rsidRPr="0012303A" w:rsidRDefault="00737E20" w:rsidP="002B2559">
            <w:pPr>
              <w:widowControl w:val="0"/>
              <w:autoSpaceDE w:val="0"/>
              <w:autoSpaceDN w:val="0"/>
              <w:adjustRightInd w:val="0"/>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color w:val="000000" w:themeColor="text1"/>
              </w:rPr>
              <w:t>2</w:t>
            </w:r>
            <w:r w:rsidRPr="0012303A">
              <w:rPr>
                <w:rFonts w:ascii="Times New Roman" w:eastAsia="Times New Roman" w:hAnsi="Times New Roman" w:cs="Times New Roman"/>
                <w:color w:val="000000" w:themeColor="text1"/>
              </w:rPr>
              <w:t xml:space="preserve"> настоящих Правил</w:t>
            </w:r>
            <w:r w:rsidR="00CF2AC8">
              <w:rPr>
                <w:rFonts w:ascii="Times New Roman" w:eastAsia="Times New Roman" w:hAnsi="Times New Roman" w:cs="Times New Roman"/>
                <w:color w:val="000000" w:themeColor="text1"/>
              </w:rPr>
              <w:t>.</w:t>
            </w:r>
          </w:p>
        </w:tc>
      </w:tr>
      <w:tr w:rsidR="005D60C5" w:rsidRPr="0012303A" w14:paraId="5569015F" w14:textId="77777777" w:rsidTr="000F19B6">
        <w:trPr>
          <w:trHeight w:val="2530"/>
        </w:trPr>
        <w:tc>
          <w:tcPr>
            <w:tcW w:w="2552" w:type="dxa"/>
          </w:tcPr>
          <w:p w14:paraId="31929224" w14:textId="7F9864FC" w:rsidR="005D60C5" w:rsidRPr="0012303A" w:rsidRDefault="005D60C5"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lastRenderedPageBreak/>
              <w:t>Улично-дорожная сеть 12.0.1</w:t>
            </w:r>
          </w:p>
        </w:tc>
        <w:tc>
          <w:tcPr>
            <w:tcW w:w="2551" w:type="dxa"/>
          </w:tcPr>
          <w:p w14:paraId="342E44B4" w14:textId="2D0E13BE" w:rsidR="005D60C5" w:rsidRPr="0012303A" w:rsidRDefault="004001A8" w:rsidP="002B2559">
            <w:pPr>
              <w:spacing w:after="0" w:line="240" w:lineRule="auto"/>
              <w:ind w:left="11" w:right="-113"/>
              <w:rPr>
                <w:rFonts w:ascii="Times New Roman" w:eastAsia="Times New Roman" w:hAnsi="Times New Roman" w:cs="Times New Roman"/>
                <w:bCs/>
                <w:color w:val="000000" w:themeColor="text1"/>
              </w:rPr>
            </w:pPr>
            <w:r w:rsidRPr="0012303A">
              <w:rPr>
                <w:rFonts w:ascii="Times New Roman" w:eastAsia="Times New Roman" w:hAnsi="Times New Roman" w:cs="Times New Roman"/>
                <w:color w:val="000000" w:themeColor="text1"/>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2303A">
              <w:rPr>
                <w:rFonts w:ascii="Times New Roman" w:eastAsia="Times New Roman" w:hAnsi="Times New Roman" w:cs="Times New Roman"/>
                <w:color w:val="000000" w:themeColor="text1"/>
              </w:rPr>
              <w:t>велотранспортной</w:t>
            </w:r>
            <w:proofErr w:type="spellEnd"/>
            <w:r w:rsidRPr="0012303A">
              <w:rPr>
                <w:rFonts w:ascii="Times New Roman" w:eastAsia="Times New Roman" w:hAnsi="Times New Roman" w:cs="Times New Roman"/>
                <w:color w:val="000000" w:themeColor="text1"/>
              </w:rPr>
              <w:t xml:space="preserve"> и инженерной инфраструктуры.</w:t>
            </w:r>
          </w:p>
        </w:tc>
        <w:tc>
          <w:tcPr>
            <w:tcW w:w="5103" w:type="dxa"/>
          </w:tcPr>
          <w:p w14:paraId="575E2D5F" w14:textId="77777777" w:rsidR="005D60C5" w:rsidRPr="0012303A" w:rsidRDefault="005D60C5"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Предельные размеры земельного участка не устанавливаются. </w:t>
            </w:r>
          </w:p>
          <w:p w14:paraId="52FF7472" w14:textId="77777777" w:rsidR="005D60C5" w:rsidRPr="0012303A" w:rsidRDefault="005D60C5"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не устанавливается.</w:t>
            </w:r>
          </w:p>
          <w:p w14:paraId="2D231893" w14:textId="77777777" w:rsidR="005D60C5" w:rsidRPr="0012303A" w:rsidRDefault="005D60C5"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Предельное количество этажей, предельная высота зданий, строений, сооружений не устанавливается. </w:t>
            </w:r>
          </w:p>
          <w:p w14:paraId="0D6750CA" w14:textId="4271CBBE" w:rsidR="005D60C5" w:rsidRPr="0012303A" w:rsidRDefault="005D60C5"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земельного участка не устанавливается.</w:t>
            </w:r>
          </w:p>
        </w:tc>
        <w:tc>
          <w:tcPr>
            <w:tcW w:w="4820" w:type="dxa"/>
          </w:tcPr>
          <w:p w14:paraId="4F92FFB7" w14:textId="554D180A" w:rsidR="005D60C5" w:rsidRPr="0012303A" w:rsidRDefault="005D60C5" w:rsidP="002B2559">
            <w:pPr>
              <w:widowControl w:val="0"/>
              <w:autoSpaceDE w:val="0"/>
              <w:autoSpaceDN w:val="0"/>
              <w:adjustRightInd w:val="0"/>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color w:val="000000" w:themeColor="text1"/>
              </w:rPr>
              <w:t>2</w:t>
            </w:r>
            <w:r w:rsidRPr="0012303A">
              <w:rPr>
                <w:rFonts w:ascii="Times New Roman" w:eastAsia="Times New Roman" w:hAnsi="Times New Roman" w:cs="Times New Roman"/>
                <w:color w:val="000000" w:themeColor="text1"/>
              </w:rPr>
              <w:t xml:space="preserve"> настоящих Правил</w:t>
            </w:r>
            <w:r w:rsidR="00CF2AC8">
              <w:rPr>
                <w:rFonts w:ascii="Times New Roman" w:eastAsia="Times New Roman" w:hAnsi="Times New Roman" w:cs="Times New Roman"/>
                <w:color w:val="000000" w:themeColor="text1"/>
              </w:rPr>
              <w:t>.</w:t>
            </w:r>
          </w:p>
        </w:tc>
      </w:tr>
      <w:tr w:rsidR="008B67C6" w:rsidRPr="0012303A" w14:paraId="69825652" w14:textId="77777777" w:rsidTr="00A420B9">
        <w:trPr>
          <w:trHeight w:val="2039"/>
        </w:trPr>
        <w:tc>
          <w:tcPr>
            <w:tcW w:w="2552" w:type="dxa"/>
          </w:tcPr>
          <w:p w14:paraId="386676F3" w14:textId="1F3D4C65" w:rsidR="008B67C6" w:rsidRPr="0012303A" w:rsidRDefault="008B67C6"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Благоустройство территории 12.0.2</w:t>
            </w:r>
          </w:p>
        </w:tc>
        <w:tc>
          <w:tcPr>
            <w:tcW w:w="2551" w:type="dxa"/>
          </w:tcPr>
          <w:p w14:paraId="10C25295" w14:textId="77777777" w:rsidR="0096017A" w:rsidRPr="0012303A" w:rsidRDefault="0096017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w:t>
            </w:r>
            <w:r w:rsidRPr="0012303A">
              <w:rPr>
                <w:rFonts w:ascii="Times New Roman" w:eastAsia="Times New Roman" w:hAnsi="Times New Roman" w:cs="Times New Roman"/>
              </w:rPr>
              <w:lastRenderedPageBreak/>
              <w:t>составные части благоустройства территории, общественных туалетов.</w:t>
            </w:r>
          </w:p>
          <w:p w14:paraId="4DEE0F29" w14:textId="09A018BE" w:rsidR="008B67C6" w:rsidRPr="0012303A" w:rsidRDefault="0096017A" w:rsidP="002B2559">
            <w:pPr>
              <w:spacing w:after="0" w:line="240" w:lineRule="auto"/>
              <w:rPr>
                <w:rFonts w:ascii="Times New Roman" w:eastAsia="Times New Roman" w:hAnsi="Times New Roman" w:cs="Times New Roman"/>
                <w:bCs/>
                <w:color w:val="000000" w:themeColor="text1"/>
              </w:rPr>
            </w:pPr>
            <w:r w:rsidRPr="0012303A">
              <w:rPr>
                <w:rFonts w:ascii="Times New Roman" w:eastAsia="Times New Roman" w:hAnsi="Times New Roman" w:cs="Times New Roman"/>
              </w:rPr>
              <w:t>Запрещается размещение объектов капитального строительства</w:t>
            </w:r>
            <w:r w:rsidR="00CF2AC8">
              <w:rPr>
                <w:rFonts w:ascii="Times New Roman" w:eastAsia="Times New Roman" w:hAnsi="Times New Roman" w:cs="Times New Roman"/>
              </w:rPr>
              <w:t>.</w:t>
            </w:r>
          </w:p>
        </w:tc>
        <w:tc>
          <w:tcPr>
            <w:tcW w:w="5103" w:type="dxa"/>
          </w:tcPr>
          <w:p w14:paraId="48DC17C3" w14:textId="77777777" w:rsidR="008B67C6" w:rsidRPr="0012303A" w:rsidRDefault="008B67C6"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lastRenderedPageBreak/>
              <w:t>Предельные размеры земельного участка не устанавливаются.</w:t>
            </w:r>
          </w:p>
          <w:p w14:paraId="3E886BBB" w14:textId="77777777" w:rsidR="008B67C6" w:rsidRPr="0012303A" w:rsidRDefault="008B67C6"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Минимальный отступ от границы земельного участка не устанавливается.</w:t>
            </w:r>
          </w:p>
          <w:p w14:paraId="1299C140" w14:textId="77777777" w:rsidR="008B67C6" w:rsidRPr="0012303A" w:rsidRDefault="008B67C6"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Предельное количество этажей, предельная высота зданий, строений, сооружений не устанавливается.</w:t>
            </w:r>
          </w:p>
          <w:p w14:paraId="254362D6" w14:textId="2F975F56" w:rsidR="008B67C6" w:rsidRPr="0012303A" w:rsidRDefault="008B67C6"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Максимальный процент застройки не устанавливается</w:t>
            </w:r>
          </w:p>
        </w:tc>
        <w:tc>
          <w:tcPr>
            <w:tcW w:w="4820" w:type="dxa"/>
          </w:tcPr>
          <w:p w14:paraId="41E0D619" w14:textId="5DE1F415" w:rsidR="008B67C6" w:rsidRPr="0012303A" w:rsidRDefault="008B67C6" w:rsidP="002B2559">
            <w:pPr>
              <w:widowControl w:val="0"/>
              <w:autoSpaceDE w:val="0"/>
              <w:autoSpaceDN w:val="0"/>
              <w:adjustRightInd w:val="0"/>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r w:rsidR="00CF2AC8">
              <w:rPr>
                <w:rFonts w:ascii="Times New Roman" w:eastAsia="Times New Roman" w:hAnsi="Times New Roman" w:cs="Times New Roman"/>
              </w:rPr>
              <w:t>.</w:t>
            </w:r>
          </w:p>
        </w:tc>
      </w:tr>
      <w:tr w:rsidR="00737E20" w:rsidRPr="0012303A" w14:paraId="732F7E6A" w14:textId="77777777" w:rsidTr="003A0BF2">
        <w:trPr>
          <w:trHeight w:val="48"/>
        </w:trPr>
        <w:tc>
          <w:tcPr>
            <w:tcW w:w="5103" w:type="dxa"/>
            <w:gridSpan w:val="2"/>
          </w:tcPr>
          <w:p w14:paraId="48366E71" w14:textId="2483362E" w:rsidR="00737E20" w:rsidRPr="00264C7C" w:rsidRDefault="00737E20" w:rsidP="002B2559">
            <w:pPr>
              <w:spacing w:after="0" w:line="240" w:lineRule="auto"/>
              <w:rPr>
                <w:rFonts w:ascii="Times New Roman" w:eastAsia="Times New Roman" w:hAnsi="Times New Roman" w:cs="Times New Roman"/>
                <w:color w:val="000000" w:themeColor="text1"/>
              </w:rPr>
            </w:pPr>
            <w:r w:rsidRPr="00264C7C">
              <w:rPr>
                <w:rFonts w:ascii="Times New Roman" w:eastAsia="Times New Roman" w:hAnsi="Times New Roman" w:cs="Times New Roman"/>
                <w:bCs/>
                <w:color w:val="000000" w:themeColor="text1"/>
              </w:rPr>
              <w:t xml:space="preserve">Виды разрешенного использования, предусмотренные </w:t>
            </w:r>
            <w:r w:rsidR="005057E1" w:rsidRPr="00264C7C">
              <w:rPr>
                <w:rFonts w:ascii="Times New Roman" w:eastAsia="Times New Roman" w:hAnsi="Times New Roman" w:cs="Times New Roman"/>
                <w:bCs/>
                <w:color w:val="000000" w:themeColor="text1"/>
              </w:rPr>
              <w:t>главой 3</w:t>
            </w:r>
            <w:r w:rsidRPr="00264C7C">
              <w:rPr>
                <w:rFonts w:ascii="Times New Roman" w:eastAsia="Times New Roman" w:hAnsi="Times New Roman" w:cs="Times New Roman"/>
                <w:bCs/>
                <w:color w:val="000000" w:themeColor="text1"/>
              </w:rPr>
              <w:t xml:space="preserve"> настоящих Правил</w:t>
            </w:r>
          </w:p>
        </w:tc>
        <w:tc>
          <w:tcPr>
            <w:tcW w:w="5103" w:type="dxa"/>
          </w:tcPr>
          <w:p w14:paraId="6B37B90B" w14:textId="62188A5C" w:rsidR="00737E20" w:rsidRPr="00264C7C" w:rsidRDefault="00737E20" w:rsidP="002B2559">
            <w:pPr>
              <w:widowControl w:val="0"/>
              <w:autoSpaceDE w:val="0"/>
              <w:autoSpaceDN w:val="0"/>
              <w:adjustRightInd w:val="0"/>
              <w:spacing w:after="0" w:line="240" w:lineRule="auto"/>
              <w:rPr>
                <w:rFonts w:ascii="Times New Roman" w:eastAsia="Times New Roman" w:hAnsi="Times New Roman" w:cs="Times New Roman"/>
                <w:color w:val="000000" w:themeColor="text1"/>
              </w:rPr>
            </w:pPr>
            <w:r w:rsidRPr="00264C7C">
              <w:rPr>
                <w:rFonts w:ascii="Times New Roman" w:eastAsia="Times New Roman" w:hAnsi="Times New Roman" w:cs="Times New Roman"/>
                <w:color w:val="000000" w:themeColor="text1"/>
              </w:rPr>
              <w:t xml:space="preserve">Предельные размеры земельных участков, установленные </w:t>
            </w:r>
            <w:r w:rsidR="005057E1" w:rsidRPr="00264C7C">
              <w:rPr>
                <w:rFonts w:ascii="Times New Roman" w:eastAsia="Times New Roman" w:hAnsi="Times New Roman" w:cs="Times New Roman"/>
                <w:color w:val="000000" w:themeColor="text1"/>
              </w:rPr>
              <w:t>главой 3</w:t>
            </w:r>
            <w:r w:rsidRPr="00264C7C">
              <w:rPr>
                <w:rFonts w:ascii="Times New Roman" w:eastAsia="Times New Roman" w:hAnsi="Times New Roman" w:cs="Times New Roman"/>
                <w:color w:val="000000" w:themeColor="text1"/>
              </w:rPr>
              <w:t xml:space="preserve"> настоящих Правил</w:t>
            </w:r>
          </w:p>
        </w:tc>
        <w:tc>
          <w:tcPr>
            <w:tcW w:w="4820" w:type="dxa"/>
          </w:tcPr>
          <w:p w14:paraId="53C2CC96" w14:textId="77777777" w:rsidR="00737E20" w:rsidRPr="00264C7C" w:rsidRDefault="00737E20" w:rsidP="002B2559">
            <w:pPr>
              <w:widowControl w:val="0"/>
              <w:autoSpaceDE w:val="0"/>
              <w:autoSpaceDN w:val="0"/>
              <w:adjustRightInd w:val="0"/>
              <w:spacing w:after="0" w:line="240" w:lineRule="auto"/>
              <w:rPr>
                <w:rFonts w:ascii="Times New Roman" w:eastAsia="Times New Roman" w:hAnsi="Times New Roman" w:cs="Times New Roman"/>
                <w:color w:val="000000" w:themeColor="text1"/>
              </w:rPr>
            </w:pPr>
            <w:r w:rsidRPr="00264C7C">
              <w:rPr>
                <w:rFonts w:ascii="Times New Roman" w:eastAsia="Times New Roman" w:hAnsi="Times New Roman" w:cs="Times New Roman"/>
                <w:color w:val="000000" w:themeColor="text1"/>
              </w:rPr>
              <w:t>-</w:t>
            </w:r>
          </w:p>
        </w:tc>
      </w:tr>
    </w:tbl>
    <w:p w14:paraId="40234435" w14:textId="438D9A39" w:rsidR="00E47631" w:rsidRPr="0012303A" w:rsidRDefault="00E47631" w:rsidP="00EB75CE">
      <w:pPr>
        <w:widowControl w:val="0"/>
        <w:autoSpaceDE w:val="0"/>
        <w:autoSpaceDN w:val="0"/>
        <w:adjustRightInd w:val="0"/>
        <w:spacing w:before="120" w:after="120"/>
        <w:ind w:firstLine="709"/>
        <w:jc w:val="both"/>
        <w:rPr>
          <w:rFonts w:ascii="Times New Roman" w:eastAsia="Times New Roman" w:hAnsi="Times New Roman" w:cs="Times New Roman"/>
          <w:color w:val="000000" w:themeColor="text1"/>
          <w:sz w:val="24"/>
          <w:szCs w:val="24"/>
        </w:rPr>
      </w:pPr>
      <w:r w:rsidRPr="0012303A">
        <w:rPr>
          <w:rFonts w:ascii="Times New Roman" w:eastAsia="Times New Roman" w:hAnsi="Times New Roman" w:cs="Times New Roman"/>
          <w:b/>
          <w:color w:val="000000" w:themeColor="text1"/>
          <w:sz w:val="24"/>
          <w:szCs w:val="24"/>
        </w:rPr>
        <w:t xml:space="preserve">2. </w:t>
      </w:r>
      <w:r w:rsidRPr="00EB75CE">
        <w:rPr>
          <w:rFonts w:ascii="Times New Roman" w:eastAsia="Times New Roman" w:hAnsi="Times New Roman" w:cs="Times New Roman"/>
          <w:b/>
          <w:color w:val="000000" w:themeColor="text1"/>
        </w:rPr>
        <w:t xml:space="preserve">УСЛОВНО РАЗРЕШЁННЫЕ ВИДЫ И ПАРАМЕТРЫ ИСПОЛЬЗОВАНИЯ ЗЕМЕЛЬНЫХ УЧАСТКОВ И ОБЪЕКТОВ КАПИТАЛЬНОГО СТРОИТЕЛЬСТВА: </w:t>
      </w:r>
    </w:p>
    <w:tbl>
      <w:tblPr>
        <w:tblW w:w="15026"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552"/>
        <w:gridCol w:w="2551"/>
        <w:gridCol w:w="5103"/>
        <w:gridCol w:w="4820"/>
      </w:tblGrid>
      <w:tr w:rsidR="00E47631" w:rsidRPr="0012303A" w14:paraId="4EF36136" w14:textId="77777777" w:rsidTr="003A0BF2">
        <w:trPr>
          <w:tblHeader/>
        </w:trPr>
        <w:tc>
          <w:tcPr>
            <w:tcW w:w="2552" w:type="dxa"/>
          </w:tcPr>
          <w:p w14:paraId="23FC7B20" w14:textId="77777777" w:rsidR="00E47631" w:rsidRPr="0012303A" w:rsidRDefault="00E47631"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ВИДЫ ИСПОЛЬЗОВАНИЯ</w:t>
            </w:r>
          </w:p>
          <w:p w14:paraId="280C41E2" w14:textId="77777777" w:rsidR="00E47631" w:rsidRPr="0012303A" w:rsidRDefault="00E47631"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ЗЕМЕЛЬНЫХ УЧАСТКОВ</w:t>
            </w:r>
          </w:p>
        </w:tc>
        <w:tc>
          <w:tcPr>
            <w:tcW w:w="2551" w:type="dxa"/>
          </w:tcPr>
          <w:p w14:paraId="79484AF9" w14:textId="77777777" w:rsidR="00E47631" w:rsidRPr="0012303A" w:rsidRDefault="00E47631"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ВИДЫ ИСПОЛЬЗОВАНИЯ ОБЪЕКТОВ КАПИТАЛЬНОГО СТРОИТЕЛЬСТВА</w:t>
            </w:r>
          </w:p>
        </w:tc>
        <w:tc>
          <w:tcPr>
            <w:tcW w:w="5103" w:type="dxa"/>
          </w:tcPr>
          <w:p w14:paraId="6571246C" w14:textId="77777777" w:rsidR="00E47631" w:rsidRPr="0012303A" w:rsidRDefault="00E47631"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ПАРАМЕТРЫ РАЗРЕШЕННОГО ИСПОЛЬЗОВАНИЯ</w:t>
            </w:r>
          </w:p>
        </w:tc>
        <w:tc>
          <w:tcPr>
            <w:tcW w:w="4820" w:type="dxa"/>
          </w:tcPr>
          <w:p w14:paraId="408F27B7" w14:textId="77777777" w:rsidR="00E47631" w:rsidRPr="0012303A" w:rsidRDefault="00E47631"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ОСОБЫЕ УСЛОВИЯ РЕАЛИЗАЦИИ РЕГЛАМЕНТА</w:t>
            </w:r>
          </w:p>
        </w:tc>
      </w:tr>
      <w:tr w:rsidR="00E47631" w:rsidRPr="0012303A" w14:paraId="45CDE509" w14:textId="77777777" w:rsidTr="003A0BF2">
        <w:trPr>
          <w:tblHeader/>
        </w:trPr>
        <w:tc>
          <w:tcPr>
            <w:tcW w:w="2552" w:type="dxa"/>
          </w:tcPr>
          <w:p w14:paraId="69E52444" w14:textId="77777777" w:rsidR="00E47631" w:rsidRPr="0012303A" w:rsidRDefault="00E47631"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1</w:t>
            </w:r>
          </w:p>
        </w:tc>
        <w:tc>
          <w:tcPr>
            <w:tcW w:w="2551" w:type="dxa"/>
          </w:tcPr>
          <w:p w14:paraId="16AD21C4" w14:textId="77777777" w:rsidR="00E47631" w:rsidRPr="0012303A" w:rsidRDefault="00E47631"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2</w:t>
            </w:r>
          </w:p>
        </w:tc>
        <w:tc>
          <w:tcPr>
            <w:tcW w:w="5103" w:type="dxa"/>
          </w:tcPr>
          <w:p w14:paraId="0AF5269C" w14:textId="77777777" w:rsidR="00E47631" w:rsidRPr="0012303A" w:rsidRDefault="00E47631"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3</w:t>
            </w:r>
          </w:p>
        </w:tc>
        <w:tc>
          <w:tcPr>
            <w:tcW w:w="4820" w:type="dxa"/>
          </w:tcPr>
          <w:p w14:paraId="79D6F04E" w14:textId="77777777" w:rsidR="00E47631" w:rsidRPr="0012303A" w:rsidRDefault="00E47631"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4</w:t>
            </w:r>
          </w:p>
        </w:tc>
      </w:tr>
      <w:tr w:rsidR="00701E17" w:rsidRPr="0012303A" w14:paraId="06F34D58" w14:textId="77777777" w:rsidTr="003A0BF2">
        <w:tc>
          <w:tcPr>
            <w:tcW w:w="2552" w:type="dxa"/>
          </w:tcPr>
          <w:p w14:paraId="06D85820" w14:textId="263375DC" w:rsidR="00701E17" w:rsidRPr="0012303A" w:rsidRDefault="00701E17" w:rsidP="002B2559">
            <w:pPr>
              <w:autoSpaceDE w:val="0"/>
              <w:autoSpaceDN w:val="0"/>
              <w:adjustRightInd w:val="0"/>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Спорт 5.1</w:t>
            </w:r>
          </w:p>
        </w:tc>
        <w:tc>
          <w:tcPr>
            <w:tcW w:w="2551" w:type="dxa"/>
          </w:tcPr>
          <w:p w14:paraId="34B96C89" w14:textId="58CBFF87" w:rsidR="00701E17" w:rsidRPr="0012303A" w:rsidRDefault="000D5DE9"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w:t>
            </w:r>
            <w:r w:rsidRPr="0012303A">
              <w:rPr>
                <w:rFonts w:ascii="Times New Roman" w:eastAsia="Times New Roman" w:hAnsi="Times New Roman" w:cs="Times New Roman"/>
              </w:rPr>
              <w:lastRenderedPageBreak/>
              <w:t>5.1.1-5.1.7.</w:t>
            </w:r>
          </w:p>
        </w:tc>
        <w:tc>
          <w:tcPr>
            <w:tcW w:w="5103" w:type="dxa"/>
          </w:tcPr>
          <w:p w14:paraId="7FB7EBE8" w14:textId="792D0A22" w:rsidR="00CF2AC8" w:rsidRDefault="00701E17"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 xml:space="preserve">Минимальный размер земельного участка </w:t>
            </w:r>
            <w:r w:rsidR="00CF2AC8">
              <w:rPr>
                <w:rFonts w:ascii="Times New Roman" w:eastAsia="Times New Roman" w:hAnsi="Times New Roman" w:cs="Times New Roman"/>
              </w:rPr>
              <w:t xml:space="preserve">– </w:t>
            </w:r>
          </w:p>
          <w:p w14:paraId="0ED19477" w14:textId="17E678E0" w:rsidR="00701E17" w:rsidRPr="0012303A" w:rsidRDefault="00701E17"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400 кв м </w:t>
            </w:r>
          </w:p>
          <w:p w14:paraId="19395B78" w14:textId="77777777" w:rsidR="00701E17" w:rsidRPr="0012303A" w:rsidRDefault="00701E17"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Минимальный отступ от границы земельного участка - 3м. </w:t>
            </w:r>
          </w:p>
          <w:p w14:paraId="4876D3F3" w14:textId="77777777" w:rsidR="00701E17" w:rsidRPr="0012303A" w:rsidRDefault="00701E17"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- 4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50C8F401" w14:textId="11ADE473" w:rsidR="00701E17" w:rsidRPr="0012303A" w:rsidRDefault="00701E17" w:rsidP="002B2559">
            <w:pPr>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rPr>
              <w:t>Максимальный процент застройки – 50% Минимальный процент озеленения – 20%</w:t>
            </w:r>
          </w:p>
        </w:tc>
        <w:tc>
          <w:tcPr>
            <w:tcW w:w="4820" w:type="dxa"/>
          </w:tcPr>
          <w:p w14:paraId="299BDC47" w14:textId="77777777" w:rsidR="00CF2AC8" w:rsidRDefault="00701E17"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 </w:t>
            </w:r>
          </w:p>
          <w:p w14:paraId="360C0A48" w14:textId="66997EA1" w:rsidR="00701E17" w:rsidRPr="0012303A" w:rsidRDefault="00701E17"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Соблюдать меры противопожарной защиты в соответствии с СП 4.13130.2013</w:t>
            </w:r>
            <w:r w:rsidR="00CF2AC8">
              <w:rPr>
                <w:rFonts w:ascii="Times New Roman" w:eastAsia="Times New Roman" w:hAnsi="Times New Roman" w:cs="Times New Roman"/>
              </w:rPr>
              <w:t>.</w:t>
            </w:r>
          </w:p>
        </w:tc>
      </w:tr>
      <w:tr w:rsidR="004F24BC" w:rsidRPr="0012303A" w14:paraId="0BA708ED" w14:textId="77777777" w:rsidTr="003A0BF2">
        <w:tc>
          <w:tcPr>
            <w:tcW w:w="2552" w:type="dxa"/>
          </w:tcPr>
          <w:p w14:paraId="0E403F94" w14:textId="6E213B92" w:rsidR="004F24BC" w:rsidRPr="0012303A" w:rsidRDefault="004F24BC" w:rsidP="002B2559">
            <w:pPr>
              <w:autoSpaceDE w:val="0"/>
              <w:autoSpaceDN w:val="0"/>
              <w:adjustRightInd w:val="0"/>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Социальное обслуживание 3.2</w:t>
            </w:r>
          </w:p>
        </w:tc>
        <w:tc>
          <w:tcPr>
            <w:tcW w:w="2551" w:type="dxa"/>
          </w:tcPr>
          <w:p w14:paraId="51D3C73D" w14:textId="3FEBDBF0" w:rsidR="004F24BC" w:rsidRPr="0012303A" w:rsidRDefault="000D5DE9"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5103" w:type="dxa"/>
            <w:vMerge w:val="restart"/>
          </w:tcPr>
          <w:p w14:paraId="7A1AD5E1" w14:textId="77777777" w:rsidR="00CF2AC8" w:rsidRDefault="004F24B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Минимальный размер земельного участка – </w:t>
            </w:r>
          </w:p>
          <w:p w14:paraId="6055EE58" w14:textId="4FEAB47C" w:rsidR="004F24BC" w:rsidRPr="0012303A" w:rsidRDefault="004F24B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400 кв.м.</w:t>
            </w:r>
          </w:p>
          <w:p w14:paraId="5BA58820" w14:textId="77777777" w:rsidR="004F24BC" w:rsidRPr="0012303A" w:rsidRDefault="004F24B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 3 м.</w:t>
            </w:r>
          </w:p>
          <w:p w14:paraId="78640B83" w14:textId="77777777" w:rsidR="004F24BC" w:rsidRPr="0012303A" w:rsidRDefault="004F24B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 3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448F4B06" w14:textId="03F343E2" w:rsidR="004F24BC" w:rsidRPr="0012303A" w:rsidRDefault="004F24B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 60%</w:t>
            </w:r>
            <w:r w:rsidR="00CF2AC8">
              <w:rPr>
                <w:rFonts w:ascii="Times New Roman" w:eastAsia="Times New Roman" w:hAnsi="Times New Roman" w:cs="Times New Roman"/>
              </w:rPr>
              <w:t>.</w:t>
            </w:r>
          </w:p>
        </w:tc>
        <w:tc>
          <w:tcPr>
            <w:tcW w:w="4820" w:type="dxa"/>
            <w:vMerge w:val="restart"/>
          </w:tcPr>
          <w:p w14:paraId="483DF32E" w14:textId="267FF9F6" w:rsidR="004F24BC" w:rsidRPr="0012303A" w:rsidRDefault="004F24B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r w:rsidR="00CF2AC8">
              <w:rPr>
                <w:rFonts w:ascii="Times New Roman" w:eastAsia="Times New Roman" w:hAnsi="Times New Roman" w:cs="Times New Roman"/>
              </w:rPr>
              <w:t>.</w:t>
            </w:r>
          </w:p>
        </w:tc>
      </w:tr>
      <w:tr w:rsidR="004F24BC" w:rsidRPr="0012303A" w14:paraId="2A024BE2" w14:textId="77777777" w:rsidTr="003A0BF2">
        <w:tc>
          <w:tcPr>
            <w:tcW w:w="2552" w:type="dxa"/>
          </w:tcPr>
          <w:p w14:paraId="36FA3EA5" w14:textId="4056BF68" w:rsidR="004F24BC" w:rsidRPr="0012303A" w:rsidRDefault="004F24BC" w:rsidP="002B2559">
            <w:pPr>
              <w:autoSpaceDE w:val="0"/>
              <w:autoSpaceDN w:val="0"/>
              <w:adjustRightInd w:val="0"/>
              <w:spacing w:after="0" w:line="240" w:lineRule="auto"/>
              <w:rPr>
                <w:rFonts w:ascii="Times New Roman" w:eastAsia="Times New Roman" w:hAnsi="Times New Roman" w:cs="Times New Roman"/>
              </w:rPr>
            </w:pPr>
            <w:r w:rsidRPr="0012303A">
              <w:rPr>
                <w:rFonts w:ascii="Times New Roman" w:eastAsia="Times New Roman" w:hAnsi="Times New Roman" w:cs="Times New Roman"/>
                <w:color w:val="000000" w:themeColor="text1"/>
              </w:rPr>
              <w:t>Здравоохранение 3.4.</w:t>
            </w:r>
          </w:p>
        </w:tc>
        <w:tc>
          <w:tcPr>
            <w:tcW w:w="2551" w:type="dxa"/>
          </w:tcPr>
          <w:p w14:paraId="394213A3" w14:textId="16A52970" w:rsidR="004F24BC" w:rsidRPr="0012303A" w:rsidRDefault="00CD1D62"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color w:val="000000" w:themeColor="text1"/>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3.4.1 - 3.4.2</w:t>
            </w:r>
            <w:r w:rsidR="00CF2AC8">
              <w:rPr>
                <w:rFonts w:ascii="Times New Roman" w:eastAsia="Times New Roman" w:hAnsi="Times New Roman" w:cs="Times New Roman"/>
                <w:color w:val="000000" w:themeColor="text1"/>
              </w:rPr>
              <w:t>.</w:t>
            </w:r>
          </w:p>
        </w:tc>
        <w:tc>
          <w:tcPr>
            <w:tcW w:w="5103" w:type="dxa"/>
            <w:vMerge/>
          </w:tcPr>
          <w:p w14:paraId="36F829EF" w14:textId="77777777" w:rsidR="004F24BC" w:rsidRPr="0012303A" w:rsidRDefault="004F24BC" w:rsidP="002B2559">
            <w:pPr>
              <w:spacing w:after="0" w:line="240" w:lineRule="auto"/>
              <w:rPr>
                <w:rFonts w:ascii="Times New Roman" w:eastAsia="Times New Roman" w:hAnsi="Times New Roman" w:cs="Times New Roman"/>
              </w:rPr>
            </w:pPr>
          </w:p>
        </w:tc>
        <w:tc>
          <w:tcPr>
            <w:tcW w:w="4820" w:type="dxa"/>
            <w:vMerge/>
          </w:tcPr>
          <w:p w14:paraId="696D87DE" w14:textId="77777777" w:rsidR="004F24BC" w:rsidRPr="0012303A" w:rsidRDefault="004F24BC" w:rsidP="002B2559">
            <w:pPr>
              <w:spacing w:after="0" w:line="240" w:lineRule="auto"/>
              <w:rPr>
                <w:rFonts w:ascii="Times New Roman" w:eastAsia="Times New Roman" w:hAnsi="Times New Roman" w:cs="Times New Roman"/>
              </w:rPr>
            </w:pPr>
          </w:p>
        </w:tc>
      </w:tr>
      <w:tr w:rsidR="004F24BC" w:rsidRPr="0012303A" w14:paraId="2369B3EB" w14:textId="77777777" w:rsidTr="00CD1D62">
        <w:trPr>
          <w:trHeight w:val="418"/>
        </w:trPr>
        <w:tc>
          <w:tcPr>
            <w:tcW w:w="2552" w:type="dxa"/>
            <w:tcBorders>
              <w:bottom w:val="single" w:sz="8" w:space="0" w:color="auto"/>
            </w:tcBorders>
          </w:tcPr>
          <w:p w14:paraId="1BDF6755" w14:textId="15D671C6" w:rsidR="004F24BC" w:rsidRPr="0012303A" w:rsidRDefault="004F24BC" w:rsidP="002B2559">
            <w:pPr>
              <w:autoSpaceDE w:val="0"/>
              <w:autoSpaceDN w:val="0"/>
              <w:adjustRightInd w:val="0"/>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Бытовое обслуживание 3.3</w:t>
            </w:r>
          </w:p>
        </w:tc>
        <w:tc>
          <w:tcPr>
            <w:tcW w:w="2551" w:type="dxa"/>
            <w:tcBorders>
              <w:bottom w:val="single" w:sz="8" w:space="0" w:color="auto"/>
            </w:tcBorders>
          </w:tcPr>
          <w:p w14:paraId="648BE9F7" w14:textId="593363B6" w:rsidR="004F24BC" w:rsidRPr="0012303A" w:rsidRDefault="00CD1D62"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Размещение объектов капитального строительства, предназначенных для оказания населению или </w:t>
            </w:r>
            <w:r w:rsidRPr="0012303A">
              <w:rPr>
                <w:rFonts w:ascii="Times New Roman" w:eastAsia="Times New Roman" w:hAnsi="Times New Roman" w:cs="Times New Roman"/>
              </w:rPr>
              <w:lastRenderedPageBreak/>
              <w:t>организациям бытовых услуг (мастерские мелкого ремонта, ателье, бани, парикмахерские, прачечные, химчистки, похоронные бюро)</w:t>
            </w:r>
            <w:r w:rsidR="00CF2AC8">
              <w:rPr>
                <w:rFonts w:ascii="Times New Roman" w:eastAsia="Times New Roman" w:hAnsi="Times New Roman" w:cs="Times New Roman"/>
              </w:rPr>
              <w:t>.</w:t>
            </w:r>
          </w:p>
        </w:tc>
        <w:tc>
          <w:tcPr>
            <w:tcW w:w="5103" w:type="dxa"/>
            <w:vMerge w:val="restart"/>
            <w:tcBorders>
              <w:bottom w:val="single" w:sz="8" w:space="0" w:color="auto"/>
            </w:tcBorders>
          </w:tcPr>
          <w:p w14:paraId="2AFB2289" w14:textId="77777777" w:rsidR="00CF2AC8" w:rsidRDefault="004F24B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 xml:space="preserve">Минимальный размер земельного участка – </w:t>
            </w:r>
          </w:p>
          <w:p w14:paraId="0B4084DB" w14:textId="35D79851" w:rsidR="004F24BC" w:rsidRPr="0012303A" w:rsidRDefault="004F24B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400 кв.м.</w:t>
            </w:r>
          </w:p>
          <w:p w14:paraId="4535712B" w14:textId="77777777" w:rsidR="004F24BC" w:rsidRPr="0012303A" w:rsidRDefault="004F24B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 3 м.</w:t>
            </w:r>
          </w:p>
          <w:p w14:paraId="2E434D86" w14:textId="77777777" w:rsidR="004F24BC" w:rsidRPr="0012303A" w:rsidRDefault="004F24B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 3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669B8A83" w14:textId="6C5D2A99" w:rsidR="004F24BC" w:rsidRPr="0012303A" w:rsidRDefault="004F24B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Максимальный процент застройки – 60%</w:t>
            </w:r>
            <w:r w:rsidR="00CF2AC8">
              <w:rPr>
                <w:rFonts w:ascii="Times New Roman" w:eastAsia="Times New Roman" w:hAnsi="Times New Roman" w:cs="Times New Roman"/>
              </w:rPr>
              <w:t>.</w:t>
            </w:r>
          </w:p>
        </w:tc>
        <w:tc>
          <w:tcPr>
            <w:tcW w:w="4820" w:type="dxa"/>
            <w:vMerge w:val="restart"/>
            <w:tcBorders>
              <w:bottom w:val="single" w:sz="8" w:space="0" w:color="auto"/>
            </w:tcBorders>
          </w:tcPr>
          <w:p w14:paraId="781D9F00" w14:textId="4D381350" w:rsidR="004F24BC" w:rsidRPr="0012303A" w:rsidRDefault="004F24B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r w:rsidR="00CF2AC8">
              <w:rPr>
                <w:rFonts w:ascii="Times New Roman" w:eastAsia="Times New Roman" w:hAnsi="Times New Roman" w:cs="Times New Roman"/>
              </w:rPr>
              <w:t>.</w:t>
            </w:r>
          </w:p>
        </w:tc>
      </w:tr>
      <w:tr w:rsidR="004F24BC" w:rsidRPr="0012303A" w14:paraId="02F911AA" w14:textId="77777777" w:rsidTr="003A0BF2">
        <w:tc>
          <w:tcPr>
            <w:tcW w:w="2552" w:type="dxa"/>
          </w:tcPr>
          <w:p w14:paraId="295AF811" w14:textId="77777777" w:rsidR="004F24BC" w:rsidRPr="0012303A" w:rsidRDefault="004F24BC"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Магазины 4.4.</w:t>
            </w:r>
          </w:p>
        </w:tc>
        <w:tc>
          <w:tcPr>
            <w:tcW w:w="2551" w:type="dxa"/>
          </w:tcPr>
          <w:p w14:paraId="21EB7819" w14:textId="23851589" w:rsidR="004F24BC" w:rsidRPr="0012303A" w:rsidRDefault="00CD1D62" w:rsidP="002B2559">
            <w:pPr>
              <w:autoSpaceDE w:val="0"/>
              <w:autoSpaceDN w:val="0"/>
              <w:adjustRightInd w:val="0"/>
              <w:spacing w:after="0" w:line="240" w:lineRule="auto"/>
              <w:jc w:val="both"/>
              <w:rPr>
                <w:rFonts w:ascii="Times New Roman" w:eastAsia="Times New Roman" w:hAnsi="Times New Roman" w:cs="Times New Roman"/>
                <w:b/>
                <w:bCs/>
                <w:color w:val="000000" w:themeColor="text1"/>
              </w:rPr>
            </w:pPr>
            <w:r w:rsidRPr="0012303A">
              <w:rPr>
                <w:rFonts w:ascii="Times New Roman" w:eastAsia="Times New Roman" w:hAnsi="Times New Roman" w:cs="Times New Roman"/>
                <w:color w:val="000000" w:themeColor="text1"/>
              </w:rPr>
              <w:t>Размещение объектов капитального строительства, предназначенных для продажи товаров, торговая площадь которых составляет до 5000 кв. м</w:t>
            </w:r>
            <w:r w:rsidR="00CF2AC8">
              <w:rPr>
                <w:rFonts w:ascii="Times New Roman" w:eastAsia="Times New Roman" w:hAnsi="Times New Roman" w:cs="Times New Roman"/>
                <w:color w:val="000000" w:themeColor="text1"/>
              </w:rPr>
              <w:t>.</w:t>
            </w:r>
          </w:p>
        </w:tc>
        <w:tc>
          <w:tcPr>
            <w:tcW w:w="5103" w:type="dxa"/>
            <w:vMerge/>
          </w:tcPr>
          <w:p w14:paraId="616B1B57" w14:textId="77777777" w:rsidR="004F24BC" w:rsidRPr="0012303A" w:rsidRDefault="004F24BC" w:rsidP="002B2559">
            <w:pPr>
              <w:spacing w:after="0" w:line="240" w:lineRule="auto"/>
              <w:ind w:right="-57"/>
              <w:rPr>
                <w:rFonts w:ascii="Times New Roman" w:eastAsia="Times New Roman" w:hAnsi="Times New Roman" w:cs="Times New Roman"/>
                <w:color w:val="000000" w:themeColor="text1"/>
              </w:rPr>
            </w:pPr>
          </w:p>
        </w:tc>
        <w:tc>
          <w:tcPr>
            <w:tcW w:w="4820" w:type="dxa"/>
            <w:vMerge/>
          </w:tcPr>
          <w:p w14:paraId="6504C4A6" w14:textId="77777777" w:rsidR="004F24BC" w:rsidRPr="0012303A" w:rsidRDefault="004F24BC" w:rsidP="002B2559">
            <w:pPr>
              <w:widowControl w:val="0"/>
              <w:autoSpaceDE w:val="0"/>
              <w:autoSpaceDN w:val="0"/>
              <w:adjustRightInd w:val="0"/>
              <w:spacing w:after="0" w:line="240" w:lineRule="auto"/>
              <w:rPr>
                <w:rFonts w:ascii="Times New Roman" w:eastAsia="Times New Roman" w:hAnsi="Times New Roman" w:cs="Times New Roman"/>
                <w:color w:val="000000" w:themeColor="text1"/>
              </w:rPr>
            </w:pPr>
          </w:p>
        </w:tc>
      </w:tr>
      <w:tr w:rsidR="004F24BC" w:rsidRPr="0012303A" w14:paraId="45C95152" w14:textId="77777777" w:rsidTr="003A0BF2">
        <w:tc>
          <w:tcPr>
            <w:tcW w:w="2552" w:type="dxa"/>
          </w:tcPr>
          <w:p w14:paraId="0813E91B" w14:textId="4B9B2A91" w:rsidR="004F24BC" w:rsidRPr="0012303A" w:rsidRDefault="004F24BC" w:rsidP="002B2559">
            <w:pPr>
              <w:autoSpaceDE w:val="0"/>
              <w:autoSpaceDN w:val="0"/>
              <w:adjustRightInd w:val="0"/>
              <w:spacing w:after="0" w:line="240" w:lineRule="auto"/>
              <w:rPr>
                <w:rFonts w:ascii="Times New Roman" w:eastAsia="Times New Roman" w:hAnsi="Times New Roman" w:cs="Times New Roman"/>
                <w:bCs/>
                <w:color w:val="000000" w:themeColor="text1"/>
              </w:rPr>
            </w:pPr>
            <w:r w:rsidRPr="0012303A">
              <w:rPr>
                <w:rFonts w:ascii="Times New Roman" w:eastAsia="Times New Roman" w:hAnsi="Times New Roman" w:cs="Times New Roman"/>
                <w:bCs/>
                <w:color w:val="000000" w:themeColor="text1"/>
              </w:rPr>
              <w:t>Общественное питание 4.6.</w:t>
            </w:r>
          </w:p>
        </w:tc>
        <w:tc>
          <w:tcPr>
            <w:tcW w:w="2551" w:type="dxa"/>
          </w:tcPr>
          <w:p w14:paraId="7EE2616F" w14:textId="4397E922" w:rsidR="004F24BC" w:rsidRPr="0012303A" w:rsidRDefault="00CD1D62" w:rsidP="002B2559">
            <w:pPr>
              <w:spacing w:after="0" w:line="240" w:lineRule="auto"/>
              <w:ind w:left="11" w:right="-113"/>
              <w:rPr>
                <w:rFonts w:ascii="Times New Roman" w:eastAsia="Times New Roman" w:hAnsi="Times New Roman" w:cs="Times New Roman"/>
                <w:b/>
                <w:bCs/>
                <w:color w:val="000000" w:themeColor="text1"/>
              </w:rPr>
            </w:pPr>
            <w:r w:rsidRPr="0012303A">
              <w:rPr>
                <w:rFonts w:ascii="Times New Roman" w:eastAsia="Times New Roman" w:hAnsi="Times New Roman" w:cs="Times New Roman"/>
                <w:color w:val="000000" w:themeColor="text1"/>
              </w:rPr>
              <w:t>Размещение объектов капитального строительства в целях устройства мест общественного питания (рестораны, кафе, столовые, закусочные, бары)</w:t>
            </w:r>
            <w:r w:rsidR="00CF2AC8">
              <w:rPr>
                <w:rFonts w:ascii="Times New Roman" w:eastAsia="Times New Roman" w:hAnsi="Times New Roman" w:cs="Times New Roman"/>
                <w:color w:val="000000" w:themeColor="text1"/>
              </w:rPr>
              <w:t>.</w:t>
            </w:r>
          </w:p>
        </w:tc>
        <w:tc>
          <w:tcPr>
            <w:tcW w:w="5103" w:type="dxa"/>
            <w:vMerge/>
          </w:tcPr>
          <w:p w14:paraId="4DC0DB1B" w14:textId="77777777" w:rsidR="004F24BC" w:rsidRPr="0012303A" w:rsidRDefault="004F24BC" w:rsidP="002B2559">
            <w:pPr>
              <w:spacing w:after="0" w:line="240" w:lineRule="auto"/>
              <w:ind w:right="-57"/>
              <w:rPr>
                <w:rFonts w:ascii="Times New Roman" w:eastAsia="Times New Roman" w:hAnsi="Times New Roman" w:cs="Times New Roman"/>
                <w:color w:val="000000" w:themeColor="text1"/>
              </w:rPr>
            </w:pPr>
          </w:p>
        </w:tc>
        <w:tc>
          <w:tcPr>
            <w:tcW w:w="4820" w:type="dxa"/>
            <w:vMerge/>
          </w:tcPr>
          <w:p w14:paraId="7AA27757" w14:textId="77777777" w:rsidR="004F24BC" w:rsidRPr="0012303A" w:rsidRDefault="004F24BC" w:rsidP="002B2559">
            <w:pPr>
              <w:widowControl w:val="0"/>
              <w:autoSpaceDE w:val="0"/>
              <w:autoSpaceDN w:val="0"/>
              <w:adjustRightInd w:val="0"/>
              <w:spacing w:after="0" w:line="240" w:lineRule="auto"/>
              <w:rPr>
                <w:rFonts w:ascii="Times New Roman" w:eastAsia="Times New Roman" w:hAnsi="Times New Roman" w:cs="Times New Roman"/>
                <w:color w:val="000000" w:themeColor="text1"/>
              </w:rPr>
            </w:pPr>
          </w:p>
        </w:tc>
      </w:tr>
      <w:tr w:rsidR="005A6F74" w:rsidRPr="0012303A" w14:paraId="369FA9B7" w14:textId="77777777" w:rsidTr="003A0BF2">
        <w:tc>
          <w:tcPr>
            <w:tcW w:w="2552" w:type="dxa"/>
          </w:tcPr>
          <w:p w14:paraId="5741956C" w14:textId="7C81B4D5" w:rsidR="005A6F74" w:rsidRPr="0012303A" w:rsidRDefault="005A6F74"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Религиозное использование 3.7.</w:t>
            </w:r>
          </w:p>
        </w:tc>
        <w:tc>
          <w:tcPr>
            <w:tcW w:w="2551" w:type="dxa"/>
            <w:vAlign w:val="center"/>
          </w:tcPr>
          <w:p w14:paraId="0A0E39E3" w14:textId="252C2FA7" w:rsidR="005A6F74" w:rsidRPr="0012303A" w:rsidRDefault="00CD1D62"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 xml:space="preserve">Размещение зданий и сооружений религиозного использования. Содержание данного вида разрешенного использования включает </w:t>
            </w:r>
            <w:r w:rsidRPr="0012303A">
              <w:rPr>
                <w:rFonts w:ascii="Times New Roman" w:eastAsia="Times New Roman" w:hAnsi="Times New Roman" w:cs="Times New Roman"/>
                <w:color w:val="000000" w:themeColor="text1"/>
              </w:rPr>
              <w:lastRenderedPageBreak/>
              <w:t>в себя содержание видов разрешенного использования с кодами 3.7.1-3.7.2</w:t>
            </w:r>
          </w:p>
        </w:tc>
        <w:tc>
          <w:tcPr>
            <w:tcW w:w="5103" w:type="dxa"/>
          </w:tcPr>
          <w:p w14:paraId="55AE281C" w14:textId="77777777" w:rsidR="00CF2AC8" w:rsidRDefault="004F24B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 xml:space="preserve">Минимальный размер земельного участка – </w:t>
            </w:r>
          </w:p>
          <w:p w14:paraId="05BB05CC" w14:textId="7B49B4E8" w:rsidR="004F24BC" w:rsidRPr="0012303A" w:rsidRDefault="004F24B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1000 кв.м.</w:t>
            </w:r>
          </w:p>
          <w:p w14:paraId="29DEDCA1" w14:textId="18619FAD" w:rsidR="005A6F74" w:rsidRPr="0012303A" w:rsidRDefault="005A6F74"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Минимальный отступ от границ земельного участка- 3 м.</w:t>
            </w:r>
          </w:p>
          <w:p w14:paraId="65C2DE3C" w14:textId="44EF0ED5" w:rsidR="005A6F74" w:rsidRPr="0012303A" w:rsidRDefault="005A6F74"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Максимальная высота зданий, строений, сооружений – 20 м.</w:t>
            </w:r>
          </w:p>
          <w:p w14:paraId="1B5DF4B2" w14:textId="0C7828CB" w:rsidR="005A6F74" w:rsidRPr="0012303A" w:rsidRDefault="005A6F74" w:rsidP="002B2559">
            <w:pPr>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 xml:space="preserve">Максимальный процент застройки </w:t>
            </w:r>
            <w:r w:rsidR="00CF2AC8">
              <w:rPr>
                <w:rFonts w:ascii="Times New Roman" w:eastAsia="Times New Roman" w:hAnsi="Times New Roman" w:cs="Times New Roman"/>
                <w:color w:val="000000" w:themeColor="text1"/>
              </w:rPr>
              <w:t>–</w:t>
            </w:r>
            <w:r w:rsidR="004F24BC" w:rsidRPr="0012303A">
              <w:rPr>
                <w:rFonts w:ascii="Times New Roman" w:eastAsia="Times New Roman" w:hAnsi="Times New Roman" w:cs="Times New Roman"/>
                <w:color w:val="000000" w:themeColor="text1"/>
              </w:rPr>
              <w:t xml:space="preserve"> 60</w:t>
            </w:r>
            <w:r w:rsidR="00CF2AC8">
              <w:rPr>
                <w:rFonts w:ascii="Times New Roman" w:eastAsia="Times New Roman" w:hAnsi="Times New Roman" w:cs="Times New Roman"/>
                <w:color w:val="000000" w:themeColor="text1"/>
              </w:rPr>
              <w:t>%</w:t>
            </w:r>
          </w:p>
        </w:tc>
        <w:tc>
          <w:tcPr>
            <w:tcW w:w="4820" w:type="dxa"/>
          </w:tcPr>
          <w:p w14:paraId="27C6294C" w14:textId="02BEECF5" w:rsidR="005A6F74" w:rsidRPr="0012303A" w:rsidRDefault="005A6F74"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w:t>
            </w:r>
            <w:r w:rsidR="00C87124" w:rsidRPr="0012303A">
              <w:rPr>
                <w:rFonts w:ascii="Times New Roman" w:eastAsia="Times New Roman" w:hAnsi="Times New Roman" w:cs="Times New Roman"/>
                <w:color w:val="000000" w:themeColor="text1"/>
              </w:rPr>
              <w:t>в   главе 1</w:t>
            </w:r>
            <w:r w:rsidR="00BA5154">
              <w:rPr>
                <w:rFonts w:ascii="Times New Roman" w:eastAsia="Times New Roman" w:hAnsi="Times New Roman" w:cs="Times New Roman"/>
                <w:color w:val="000000" w:themeColor="text1"/>
              </w:rPr>
              <w:t>2</w:t>
            </w:r>
            <w:r w:rsidR="00C87124" w:rsidRPr="0012303A">
              <w:rPr>
                <w:rFonts w:ascii="Times New Roman" w:eastAsia="Times New Roman" w:hAnsi="Times New Roman" w:cs="Times New Roman"/>
                <w:color w:val="000000" w:themeColor="text1"/>
              </w:rPr>
              <w:t xml:space="preserve"> настоящих Правил</w:t>
            </w:r>
            <w:r w:rsidRPr="0012303A">
              <w:rPr>
                <w:rFonts w:ascii="Times New Roman" w:eastAsia="Times New Roman" w:hAnsi="Times New Roman" w:cs="Times New Roman"/>
                <w:color w:val="000000" w:themeColor="text1"/>
              </w:rPr>
              <w:t>.</w:t>
            </w:r>
          </w:p>
          <w:p w14:paraId="7E8104BC" w14:textId="78C1AB7D" w:rsidR="005A6F74" w:rsidRPr="0012303A" w:rsidRDefault="005A6F74"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Соблюдать меры противопожарной защиты в соответствии с СП 4.13130.2013</w:t>
            </w:r>
            <w:r w:rsidR="00CF2AC8">
              <w:rPr>
                <w:rFonts w:ascii="Times New Roman" w:eastAsia="Times New Roman" w:hAnsi="Times New Roman" w:cs="Times New Roman"/>
                <w:color w:val="000000" w:themeColor="text1"/>
              </w:rPr>
              <w:t>.</w:t>
            </w:r>
          </w:p>
        </w:tc>
      </w:tr>
    </w:tbl>
    <w:p w14:paraId="4EAE9137" w14:textId="77777777" w:rsidR="0035482A" w:rsidRPr="0012303A" w:rsidRDefault="0035482A" w:rsidP="002B2559">
      <w:pPr>
        <w:widowControl w:val="0"/>
        <w:autoSpaceDE w:val="0"/>
        <w:autoSpaceDN w:val="0"/>
        <w:adjustRightInd w:val="0"/>
        <w:spacing w:before="120" w:after="120" w:line="240" w:lineRule="auto"/>
        <w:ind w:firstLine="709"/>
        <w:rPr>
          <w:rFonts w:ascii="Times New Roman" w:eastAsia="Times New Roman" w:hAnsi="Times New Roman" w:cs="Times New Roman"/>
          <w:b/>
          <w:color w:val="000000" w:themeColor="text1"/>
          <w:sz w:val="24"/>
          <w:szCs w:val="24"/>
        </w:rPr>
      </w:pPr>
    </w:p>
    <w:p w14:paraId="6C24196C" w14:textId="77777777" w:rsidR="0035482A" w:rsidRPr="0012303A" w:rsidRDefault="0035482A" w:rsidP="002B2559">
      <w:pPr>
        <w:rPr>
          <w:rFonts w:ascii="Times New Roman" w:eastAsia="Times New Roman" w:hAnsi="Times New Roman" w:cs="Times New Roman"/>
          <w:b/>
          <w:color w:val="000000" w:themeColor="text1"/>
          <w:sz w:val="24"/>
          <w:szCs w:val="24"/>
        </w:rPr>
      </w:pPr>
      <w:r w:rsidRPr="0012303A">
        <w:rPr>
          <w:rFonts w:ascii="Times New Roman" w:eastAsia="Times New Roman" w:hAnsi="Times New Roman" w:cs="Times New Roman"/>
          <w:b/>
          <w:color w:val="000000" w:themeColor="text1"/>
          <w:sz w:val="24"/>
          <w:szCs w:val="24"/>
        </w:rPr>
        <w:br w:type="page"/>
      </w:r>
    </w:p>
    <w:p w14:paraId="341F0F67" w14:textId="1A05D0B3" w:rsidR="00E47631" w:rsidRPr="0012303A" w:rsidRDefault="00E47631" w:rsidP="00EB75CE">
      <w:pPr>
        <w:widowControl w:val="0"/>
        <w:autoSpaceDE w:val="0"/>
        <w:autoSpaceDN w:val="0"/>
        <w:adjustRightInd w:val="0"/>
        <w:spacing w:before="120" w:after="120" w:line="240" w:lineRule="auto"/>
        <w:ind w:firstLine="709"/>
        <w:jc w:val="both"/>
        <w:rPr>
          <w:rFonts w:ascii="Times New Roman" w:eastAsia="Times New Roman" w:hAnsi="Times New Roman" w:cs="Times New Roman"/>
          <w:b/>
          <w:color w:val="000000" w:themeColor="text1"/>
          <w:sz w:val="24"/>
          <w:szCs w:val="24"/>
        </w:rPr>
      </w:pPr>
      <w:r w:rsidRPr="0012303A">
        <w:rPr>
          <w:rFonts w:ascii="Times New Roman" w:eastAsia="Times New Roman" w:hAnsi="Times New Roman" w:cs="Times New Roman"/>
          <w:b/>
          <w:color w:val="000000" w:themeColor="text1"/>
          <w:sz w:val="24"/>
          <w:szCs w:val="24"/>
        </w:rPr>
        <w:lastRenderedPageBreak/>
        <w:t xml:space="preserve">3. </w:t>
      </w:r>
      <w:r w:rsidRPr="00EB75CE">
        <w:rPr>
          <w:rFonts w:ascii="Times New Roman" w:eastAsia="Times New Roman" w:hAnsi="Times New Roman" w:cs="Times New Roman"/>
          <w:b/>
          <w:color w:val="000000" w:themeColor="text1"/>
        </w:rPr>
        <w:t>ВСПОМОГАТЕЛЬНЫЕ ВИДЫ И ПАРАМЕТРЫ РАЗРЕШЁННОГО ИСПОЛЬЗОВАНИЯ ЗЕМЕЛЬНЫХ УЧАСТКОВ И ОБЪЕКТОВ КАПИТАЛЬНОГО СТРОИТЕЛЬСТВА:</w:t>
      </w:r>
    </w:p>
    <w:tbl>
      <w:tblPr>
        <w:tblW w:w="15026"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552"/>
        <w:gridCol w:w="2551"/>
        <w:gridCol w:w="5103"/>
        <w:gridCol w:w="4820"/>
      </w:tblGrid>
      <w:tr w:rsidR="00E47631" w:rsidRPr="0012303A" w14:paraId="7710E953" w14:textId="77777777" w:rsidTr="003A0BF2">
        <w:trPr>
          <w:trHeight w:val="357"/>
          <w:tblHeader/>
        </w:trPr>
        <w:tc>
          <w:tcPr>
            <w:tcW w:w="2552" w:type="dxa"/>
          </w:tcPr>
          <w:p w14:paraId="303C1D96" w14:textId="77777777" w:rsidR="00E47631" w:rsidRPr="0012303A" w:rsidRDefault="00E47631"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ВИДЫ ИСПОЛЬЗОВАНИЯ</w:t>
            </w:r>
          </w:p>
          <w:p w14:paraId="0D47BE50" w14:textId="77777777" w:rsidR="00E47631" w:rsidRPr="0012303A" w:rsidRDefault="00E47631"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ЗЕМЕЛЬНЫХ УЧАСТКОВ</w:t>
            </w:r>
          </w:p>
        </w:tc>
        <w:tc>
          <w:tcPr>
            <w:tcW w:w="2551" w:type="dxa"/>
          </w:tcPr>
          <w:p w14:paraId="145CCD18" w14:textId="77777777" w:rsidR="00E47631" w:rsidRPr="0012303A" w:rsidRDefault="00E47631"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ВИДЫ ИСПОЛЬЗОВАНИЯ ОБЪЕКТОВ КАПИТАЛЬНОГО СТРОИТЕЛЬСТВА</w:t>
            </w:r>
          </w:p>
        </w:tc>
        <w:tc>
          <w:tcPr>
            <w:tcW w:w="5103" w:type="dxa"/>
          </w:tcPr>
          <w:p w14:paraId="4734D6E1" w14:textId="77777777" w:rsidR="00E47631" w:rsidRPr="0012303A" w:rsidRDefault="00E47631"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ПАРАМЕТРЫ РАЗРЕШЕННОГО ИСПОЛЬЗОВАНИЯ</w:t>
            </w:r>
          </w:p>
        </w:tc>
        <w:tc>
          <w:tcPr>
            <w:tcW w:w="4820" w:type="dxa"/>
          </w:tcPr>
          <w:p w14:paraId="51244250" w14:textId="77777777" w:rsidR="00E47631" w:rsidRPr="0012303A" w:rsidRDefault="00E47631"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ОСОБЫЕ УСЛОВИЯ РЕАЛИЗАЦИИ РЕГЛАМЕНТА</w:t>
            </w:r>
          </w:p>
        </w:tc>
      </w:tr>
      <w:tr w:rsidR="00E47631" w:rsidRPr="0012303A" w14:paraId="4792325D" w14:textId="77777777" w:rsidTr="003A0BF2">
        <w:trPr>
          <w:trHeight w:val="177"/>
          <w:tblHeader/>
        </w:trPr>
        <w:tc>
          <w:tcPr>
            <w:tcW w:w="2552" w:type="dxa"/>
          </w:tcPr>
          <w:p w14:paraId="5ED4156E" w14:textId="77777777" w:rsidR="00E47631" w:rsidRPr="0012303A" w:rsidRDefault="00E47631"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1</w:t>
            </w:r>
          </w:p>
        </w:tc>
        <w:tc>
          <w:tcPr>
            <w:tcW w:w="2551" w:type="dxa"/>
          </w:tcPr>
          <w:p w14:paraId="0946F59B" w14:textId="77777777" w:rsidR="00E47631" w:rsidRPr="0012303A" w:rsidRDefault="00E47631"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2</w:t>
            </w:r>
          </w:p>
        </w:tc>
        <w:tc>
          <w:tcPr>
            <w:tcW w:w="5103" w:type="dxa"/>
          </w:tcPr>
          <w:p w14:paraId="0248EA38" w14:textId="77777777" w:rsidR="00E47631" w:rsidRPr="0012303A" w:rsidRDefault="00E47631"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3</w:t>
            </w:r>
          </w:p>
        </w:tc>
        <w:tc>
          <w:tcPr>
            <w:tcW w:w="4820" w:type="dxa"/>
          </w:tcPr>
          <w:p w14:paraId="424E0E95" w14:textId="77777777" w:rsidR="00E47631" w:rsidRPr="0012303A" w:rsidRDefault="00E47631"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4</w:t>
            </w:r>
          </w:p>
        </w:tc>
      </w:tr>
      <w:tr w:rsidR="00E47631" w:rsidRPr="0012303A" w14:paraId="21A0A16B" w14:textId="77777777" w:rsidTr="00834BC0">
        <w:trPr>
          <w:trHeight w:val="2000"/>
        </w:trPr>
        <w:tc>
          <w:tcPr>
            <w:tcW w:w="2552" w:type="dxa"/>
          </w:tcPr>
          <w:p w14:paraId="5AB14695" w14:textId="310C7D1E" w:rsidR="00E47631" w:rsidRPr="0012303A" w:rsidRDefault="00E47631" w:rsidP="002B2559">
            <w:pPr>
              <w:widowControl w:val="0"/>
              <w:autoSpaceDE w:val="0"/>
              <w:autoSpaceDN w:val="0"/>
              <w:adjustRightInd w:val="0"/>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Коммунальное обслуживание 3.1</w:t>
            </w:r>
          </w:p>
        </w:tc>
        <w:tc>
          <w:tcPr>
            <w:tcW w:w="2551" w:type="dxa"/>
          </w:tcPr>
          <w:p w14:paraId="5DEDAC3A" w14:textId="1B0B5FBC" w:rsidR="00E47631" w:rsidRPr="0012303A" w:rsidRDefault="003721BD" w:rsidP="002B2559">
            <w:pPr>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r w:rsidR="00CF2AC8">
              <w:rPr>
                <w:rFonts w:ascii="Times New Roman" w:eastAsia="Times New Roman" w:hAnsi="Times New Roman" w:cs="Times New Roman"/>
                <w:color w:val="000000" w:themeColor="text1"/>
              </w:rPr>
              <w:t>.</w:t>
            </w:r>
          </w:p>
        </w:tc>
        <w:tc>
          <w:tcPr>
            <w:tcW w:w="5103" w:type="dxa"/>
          </w:tcPr>
          <w:p w14:paraId="01F50EB5" w14:textId="3327AD4D" w:rsidR="00E47631" w:rsidRPr="0012303A" w:rsidRDefault="00E47631"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Предельные размеры земельного участка не устанавливаются.</w:t>
            </w:r>
          </w:p>
          <w:p w14:paraId="3141DCDE" w14:textId="19604BD3" w:rsidR="00E47631" w:rsidRPr="0012303A" w:rsidRDefault="00E47631"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Минимальный отступ от границы земельного участка - 3 м.</w:t>
            </w:r>
          </w:p>
          <w:p w14:paraId="46C30372" w14:textId="3B1E6D7A" w:rsidR="00E47631" w:rsidRPr="0012303A" w:rsidRDefault="00E47631"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Максимальное количество этажей – 1</w:t>
            </w:r>
            <w:r w:rsidR="00CF2AC8">
              <w:rPr>
                <w:rFonts w:ascii="Times New Roman" w:eastAsia="Times New Roman" w:hAnsi="Times New Roman" w:cs="Times New Roman"/>
                <w:color w:val="000000" w:themeColor="text1"/>
              </w:rPr>
              <w:t xml:space="preserve"> </w:t>
            </w:r>
            <w:proofErr w:type="spellStart"/>
            <w:r w:rsidR="00CF2AC8">
              <w:rPr>
                <w:rFonts w:ascii="Times New Roman" w:eastAsia="Times New Roman" w:hAnsi="Times New Roman" w:cs="Times New Roman"/>
                <w:color w:val="000000" w:themeColor="text1"/>
              </w:rPr>
              <w:t>эт</w:t>
            </w:r>
            <w:proofErr w:type="spellEnd"/>
            <w:r w:rsidRPr="0012303A">
              <w:rPr>
                <w:rFonts w:ascii="Times New Roman" w:eastAsia="Times New Roman" w:hAnsi="Times New Roman" w:cs="Times New Roman"/>
                <w:color w:val="000000" w:themeColor="text1"/>
              </w:rPr>
              <w:t>.</w:t>
            </w:r>
          </w:p>
          <w:p w14:paraId="4268123E" w14:textId="780FC76F" w:rsidR="00E47631" w:rsidRPr="0012303A" w:rsidRDefault="00E47631"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Максимальный процент застройки не устанавливается</w:t>
            </w:r>
          </w:p>
        </w:tc>
        <w:tc>
          <w:tcPr>
            <w:tcW w:w="4820" w:type="dxa"/>
          </w:tcPr>
          <w:p w14:paraId="2D90A898" w14:textId="195AA8F4" w:rsidR="00E47631" w:rsidRPr="0012303A" w:rsidRDefault="00E00D76" w:rsidP="002B2559">
            <w:pPr>
              <w:widowControl w:val="0"/>
              <w:autoSpaceDE w:val="0"/>
              <w:autoSpaceDN w:val="0"/>
              <w:adjustRightInd w:val="0"/>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w:t>
            </w:r>
            <w:r w:rsidR="00C87124" w:rsidRPr="0012303A">
              <w:rPr>
                <w:rFonts w:ascii="Times New Roman" w:eastAsia="Times New Roman" w:hAnsi="Times New Roman" w:cs="Times New Roman"/>
                <w:color w:val="000000" w:themeColor="text1"/>
              </w:rPr>
              <w:t>в   главе 1</w:t>
            </w:r>
            <w:r w:rsidR="00BA5154">
              <w:rPr>
                <w:rFonts w:ascii="Times New Roman" w:eastAsia="Times New Roman" w:hAnsi="Times New Roman" w:cs="Times New Roman"/>
                <w:color w:val="000000" w:themeColor="text1"/>
              </w:rPr>
              <w:t>2</w:t>
            </w:r>
            <w:r w:rsidR="00C87124" w:rsidRPr="0012303A">
              <w:rPr>
                <w:rFonts w:ascii="Times New Roman" w:eastAsia="Times New Roman" w:hAnsi="Times New Roman" w:cs="Times New Roman"/>
                <w:color w:val="000000" w:themeColor="text1"/>
              </w:rPr>
              <w:t xml:space="preserve"> настоящих Правил</w:t>
            </w:r>
            <w:r w:rsidR="00CF2AC8">
              <w:rPr>
                <w:rFonts w:ascii="Times New Roman" w:eastAsia="Times New Roman" w:hAnsi="Times New Roman" w:cs="Times New Roman"/>
                <w:color w:val="000000" w:themeColor="text1"/>
              </w:rPr>
              <w:t>.</w:t>
            </w:r>
          </w:p>
        </w:tc>
      </w:tr>
      <w:tr w:rsidR="00834BC0" w:rsidRPr="0012303A" w14:paraId="04ED2F7C" w14:textId="77777777" w:rsidTr="00CF2AC8">
        <w:trPr>
          <w:trHeight w:val="843"/>
        </w:trPr>
        <w:tc>
          <w:tcPr>
            <w:tcW w:w="2552" w:type="dxa"/>
          </w:tcPr>
          <w:p w14:paraId="2A5D4350" w14:textId="0116276A" w:rsidR="00834BC0" w:rsidRPr="0012303A" w:rsidRDefault="00834BC0"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Хранение автотранспорта 2.7.1</w:t>
            </w:r>
          </w:p>
        </w:tc>
        <w:tc>
          <w:tcPr>
            <w:tcW w:w="2551" w:type="dxa"/>
          </w:tcPr>
          <w:p w14:paraId="56EC2BCD" w14:textId="459DE7B6" w:rsidR="00834BC0" w:rsidRPr="0012303A" w:rsidRDefault="00BB46B1"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w:t>
            </w:r>
            <w:r w:rsidRPr="0012303A">
              <w:rPr>
                <w:rFonts w:ascii="Times New Roman" w:eastAsia="Times New Roman" w:hAnsi="Times New Roman" w:cs="Times New Roman"/>
                <w:color w:val="000000" w:themeColor="text1"/>
              </w:rPr>
              <w:lastRenderedPageBreak/>
              <w:t>разрешенного использования с кодами 2.7.2, 4.9</w:t>
            </w:r>
            <w:r w:rsidR="00CF2AC8">
              <w:rPr>
                <w:rFonts w:ascii="Times New Roman" w:eastAsia="Times New Roman" w:hAnsi="Times New Roman" w:cs="Times New Roman"/>
                <w:color w:val="000000" w:themeColor="text1"/>
              </w:rPr>
              <w:t>.</w:t>
            </w:r>
          </w:p>
        </w:tc>
        <w:tc>
          <w:tcPr>
            <w:tcW w:w="5103" w:type="dxa"/>
          </w:tcPr>
          <w:p w14:paraId="492B8BD1" w14:textId="32D4C906" w:rsidR="00834BC0" w:rsidRPr="0012303A" w:rsidRDefault="00834BC0"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lastRenderedPageBreak/>
              <w:t>Предельные размеры земельного участка не устанавливаются.</w:t>
            </w:r>
          </w:p>
          <w:p w14:paraId="269FBC86" w14:textId="7014B8BB" w:rsidR="00834BC0" w:rsidRPr="0012303A" w:rsidRDefault="00834BC0"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Минимальный отступ от границы земельного участка - 3 м.</w:t>
            </w:r>
          </w:p>
          <w:p w14:paraId="59103439" w14:textId="20E619E6" w:rsidR="00834BC0" w:rsidRPr="0012303A" w:rsidRDefault="00834BC0"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Максимальная высота зданий, строений, сооружений – 3 м.</w:t>
            </w:r>
          </w:p>
          <w:p w14:paraId="3C662AF5" w14:textId="55CF0782" w:rsidR="00834BC0" w:rsidRPr="0012303A" w:rsidRDefault="00834BC0"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Максимальный процент застройки не устанавливается</w:t>
            </w:r>
            <w:r w:rsidR="00CF2AC8">
              <w:rPr>
                <w:rFonts w:ascii="Times New Roman" w:eastAsia="Times New Roman" w:hAnsi="Times New Roman" w:cs="Times New Roman"/>
                <w:color w:val="000000" w:themeColor="text1"/>
              </w:rPr>
              <w:t>.</w:t>
            </w:r>
          </w:p>
        </w:tc>
        <w:tc>
          <w:tcPr>
            <w:tcW w:w="4820" w:type="dxa"/>
          </w:tcPr>
          <w:p w14:paraId="368AC67B" w14:textId="025FF0A1" w:rsidR="00834BC0" w:rsidRPr="0012303A" w:rsidRDefault="00834BC0" w:rsidP="002B2559">
            <w:pPr>
              <w:widowControl w:val="0"/>
              <w:autoSpaceDE w:val="0"/>
              <w:autoSpaceDN w:val="0"/>
              <w:adjustRightInd w:val="0"/>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color w:val="000000" w:themeColor="text1"/>
              </w:rPr>
              <w:t>2</w:t>
            </w:r>
            <w:r w:rsidRPr="0012303A">
              <w:rPr>
                <w:rFonts w:ascii="Times New Roman" w:eastAsia="Times New Roman" w:hAnsi="Times New Roman" w:cs="Times New Roman"/>
                <w:color w:val="000000" w:themeColor="text1"/>
              </w:rPr>
              <w:t xml:space="preserve"> настоящих Правил</w:t>
            </w:r>
            <w:r w:rsidR="00CF2AC8">
              <w:rPr>
                <w:rFonts w:ascii="Times New Roman" w:eastAsia="Times New Roman" w:hAnsi="Times New Roman" w:cs="Times New Roman"/>
                <w:color w:val="000000" w:themeColor="text1"/>
              </w:rPr>
              <w:t>.</w:t>
            </w:r>
          </w:p>
        </w:tc>
      </w:tr>
    </w:tbl>
    <w:p w14:paraId="7DFF41A1" w14:textId="77777777" w:rsidR="00CF2AC8" w:rsidRDefault="00CF2AC8" w:rsidP="00750E98">
      <w:pPr>
        <w:rPr>
          <w:rFonts w:ascii="Times New Roman" w:eastAsia="SimSun" w:hAnsi="Times New Roman" w:cs="Times New Roman"/>
          <w:b/>
          <w:sz w:val="28"/>
          <w:szCs w:val="28"/>
        </w:rPr>
      </w:pPr>
      <w:bookmarkStart w:id="23" w:name="_Toc216173255"/>
    </w:p>
    <w:p w14:paraId="32FAE617" w14:textId="461064FE" w:rsidR="003A0BF2" w:rsidRPr="007E6C76" w:rsidRDefault="00EB75CE" w:rsidP="007E6C76">
      <w:pPr>
        <w:pStyle w:val="3"/>
        <w:spacing w:before="120" w:after="120"/>
        <w:jc w:val="center"/>
        <w:rPr>
          <w:rFonts w:ascii="Times New Roman" w:eastAsia="SimSun" w:hAnsi="Times New Roman" w:cs="Times New Roman"/>
          <w:b/>
          <w:color w:val="auto"/>
          <w:sz w:val="28"/>
          <w:szCs w:val="28"/>
        </w:rPr>
      </w:pPr>
      <w:r>
        <w:rPr>
          <w:rFonts w:ascii="Times New Roman" w:eastAsia="SimSun" w:hAnsi="Times New Roman" w:cs="Times New Roman"/>
          <w:b/>
          <w:color w:val="auto"/>
          <w:sz w:val="28"/>
          <w:szCs w:val="28"/>
        </w:rPr>
        <w:t>3</w:t>
      </w:r>
      <w:r w:rsidR="003A0BF2" w:rsidRPr="007E6C76">
        <w:rPr>
          <w:rFonts w:ascii="Times New Roman" w:eastAsia="SimSun" w:hAnsi="Times New Roman" w:cs="Times New Roman"/>
          <w:b/>
          <w:color w:val="auto"/>
          <w:sz w:val="28"/>
          <w:szCs w:val="28"/>
        </w:rPr>
        <w:t xml:space="preserve">. </w:t>
      </w:r>
      <w:r w:rsidR="003D3232" w:rsidRPr="007E6C76">
        <w:rPr>
          <w:rFonts w:ascii="Times New Roman" w:eastAsia="SimSun" w:hAnsi="Times New Roman" w:cs="Times New Roman"/>
          <w:b/>
          <w:color w:val="auto"/>
          <w:sz w:val="28"/>
          <w:szCs w:val="28"/>
        </w:rPr>
        <w:t xml:space="preserve">Зона застройки среднеэтажными жилыми домами (от 5 до 8 этажей, включая мансардный) </w:t>
      </w:r>
      <w:r w:rsidR="003A0BF2" w:rsidRPr="007E6C76">
        <w:rPr>
          <w:rFonts w:ascii="Times New Roman" w:eastAsia="SimSun" w:hAnsi="Times New Roman" w:cs="Times New Roman"/>
          <w:b/>
          <w:color w:val="auto"/>
          <w:sz w:val="28"/>
          <w:szCs w:val="28"/>
        </w:rPr>
        <w:t>(ЖЗ-103)</w:t>
      </w:r>
      <w:bookmarkEnd w:id="23"/>
    </w:p>
    <w:p w14:paraId="395973D5" w14:textId="0CEB1DAA" w:rsidR="003A0BF2" w:rsidRPr="0012303A" w:rsidRDefault="003A0BF2" w:rsidP="00EB75CE">
      <w:pPr>
        <w:spacing w:before="120" w:after="120"/>
        <w:ind w:firstLine="709"/>
        <w:jc w:val="both"/>
        <w:rPr>
          <w:rFonts w:ascii="Times New Roman" w:eastAsia="Times New Roman" w:hAnsi="Times New Roman" w:cs="Times New Roman"/>
          <w:b/>
          <w:color w:val="000000" w:themeColor="text1"/>
          <w:sz w:val="20"/>
          <w:szCs w:val="20"/>
        </w:rPr>
      </w:pPr>
      <w:r w:rsidRPr="0012303A">
        <w:rPr>
          <w:rFonts w:ascii="Times New Roman" w:hAnsi="Times New Roman" w:cs="Times New Roman"/>
          <w:b/>
        </w:rPr>
        <w:t>1. ОСНОВНЫЕ ВИДЫ И ПАРАМЕТРЫ РАЗРЕШЁННОГО ИСПОЛЬЗОВАНИЯ ЗЕМЕЛЬНЫХ УЧАСТКОВ И ОБЪЕКТОВ КАПИТАЛЬНОГО СТРОИТЕЛЬСТВА:</w:t>
      </w:r>
    </w:p>
    <w:tbl>
      <w:tblPr>
        <w:tblW w:w="15026"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552"/>
        <w:gridCol w:w="2551"/>
        <w:gridCol w:w="5103"/>
        <w:gridCol w:w="4820"/>
      </w:tblGrid>
      <w:tr w:rsidR="003A0BF2" w:rsidRPr="0012303A" w14:paraId="7EEE73AB" w14:textId="77777777" w:rsidTr="00120C38">
        <w:trPr>
          <w:trHeight w:val="563"/>
          <w:tblHeader/>
        </w:trPr>
        <w:tc>
          <w:tcPr>
            <w:tcW w:w="2552" w:type="dxa"/>
          </w:tcPr>
          <w:p w14:paraId="37BD845A" w14:textId="77777777" w:rsidR="003A0BF2" w:rsidRPr="0012303A" w:rsidRDefault="003A0BF2"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ВИДЫ ИСПОЛЬЗОВАНИЯ</w:t>
            </w:r>
          </w:p>
          <w:p w14:paraId="7C8B3F97" w14:textId="77777777" w:rsidR="003A0BF2" w:rsidRPr="0012303A" w:rsidRDefault="003A0BF2"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ЗЕМЕЛЬНЫХ УЧАСТКОВ</w:t>
            </w:r>
          </w:p>
        </w:tc>
        <w:tc>
          <w:tcPr>
            <w:tcW w:w="2551" w:type="dxa"/>
          </w:tcPr>
          <w:p w14:paraId="05138E54" w14:textId="77777777" w:rsidR="003A0BF2" w:rsidRPr="0012303A" w:rsidRDefault="003A0BF2"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ВИДЫ РАЗРЕШЕННОГО ИСПОЛЬЗОВАНИЯ ОБЪЕКТОВ КАПИТАЛЬНОГО СТРОИТЕЛЬСТВА</w:t>
            </w:r>
          </w:p>
        </w:tc>
        <w:tc>
          <w:tcPr>
            <w:tcW w:w="5103" w:type="dxa"/>
          </w:tcPr>
          <w:p w14:paraId="5A47D367" w14:textId="77777777" w:rsidR="003A0BF2" w:rsidRPr="0012303A" w:rsidRDefault="003A0BF2"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ПАРАМЕТРЫ РАЗРЕШЕННОГО ИСПОЛЬЗОВАНИЯ</w:t>
            </w:r>
          </w:p>
        </w:tc>
        <w:tc>
          <w:tcPr>
            <w:tcW w:w="4820" w:type="dxa"/>
          </w:tcPr>
          <w:p w14:paraId="1085FAAD" w14:textId="77777777" w:rsidR="003A0BF2" w:rsidRPr="0012303A" w:rsidRDefault="003A0BF2"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ОСОБЫЕ УСЛОВИЯ РЕАЛИЗАЦИИ РЕГЛАМЕНТА</w:t>
            </w:r>
          </w:p>
        </w:tc>
      </w:tr>
      <w:tr w:rsidR="003A0BF2" w:rsidRPr="0012303A" w14:paraId="5AAB743C" w14:textId="77777777" w:rsidTr="00120C38">
        <w:trPr>
          <w:trHeight w:val="313"/>
          <w:tblHeader/>
        </w:trPr>
        <w:tc>
          <w:tcPr>
            <w:tcW w:w="2552" w:type="dxa"/>
          </w:tcPr>
          <w:p w14:paraId="1CD86980" w14:textId="77777777" w:rsidR="003A0BF2" w:rsidRPr="0012303A" w:rsidRDefault="003A0BF2"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1</w:t>
            </w:r>
          </w:p>
        </w:tc>
        <w:tc>
          <w:tcPr>
            <w:tcW w:w="2551" w:type="dxa"/>
          </w:tcPr>
          <w:p w14:paraId="35540913" w14:textId="77777777" w:rsidR="003A0BF2" w:rsidRPr="0012303A" w:rsidRDefault="003A0BF2"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2</w:t>
            </w:r>
          </w:p>
        </w:tc>
        <w:tc>
          <w:tcPr>
            <w:tcW w:w="5103" w:type="dxa"/>
          </w:tcPr>
          <w:p w14:paraId="73ECF2DE" w14:textId="77777777" w:rsidR="003A0BF2" w:rsidRPr="0012303A" w:rsidRDefault="003A0BF2"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3</w:t>
            </w:r>
          </w:p>
        </w:tc>
        <w:tc>
          <w:tcPr>
            <w:tcW w:w="4820" w:type="dxa"/>
          </w:tcPr>
          <w:p w14:paraId="642E2E19" w14:textId="77777777" w:rsidR="003A0BF2" w:rsidRPr="0012303A" w:rsidRDefault="003A0BF2"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4</w:t>
            </w:r>
          </w:p>
        </w:tc>
      </w:tr>
      <w:tr w:rsidR="00CA0CC9" w:rsidRPr="0012303A" w14:paraId="019DA943" w14:textId="77777777" w:rsidTr="00120C38">
        <w:trPr>
          <w:trHeight w:val="48"/>
        </w:trPr>
        <w:tc>
          <w:tcPr>
            <w:tcW w:w="2552" w:type="dxa"/>
          </w:tcPr>
          <w:p w14:paraId="7E970500" w14:textId="0207B40C" w:rsidR="00CA0CC9" w:rsidRPr="0012303A" w:rsidRDefault="00CA0CC9"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Малоэтажная многоквартирная жилая застройка 2.1.1.</w:t>
            </w:r>
          </w:p>
        </w:tc>
        <w:tc>
          <w:tcPr>
            <w:tcW w:w="2551" w:type="dxa"/>
          </w:tcPr>
          <w:p w14:paraId="3AAE8917" w14:textId="7E43162E" w:rsidR="00F01D97" w:rsidRPr="0012303A" w:rsidRDefault="00F01D97" w:rsidP="002B2559">
            <w:pPr>
              <w:widowControl w:val="0"/>
              <w:autoSpaceDE w:val="0"/>
              <w:autoSpaceDN w:val="0"/>
              <w:adjustRightInd w:val="0"/>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Размещение малоэтажных многоквартирных домов (многоквартирные дома высотой до 4 этажей, включая мансардный);</w:t>
            </w:r>
          </w:p>
          <w:p w14:paraId="3C68F2A8" w14:textId="12F1253B" w:rsidR="00CA0CC9" w:rsidRPr="0012303A" w:rsidRDefault="00F01D97" w:rsidP="002B2559">
            <w:pPr>
              <w:spacing w:after="0" w:line="240" w:lineRule="auto"/>
              <w:jc w:val="both"/>
              <w:rPr>
                <w:rFonts w:ascii="Times New Roman" w:eastAsia="Times New Roman" w:hAnsi="Times New Roman" w:cs="Times New Roman"/>
                <w:b/>
                <w:bCs/>
                <w:color w:val="000000" w:themeColor="text1"/>
              </w:rPr>
            </w:pPr>
            <w:r w:rsidRPr="0012303A">
              <w:rPr>
                <w:rFonts w:ascii="Times New Roman" w:eastAsia="Times New Roman" w:hAnsi="Times New Roman" w:cs="Times New Roman"/>
                <w:color w:val="000000" w:themeColor="text1"/>
              </w:rPr>
              <w:t xml:space="preserve">обустройство спортивных и детских площадок, площадок для отдыха; размещение объектов обслуживания жилой застройки во </w:t>
            </w:r>
            <w:r w:rsidRPr="0012303A">
              <w:rPr>
                <w:rFonts w:ascii="Times New Roman" w:eastAsia="Times New Roman" w:hAnsi="Times New Roman" w:cs="Times New Roman"/>
                <w:color w:val="000000" w:themeColor="text1"/>
              </w:rPr>
              <w:lastRenderedPageBreak/>
              <w:t>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r w:rsidR="00CF2AC8">
              <w:rPr>
                <w:rFonts w:ascii="Times New Roman" w:eastAsia="Times New Roman" w:hAnsi="Times New Roman" w:cs="Times New Roman"/>
                <w:color w:val="000000" w:themeColor="text1"/>
              </w:rPr>
              <w:t>.</w:t>
            </w:r>
          </w:p>
        </w:tc>
        <w:tc>
          <w:tcPr>
            <w:tcW w:w="5103" w:type="dxa"/>
          </w:tcPr>
          <w:p w14:paraId="0C029D77" w14:textId="6885E8DA" w:rsidR="00CA0CC9" w:rsidRPr="0012303A" w:rsidRDefault="00CA0CC9" w:rsidP="002B2559">
            <w:pPr>
              <w:spacing w:after="0" w:line="240" w:lineRule="auto"/>
              <w:ind w:right="-57"/>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lastRenderedPageBreak/>
              <w:t xml:space="preserve">Минимальная площадь земельного участка </w:t>
            </w:r>
            <w:r w:rsidR="0021375F" w:rsidRPr="0012303A">
              <w:rPr>
                <w:rFonts w:ascii="Times New Roman" w:eastAsia="Times New Roman" w:hAnsi="Times New Roman" w:cs="Times New Roman"/>
                <w:color w:val="000000" w:themeColor="text1"/>
              </w:rPr>
              <w:t>–</w:t>
            </w:r>
            <w:r w:rsidRPr="0012303A">
              <w:rPr>
                <w:rFonts w:ascii="Times New Roman" w:eastAsia="Times New Roman" w:hAnsi="Times New Roman" w:cs="Times New Roman"/>
                <w:color w:val="000000" w:themeColor="text1"/>
              </w:rPr>
              <w:t xml:space="preserve"> 800</w:t>
            </w:r>
            <w:r w:rsidR="0021375F" w:rsidRPr="0012303A">
              <w:rPr>
                <w:rFonts w:ascii="Times New Roman" w:eastAsia="Times New Roman" w:hAnsi="Times New Roman" w:cs="Times New Roman"/>
                <w:color w:val="000000" w:themeColor="text1"/>
              </w:rPr>
              <w:t> </w:t>
            </w:r>
            <w:r w:rsidRPr="0012303A">
              <w:rPr>
                <w:rFonts w:ascii="Times New Roman" w:eastAsia="Times New Roman" w:hAnsi="Times New Roman" w:cs="Times New Roman"/>
                <w:color w:val="000000" w:themeColor="text1"/>
              </w:rPr>
              <w:t>кв.м.</w:t>
            </w:r>
          </w:p>
          <w:p w14:paraId="5B5FA616" w14:textId="45E27459" w:rsidR="00CA0CC9" w:rsidRPr="0012303A" w:rsidRDefault="00CA0CC9"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Максимальная площадь земельного участка – 3500</w:t>
            </w:r>
            <w:r w:rsidR="0021375F" w:rsidRPr="0012303A">
              <w:rPr>
                <w:rFonts w:ascii="Times New Roman" w:eastAsia="Times New Roman" w:hAnsi="Times New Roman" w:cs="Times New Roman"/>
                <w:color w:val="000000" w:themeColor="text1"/>
              </w:rPr>
              <w:t> </w:t>
            </w:r>
            <w:r w:rsidRPr="0012303A">
              <w:rPr>
                <w:rFonts w:ascii="Times New Roman" w:eastAsia="Times New Roman" w:hAnsi="Times New Roman" w:cs="Times New Roman"/>
                <w:color w:val="000000" w:themeColor="text1"/>
              </w:rPr>
              <w:t>кв.м.</w:t>
            </w:r>
          </w:p>
          <w:p w14:paraId="7F737B3F" w14:textId="359F0144" w:rsidR="00CA0CC9" w:rsidRPr="0012303A" w:rsidRDefault="00CA0CC9"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Минимальный отступ от границ земельного участка- 3 м</w:t>
            </w:r>
            <w:r w:rsidR="00CF2AC8">
              <w:rPr>
                <w:rFonts w:ascii="Times New Roman" w:eastAsia="Times New Roman" w:hAnsi="Times New Roman" w:cs="Times New Roman"/>
                <w:color w:val="000000" w:themeColor="text1"/>
              </w:rPr>
              <w:t>.</w:t>
            </w:r>
          </w:p>
          <w:p w14:paraId="0C4C1740" w14:textId="02AD786D" w:rsidR="00CA0CC9" w:rsidRPr="0012303A" w:rsidRDefault="00CA0CC9"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Максимальное количество этажей – 4</w:t>
            </w:r>
            <w:r w:rsidR="00CF2AC8">
              <w:rPr>
                <w:rFonts w:ascii="Times New Roman" w:eastAsia="Times New Roman" w:hAnsi="Times New Roman" w:cs="Times New Roman"/>
                <w:color w:val="000000" w:themeColor="text1"/>
              </w:rPr>
              <w:t xml:space="preserve"> </w:t>
            </w:r>
            <w:proofErr w:type="spellStart"/>
            <w:r w:rsidR="00CF2AC8">
              <w:rPr>
                <w:rFonts w:ascii="Times New Roman" w:eastAsia="Times New Roman" w:hAnsi="Times New Roman" w:cs="Times New Roman"/>
                <w:color w:val="000000" w:themeColor="text1"/>
              </w:rPr>
              <w:t>эт</w:t>
            </w:r>
            <w:proofErr w:type="spellEnd"/>
            <w:r w:rsidRPr="0012303A">
              <w:rPr>
                <w:rFonts w:ascii="Times New Roman" w:eastAsia="Times New Roman" w:hAnsi="Times New Roman" w:cs="Times New Roman"/>
                <w:color w:val="000000" w:themeColor="text1"/>
              </w:rPr>
              <w:t>.</w:t>
            </w:r>
          </w:p>
          <w:p w14:paraId="5E24B35C" w14:textId="0789A5C5" w:rsidR="00CA0CC9" w:rsidRPr="0012303A" w:rsidRDefault="00CA0CC9"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 xml:space="preserve">Максимальный процент застройки </w:t>
            </w:r>
            <w:r w:rsidR="00CF2AC8">
              <w:rPr>
                <w:rFonts w:ascii="Times New Roman" w:eastAsia="Times New Roman" w:hAnsi="Times New Roman" w:cs="Times New Roman"/>
                <w:color w:val="000000" w:themeColor="text1"/>
              </w:rPr>
              <w:t>–</w:t>
            </w:r>
            <w:r w:rsidRPr="0012303A">
              <w:rPr>
                <w:rFonts w:ascii="Times New Roman" w:eastAsia="Times New Roman" w:hAnsi="Times New Roman" w:cs="Times New Roman"/>
                <w:color w:val="000000" w:themeColor="text1"/>
              </w:rPr>
              <w:t xml:space="preserve"> 60</w:t>
            </w:r>
            <w:r w:rsidR="00CF2AC8">
              <w:rPr>
                <w:rFonts w:ascii="Times New Roman" w:eastAsia="Times New Roman" w:hAnsi="Times New Roman" w:cs="Times New Roman"/>
                <w:color w:val="000000" w:themeColor="text1"/>
              </w:rPr>
              <w:t>%</w:t>
            </w:r>
          </w:p>
          <w:p w14:paraId="0F33F3B3" w14:textId="163F0DD7" w:rsidR="00CA0CC9" w:rsidRPr="0012303A" w:rsidRDefault="00CA0CC9" w:rsidP="002B2559">
            <w:pPr>
              <w:spacing w:after="0" w:line="240" w:lineRule="auto"/>
              <w:rPr>
                <w:rFonts w:ascii="Times New Roman" w:eastAsia="Times New Roman" w:hAnsi="Times New Roman" w:cs="Times New Roman"/>
                <w:color w:val="000000" w:themeColor="text1"/>
              </w:rPr>
            </w:pPr>
          </w:p>
        </w:tc>
        <w:tc>
          <w:tcPr>
            <w:tcW w:w="4820" w:type="dxa"/>
          </w:tcPr>
          <w:p w14:paraId="3E7AA1CA" w14:textId="61A50657" w:rsidR="00CA0CC9" w:rsidRPr="0012303A" w:rsidRDefault="00CA0CC9"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color w:val="000000" w:themeColor="text1"/>
              </w:rPr>
              <w:t>2</w:t>
            </w:r>
            <w:r w:rsidRPr="0012303A">
              <w:rPr>
                <w:rFonts w:ascii="Times New Roman" w:eastAsia="Times New Roman" w:hAnsi="Times New Roman" w:cs="Times New Roman"/>
                <w:color w:val="000000" w:themeColor="text1"/>
              </w:rPr>
              <w:t xml:space="preserve"> настоящих Правил</w:t>
            </w:r>
            <w:r w:rsidR="00CF2AC8">
              <w:rPr>
                <w:rFonts w:ascii="Times New Roman" w:eastAsia="Times New Roman" w:hAnsi="Times New Roman" w:cs="Times New Roman"/>
                <w:color w:val="000000" w:themeColor="text1"/>
              </w:rPr>
              <w:t>.</w:t>
            </w:r>
          </w:p>
        </w:tc>
      </w:tr>
      <w:tr w:rsidR="00CA0CC9" w:rsidRPr="0012303A" w14:paraId="3E94A153" w14:textId="77777777" w:rsidTr="00120C38">
        <w:trPr>
          <w:trHeight w:val="48"/>
        </w:trPr>
        <w:tc>
          <w:tcPr>
            <w:tcW w:w="2552" w:type="dxa"/>
          </w:tcPr>
          <w:p w14:paraId="40AC6D99" w14:textId="4CF0EB89" w:rsidR="00CA0CC9" w:rsidRPr="0012303A" w:rsidRDefault="00CA0CC9"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Среднеэтажная жилая застройка 2.5</w:t>
            </w:r>
          </w:p>
        </w:tc>
        <w:tc>
          <w:tcPr>
            <w:tcW w:w="2551" w:type="dxa"/>
          </w:tcPr>
          <w:p w14:paraId="2870B0B1" w14:textId="0E320341" w:rsidR="00F01D97" w:rsidRPr="0012303A" w:rsidRDefault="00F01D97" w:rsidP="002B2559">
            <w:pPr>
              <w:widowControl w:val="0"/>
              <w:autoSpaceDE w:val="0"/>
              <w:autoSpaceDN w:val="0"/>
              <w:adjustRightInd w:val="0"/>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Размещение многоквартирных домов этажностью не выше восьми этажей;</w:t>
            </w:r>
          </w:p>
          <w:p w14:paraId="109D62B0" w14:textId="2FB388EA" w:rsidR="00F01D97" w:rsidRPr="0012303A" w:rsidRDefault="00F01D97" w:rsidP="002B2559">
            <w:pPr>
              <w:widowControl w:val="0"/>
              <w:autoSpaceDE w:val="0"/>
              <w:autoSpaceDN w:val="0"/>
              <w:adjustRightInd w:val="0"/>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благоустройство и озеленение;</w:t>
            </w:r>
          </w:p>
          <w:p w14:paraId="21264082" w14:textId="15984A9C" w:rsidR="00F01D97" w:rsidRPr="0012303A" w:rsidRDefault="00F01D97" w:rsidP="002B2559">
            <w:pPr>
              <w:widowControl w:val="0"/>
              <w:autoSpaceDE w:val="0"/>
              <w:autoSpaceDN w:val="0"/>
              <w:adjustRightInd w:val="0"/>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размещение подземных гаражей и автостоянок;</w:t>
            </w:r>
          </w:p>
          <w:p w14:paraId="439B2E0B" w14:textId="0E72EEBC" w:rsidR="00F01D97" w:rsidRPr="0012303A" w:rsidRDefault="00F01D97" w:rsidP="002B2559">
            <w:pPr>
              <w:widowControl w:val="0"/>
              <w:autoSpaceDE w:val="0"/>
              <w:autoSpaceDN w:val="0"/>
              <w:adjustRightInd w:val="0"/>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обустройство спортивных и детских площадок, площадок для отдыха;</w:t>
            </w:r>
          </w:p>
          <w:p w14:paraId="31F555EF" w14:textId="392A8528" w:rsidR="00CA0CC9" w:rsidRPr="0012303A" w:rsidRDefault="00F01D97" w:rsidP="002B2559">
            <w:pPr>
              <w:widowControl w:val="0"/>
              <w:autoSpaceDE w:val="0"/>
              <w:autoSpaceDN w:val="0"/>
              <w:adjustRightInd w:val="0"/>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 xml:space="preserve">размещение объектов обслуживания жилой застройки во </w:t>
            </w:r>
            <w:r w:rsidRPr="0012303A">
              <w:rPr>
                <w:rFonts w:ascii="Times New Roman" w:eastAsia="Times New Roman" w:hAnsi="Times New Roman" w:cs="Times New Roman"/>
                <w:color w:val="000000" w:themeColor="text1"/>
              </w:rPr>
              <w:lastRenderedPageBreak/>
              <w:t>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r w:rsidR="00CF2AC8">
              <w:rPr>
                <w:rFonts w:ascii="Times New Roman" w:eastAsia="Times New Roman" w:hAnsi="Times New Roman" w:cs="Times New Roman"/>
                <w:color w:val="000000" w:themeColor="text1"/>
              </w:rPr>
              <w:t>.</w:t>
            </w:r>
          </w:p>
        </w:tc>
        <w:tc>
          <w:tcPr>
            <w:tcW w:w="5103" w:type="dxa"/>
          </w:tcPr>
          <w:p w14:paraId="28BC8CA4" w14:textId="4C7D3063" w:rsidR="00CA0CC9" w:rsidRPr="0012303A" w:rsidRDefault="00CA0CC9" w:rsidP="002B2559">
            <w:pPr>
              <w:spacing w:after="0" w:line="240" w:lineRule="auto"/>
              <w:ind w:right="-57"/>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lastRenderedPageBreak/>
              <w:t xml:space="preserve">Минимальная площадь земельного участка </w:t>
            </w:r>
            <w:r w:rsidR="0021375F" w:rsidRPr="0012303A">
              <w:rPr>
                <w:rFonts w:ascii="Times New Roman" w:eastAsia="Times New Roman" w:hAnsi="Times New Roman" w:cs="Times New Roman"/>
                <w:color w:val="000000" w:themeColor="text1"/>
              </w:rPr>
              <w:t>–</w:t>
            </w:r>
            <w:r w:rsidRPr="0012303A">
              <w:rPr>
                <w:rFonts w:ascii="Times New Roman" w:eastAsia="Times New Roman" w:hAnsi="Times New Roman" w:cs="Times New Roman"/>
                <w:color w:val="000000" w:themeColor="text1"/>
              </w:rPr>
              <w:t xml:space="preserve"> 5000</w:t>
            </w:r>
            <w:r w:rsidR="0021375F" w:rsidRPr="0012303A">
              <w:rPr>
                <w:rFonts w:ascii="Times New Roman" w:eastAsia="Times New Roman" w:hAnsi="Times New Roman" w:cs="Times New Roman"/>
                <w:color w:val="000000" w:themeColor="text1"/>
              </w:rPr>
              <w:t> </w:t>
            </w:r>
            <w:r w:rsidRPr="0012303A">
              <w:rPr>
                <w:rFonts w:ascii="Times New Roman" w:eastAsia="Times New Roman" w:hAnsi="Times New Roman" w:cs="Times New Roman"/>
                <w:color w:val="000000" w:themeColor="text1"/>
              </w:rPr>
              <w:t>кв.м.</w:t>
            </w:r>
          </w:p>
          <w:p w14:paraId="646C27FF" w14:textId="24FC1E93" w:rsidR="00CA0CC9" w:rsidRPr="0012303A" w:rsidRDefault="00CA0CC9"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Максимальная площадь земельного участка – 30000</w:t>
            </w:r>
            <w:r w:rsidR="0021375F" w:rsidRPr="0012303A">
              <w:rPr>
                <w:rFonts w:ascii="Times New Roman" w:eastAsia="Times New Roman" w:hAnsi="Times New Roman" w:cs="Times New Roman"/>
                <w:color w:val="000000" w:themeColor="text1"/>
              </w:rPr>
              <w:t> </w:t>
            </w:r>
            <w:r w:rsidRPr="0012303A">
              <w:rPr>
                <w:rFonts w:ascii="Times New Roman" w:eastAsia="Times New Roman" w:hAnsi="Times New Roman" w:cs="Times New Roman"/>
                <w:color w:val="000000" w:themeColor="text1"/>
              </w:rPr>
              <w:t>кв.м.</w:t>
            </w:r>
          </w:p>
          <w:p w14:paraId="4838F63F" w14:textId="5A12C4EE" w:rsidR="00CA0CC9" w:rsidRPr="0012303A" w:rsidRDefault="00CA0CC9"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Минимальный отступ от границ земельного участка- 3 м</w:t>
            </w:r>
          </w:p>
          <w:p w14:paraId="4C4BAC06" w14:textId="75447F70" w:rsidR="00CA0CC9" w:rsidRPr="0012303A" w:rsidRDefault="00CA0CC9"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 xml:space="preserve">Максимальное количество этажей – 8 </w:t>
            </w:r>
            <w:proofErr w:type="spellStart"/>
            <w:r w:rsidRPr="0012303A">
              <w:rPr>
                <w:rFonts w:ascii="Times New Roman" w:eastAsia="Times New Roman" w:hAnsi="Times New Roman" w:cs="Times New Roman"/>
                <w:color w:val="000000" w:themeColor="text1"/>
              </w:rPr>
              <w:t>эт</w:t>
            </w:r>
            <w:proofErr w:type="spellEnd"/>
            <w:r w:rsidRPr="0012303A">
              <w:rPr>
                <w:rFonts w:ascii="Times New Roman" w:eastAsia="Times New Roman" w:hAnsi="Times New Roman" w:cs="Times New Roman"/>
                <w:color w:val="000000" w:themeColor="text1"/>
              </w:rPr>
              <w:t>.</w:t>
            </w:r>
          </w:p>
          <w:p w14:paraId="0E134A8F" w14:textId="2A2C585C" w:rsidR="00CA0CC9" w:rsidRPr="0012303A" w:rsidRDefault="00CA0CC9"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 xml:space="preserve">Максимальный процент застройки </w:t>
            </w:r>
            <w:r w:rsidR="00CF2AC8">
              <w:rPr>
                <w:rFonts w:ascii="Times New Roman" w:eastAsia="Times New Roman" w:hAnsi="Times New Roman" w:cs="Times New Roman"/>
                <w:color w:val="000000" w:themeColor="text1"/>
              </w:rPr>
              <w:t>–</w:t>
            </w:r>
            <w:r w:rsidRPr="0012303A">
              <w:rPr>
                <w:rFonts w:ascii="Times New Roman" w:eastAsia="Times New Roman" w:hAnsi="Times New Roman" w:cs="Times New Roman"/>
                <w:color w:val="000000" w:themeColor="text1"/>
              </w:rPr>
              <w:t xml:space="preserve"> 60</w:t>
            </w:r>
            <w:r w:rsidR="00CF2AC8">
              <w:rPr>
                <w:rFonts w:ascii="Times New Roman" w:eastAsia="Times New Roman" w:hAnsi="Times New Roman" w:cs="Times New Roman"/>
                <w:color w:val="000000" w:themeColor="text1"/>
              </w:rPr>
              <w:t>%</w:t>
            </w:r>
          </w:p>
          <w:p w14:paraId="2BEE7303" w14:textId="0470728D" w:rsidR="00CA0CC9" w:rsidRPr="0012303A" w:rsidRDefault="00CA0CC9"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Максимальный процент объектов обслуживания – 20 % общей площади помещений</w:t>
            </w:r>
          </w:p>
        </w:tc>
        <w:tc>
          <w:tcPr>
            <w:tcW w:w="4820" w:type="dxa"/>
          </w:tcPr>
          <w:p w14:paraId="75BF14FA" w14:textId="6649D2D8" w:rsidR="00CA0CC9" w:rsidRPr="0012303A" w:rsidRDefault="00CA0CC9"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color w:val="000000" w:themeColor="text1"/>
              </w:rPr>
              <w:t>2</w:t>
            </w:r>
            <w:r w:rsidRPr="0012303A">
              <w:rPr>
                <w:rFonts w:ascii="Times New Roman" w:eastAsia="Times New Roman" w:hAnsi="Times New Roman" w:cs="Times New Roman"/>
                <w:color w:val="000000" w:themeColor="text1"/>
              </w:rPr>
              <w:t xml:space="preserve"> настоящих Правил</w:t>
            </w:r>
            <w:r w:rsidR="00CF2AC8">
              <w:rPr>
                <w:rFonts w:ascii="Times New Roman" w:eastAsia="Times New Roman" w:hAnsi="Times New Roman" w:cs="Times New Roman"/>
                <w:color w:val="000000" w:themeColor="text1"/>
              </w:rPr>
              <w:t>.</w:t>
            </w:r>
          </w:p>
        </w:tc>
      </w:tr>
      <w:tr w:rsidR="00595380" w:rsidRPr="0012303A" w14:paraId="13026D9F" w14:textId="77777777" w:rsidTr="00E94DE5">
        <w:trPr>
          <w:trHeight w:val="48"/>
        </w:trPr>
        <w:tc>
          <w:tcPr>
            <w:tcW w:w="2552" w:type="dxa"/>
            <w:vMerge w:val="restart"/>
          </w:tcPr>
          <w:p w14:paraId="1913F91C" w14:textId="04C54432" w:rsidR="00595380" w:rsidRPr="0012303A" w:rsidRDefault="00595380"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Дошкольное, начальное и среднее общее образование 3.5.1</w:t>
            </w:r>
          </w:p>
        </w:tc>
        <w:tc>
          <w:tcPr>
            <w:tcW w:w="2551" w:type="dxa"/>
          </w:tcPr>
          <w:p w14:paraId="2E485F5F" w14:textId="0913B39D" w:rsidR="00595380" w:rsidRPr="0012303A" w:rsidRDefault="00595380" w:rsidP="002B2559">
            <w:pPr>
              <w:widowControl w:val="0"/>
              <w:autoSpaceDE w:val="0"/>
              <w:autoSpaceDN w:val="0"/>
              <w:adjustRightInd w:val="0"/>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rPr>
              <w:t>Объекты дошкольного образования Здания, спортивные сооружения, предназначенных для занятия обучающихся физической культурой и спортом</w:t>
            </w:r>
          </w:p>
        </w:tc>
        <w:tc>
          <w:tcPr>
            <w:tcW w:w="5103" w:type="dxa"/>
          </w:tcPr>
          <w:p w14:paraId="124A3BD5" w14:textId="77777777" w:rsidR="00595380" w:rsidRPr="0012303A" w:rsidRDefault="00595380"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Предельные размеры земельных участков не подлежат установлению.</w:t>
            </w:r>
          </w:p>
          <w:p w14:paraId="44E60E74" w14:textId="77777777" w:rsidR="00595380" w:rsidRPr="0012303A" w:rsidRDefault="00595380"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 3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48C55B32" w14:textId="2F433476" w:rsidR="00595380" w:rsidRPr="0012303A" w:rsidRDefault="00595380"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земельного участка – 50</w:t>
            </w:r>
            <w:r w:rsidR="00CF2AC8">
              <w:rPr>
                <w:rFonts w:ascii="Times New Roman" w:eastAsia="Times New Roman" w:hAnsi="Times New Roman" w:cs="Times New Roman"/>
              </w:rPr>
              <w:t>%</w:t>
            </w:r>
            <w:r w:rsidRPr="0012303A">
              <w:rPr>
                <w:rFonts w:ascii="Times New Roman" w:eastAsia="Times New Roman" w:hAnsi="Times New Roman" w:cs="Times New Roman"/>
              </w:rPr>
              <w:t xml:space="preserve">. </w:t>
            </w:r>
          </w:p>
          <w:p w14:paraId="56486BF3" w14:textId="4040600B" w:rsidR="00595380" w:rsidRPr="0012303A" w:rsidRDefault="00595380"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процент спортивно-игровых площадок – 20</w:t>
            </w:r>
            <w:r w:rsidR="00CF2AC8">
              <w:rPr>
                <w:rFonts w:ascii="Times New Roman" w:eastAsia="Times New Roman" w:hAnsi="Times New Roman" w:cs="Times New Roman"/>
              </w:rPr>
              <w:t>%</w:t>
            </w:r>
            <w:r w:rsidRPr="0012303A">
              <w:rPr>
                <w:rFonts w:ascii="Times New Roman" w:eastAsia="Times New Roman" w:hAnsi="Times New Roman" w:cs="Times New Roman"/>
              </w:rPr>
              <w:t xml:space="preserve">. </w:t>
            </w:r>
          </w:p>
          <w:p w14:paraId="297F7BD5" w14:textId="3F5E2F81" w:rsidR="00595380" w:rsidRPr="0012303A" w:rsidRDefault="00595380" w:rsidP="002B2559">
            <w:pPr>
              <w:spacing w:after="0" w:line="240" w:lineRule="auto"/>
              <w:ind w:right="-57"/>
              <w:rPr>
                <w:rFonts w:ascii="Times New Roman" w:eastAsia="Times New Roman" w:hAnsi="Times New Roman" w:cs="Times New Roman"/>
                <w:color w:val="000000" w:themeColor="text1"/>
              </w:rPr>
            </w:pPr>
            <w:r w:rsidRPr="0012303A">
              <w:rPr>
                <w:rFonts w:ascii="Times New Roman" w:eastAsia="Times New Roman" w:hAnsi="Times New Roman" w:cs="Times New Roman"/>
              </w:rPr>
              <w:t xml:space="preserve">Озеленение территории участков детских дошкольных учреждений - </w:t>
            </w:r>
            <w:r w:rsidR="00D67007" w:rsidRPr="0012303A">
              <w:rPr>
                <w:rFonts w:ascii="Times New Roman" w:eastAsia="Times New Roman" w:hAnsi="Times New Roman" w:cs="Times New Roman"/>
              </w:rPr>
              <w:t>40</w:t>
            </w:r>
            <w:r w:rsidRPr="0012303A">
              <w:rPr>
                <w:rFonts w:ascii="Times New Roman" w:eastAsia="Times New Roman" w:hAnsi="Times New Roman" w:cs="Times New Roman"/>
              </w:rPr>
              <w:t xml:space="preserve"> % территории участка.</w:t>
            </w:r>
          </w:p>
        </w:tc>
        <w:tc>
          <w:tcPr>
            <w:tcW w:w="4820" w:type="dxa"/>
            <w:vMerge w:val="restart"/>
          </w:tcPr>
          <w:p w14:paraId="4E0AAD6E" w14:textId="77777777" w:rsidR="00CF2AC8" w:rsidRDefault="00595380"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 </w:t>
            </w:r>
          </w:p>
          <w:p w14:paraId="3712957F" w14:textId="5EFDEA19" w:rsidR="00CF2AC8" w:rsidRDefault="00595380"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Недопустимо перепрофилирование объектов. 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w:t>
            </w:r>
            <w:r w:rsidRPr="0012303A">
              <w:rPr>
                <w:rFonts w:ascii="Times New Roman" w:eastAsia="Times New Roman" w:hAnsi="Times New Roman" w:cs="Times New Roman"/>
              </w:rPr>
              <w:lastRenderedPageBreak/>
              <w:t>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p>
          <w:p w14:paraId="0C9C4C98" w14:textId="099BBF9D" w:rsidR="00595380" w:rsidRPr="0012303A" w:rsidRDefault="00595380"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 Соблюдать меры противопожарной защиты в соответствии с СП 4.13130.2013.</w:t>
            </w:r>
          </w:p>
          <w:p w14:paraId="1ABE5653" w14:textId="0AAC2177" w:rsidR="00595380" w:rsidRPr="0012303A" w:rsidRDefault="00595380" w:rsidP="002B2559">
            <w:pPr>
              <w:spacing w:after="0" w:line="240" w:lineRule="auto"/>
              <w:rPr>
                <w:rFonts w:ascii="Times New Roman" w:eastAsia="Times New Roman" w:hAnsi="Times New Roman" w:cs="Times New Roman"/>
                <w:color w:val="000000" w:themeColor="text1"/>
              </w:rPr>
            </w:pPr>
          </w:p>
        </w:tc>
      </w:tr>
      <w:tr w:rsidR="00595380" w:rsidRPr="0012303A" w14:paraId="16A92B32" w14:textId="77777777" w:rsidTr="00E94DE5">
        <w:trPr>
          <w:trHeight w:val="48"/>
        </w:trPr>
        <w:tc>
          <w:tcPr>
            <w:tcW w:w="2552" w:type="dxa"/>
            <w:vMerge/>
          </w:tcPr>
          <w:p w14:paraId="287A9D45" w14:textId="77777777" w:rsidR="00595380" w:rsidRPr="0012303A" w:rsidRDefault="00595380" w:rsidP="002B2559">
            <w:pPr>
              <w:spacing w:after="0" w:line="240" w:lineRule="auto"/>
              <w:rPr>
                <w:rFonts w:ascii="Times New Roman" w:eastAsia="Times New Roman" w:hAnsi="Times New Roman" w:cs="Times New Roman"/>
                <w:color w:val="000000" w:themeColor="text1"/>
              </w:rPr>
            </w:pPr>
          </w:p>
        </w:tc>
        <w:tc>
          <w:tcPr>
            <w:tcW w:w="2551" w:type="dxa"/>
          </w:tcPr>
          <w:p w14:paraId="02F030B1" w14:textId="618FB400" w:rsidR="00595380" w:rsidRPr="0012303A" w:rsidRDefault="00595380" w:rsidP="002B2559">
            <w:pPr>
              <w:widowControl w:val="0"/>
              <w:autoSpaceDE w:val="0"/>
              <w:autoSpaceDN w:val="0"/>
              <w:adjustRightInd w:val="0"/>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rPr>
              <w:t xml:space="preserve">Внешкольные учреждения Здания, спортивные сооружения, предназначенных для занятия обучающихся физической культурой и </w:t>
            </w:r>
            <w:r w:rsidRPr="0012303A">
              <w:rPr>
                <w:rFonts w:ascii="Times New Roman" w:eastAsia="Times New Roman" w:hAnsi="Times New Roman" w:cs="Times New Roman"/>
              </w:rPr>
              <w:lastRenderedPageBreak/>
              <w:t>спортом</w:t>
            </w:r>
          </w:p>
        </w:tc>
        <w:tc>
          <w:tcPr>
            <w:tcW w:w="5103" w:type="dxa"/>
          </w:tcPr>
          <w:p w14:paraId="58134CC1" w14:textId="77777777" w:rsidR="00595380" w:rsidRPr="0012303A" w:rsidRDefault="00595380"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Предельные размеры земельных участков не подлежат установлению.</w:t>
            </w:r>
          </w:p>
          <w:p w14:paraId="77747189" w14:textId="77777777" w:rsidR="00595380" w:rsidRPr="0012303A" w:rsidRDefault="00595380"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Минимальный отступ от границ земельного участка -3м </w:t>
            </w:r>
          </w:p>
          <w:p w14:paraId="4934846A" w14:textId="74018982" w:rsidR="00595380" w:rsidRPr="0012303A" w:rsidRDefault="00595380"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 2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 Максимальный процент застройки земельного участка – 50</w:t>
            </w:r>
            <w:r w:rsidR="00CF2AC8">
              <w:rPr>
                <w:rFonts w:ascii="Times New Roman" w:eastAsia="Times New Roman" w:hAnsi="Times New Roman" w:cs="Times New Roman"/>
              </w:rPr>
              <w:t>%</w:t>
            </w:r>
            <w:r w:rsidRPr="0012303A">
              <w:rPr>
                <w:rFonts w:ascii="Times New Roman" w:eastAsia="Times New Roman" w:hAnsi="Times New Roman" w:cs="Times New Roman"/>
              </w:rPr>
              <w:t xml:space="preserve">. </w:t>
            </w:r>
          </w:p>
          <w:p w14:paraId="5388BADC" w14:textId="1490044C" w:rsidR="00595380" w:rsidRPr="0012303A" w:rsidRDefault="00595380" w:rsidP="002B2559">
            <w:pPr>
              <w:spacing w:after="0" w:line="240" w:lineRule="auto"/>
              <w:ind w:right="-57"/>
              <w:rPr>
                <w:rFonts w:ascii="Times New Roman" w:eastAsia="Times New Roman" w:hAnsi="Times New Roman" w:cs="Times New Roman"/>
                <w:color w:val="000000" w:themeColor="text1"/>
              </w:rPr>
            </w:pPr>
            <w:r w:rsidRPr="0012303A">
              <w:rPr>
                <w:rFonts w:ascii="Times New Roman" w:eastAsia="Times New Roman" w:hAnsi="Times New Roman" w:cs="Times New Roman"/>
              </w:rPr>
              <w:lastRenderedPageBreak/>
              <w:t>Минимальный процент озеленения – 20</w:t>
            </w:r>
            <w:r w:rsidR="00CF2AC8">
              <w:rPr>
                <w:rFonts w:ascii="Times New Roman" w:eastAsia="Times New Roman" w:hAnsi="Times New Roman" w:cs="Times New Roman"/>
              </w:rPr>
              <w:t>%</w:t>
            </w:r>
            <w:r w:rsidRPr="0012303A">
              <w:rPr>
                <w:rFonts w:ascii="Times New Roman" w:eastAsia="Times New Roman" w:hAnsi="Times New Roman" w:cs="Times New Roman"/>
              </w:rPr>
              <w:t>.</w:t>
            </w:r>
          </w:p>
        </w:tc>
        <w:tc>
          <w:tcPr>
            <w:tcW w:w="4820" w:type="dxa"/>
            <w:vMerge/>
          </w:tcPr>
          <w:p w14:paraId="3F756B7B" w14:textId="77777777" w:rsidR="00595380" w:rsidRPr="0012303A" w:rsidRDefault="00595380" w:rsidP="002B2559">
            <w:pPr>
              <w:spacing w:after="0" w:line="240" w:lineRule="auto"/>
              <w:rPr>
                <w:rFonts w:ascii="Times New Roman" w:eastAsia="Times New Roman" w:hAnsi="Times New Roman" w:cs="Times New Roman"/>
                <w:color w:val="000000" w:themeColor="text1"/>
              </w:rPr>
            </w:pPr>
          </w:p>
        </w:tc>
      </w:tr>
      <w:tr w:rsidR="00595380" w:rsidRPr="0012303A" w14:paraId="4B62761E" w14:textId="77777777" w:rsidTr="00E94DE5">
        <w:trPr>
          <w:trHeight w:val="48"/>
        </w:trPr>
        <w:tc>
          <w:tcPr>
            <w:tcW w:w="2552" w:type="dxa"/>
            <w:vMerge/>
          </w:tcPr>
          <w:p w14:paraId="3E35F0A4" w14:textId="77777777" w:rsidR="00595380" w:rsidRPr="0012303A" w:rsidRDefault="00595380" w:rsidP="002B2559">
            <w:pPr>
              <w:spacing w:after="0" w:line="240" w:lineRule="auto"/>
              <w:rPr>
                <w:rFonts w:ascii="Times New Roman" w:eastAsia="Times New Roman" w:hAnsi="Times New Roman" w:cs="Times New Roman"/>
                <w:color w:val="000000" w:themeColor="text1"/>
              </w:rPr>
            </w:pPr>
          </w:p>
        </w:tc>
        <w:tc>
          <w:tcPr>
            <w:tcW w:w="2551" w:type="dxa"/>
          </w:tcPr>
          <w:p w14:paraId="365DA908" w14:textId="517D4395" w:rsidR="00595380" w:rsidRPr="0012303A" w:rsidRDefault="00595380" w:rsidP="002B2559">
            <w:pPr>
              <w:widowControl w:val="0"/>
              <w:autoSpaceDE w:val="0"/>
              <w:autoSpaceDN w:val="0"/>
              <w:adjustRightInd w:val="0"/>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rPr>
              <w:t>Объекты начального и среднего общего образования</w:t>
            </w:r>
          </w:p>
        </w:tc>
        <w:tc>
          <w:tcPr>
            <w:tcW w:w="5103" w:type="dxa"/>
          </w:tcPr>
          <w:p w14:paraId="24385B98" w14:textId="77777777" w:rsidR="00595380" w:rsidRPr="0012303A" w:rsidRDefault="00595380"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Предельные размеры земельных участков не подлежат установлению.</w:t>
            </w:r>
          </w:p>
          <w:p w14:paraId="211E928A" w14:textId="77777777" w:rsidR="00595380" w:rsidRPr="0012303A" w:rsidRDefault="00595380"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Минимальный отступ от границ земельного участка -3м. </w:t>
            </w:r>
          </w:p>
          <w:p w14:paraId="2CE87414" w14:textId="77777777" w:rsidR="00595380" w:rsidRPr="0012303A" w:rsidRDefault="00595380"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- 3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 xml:space="preserve">. Максимальный процент застройки земельного участка – 50% </w:t>
            </w:r>
          </w:p>
          <w:p w14:paraId="422A6F7F" w14:textId="088C972B" w:rsidR="00595380" w:rsidRPr="0012303A" w:rsidRDefault="00595380" w:rsidP="002B2559">
            <w:pPr>
              <w:spacing w:after="0" w:line="240" w:lineRule="auto"/>
              <w:ind w:right="-57"/>
              <w:rPr>
                <w:rFonts w:ascii="Times New Roman" w:eastAsia="Times New Roman" w:hAnsi="Times New Roman" w:cs="Times New Roman"/>
                <w:color w:val="000000" w:themeColor="text1"/>
              </w:rPr>
            </w:pPr>
            <w:r w:rsidRPr="0012303A">
              <w:rPr>
                <w:rFonts w:ascii="Times New Roman" w:eastAsia="Times New Roman" w:hAnsi="Times New Roman" w:cs="Times New Roman"/>
              </w:rPr>
              <w:t>Минимальный процент озеленения – не менее 20</w:t>
            </w:r>
            <w:r w:rsidR="00CF2AC8">
              <w:rPr>
                <w:rFonts w:ascii="Times New Roman" w:eastAsia="Times New Roman" w:hAnsi="Times New Roman" w:cs="Times New Roman"/>
              </w:rPr>
              <w:t>%</w:t>
            </w:r>
            <w:r w:rsidRPr="0012303A">
              <w:rPr>
                <w:rFonts w:ascii="Times New Roman" w:eastAsia="Times New Roman" w:hAnsi="Times New Roman" w:cs="Times New Roman"/>
              </w:rPr>
              <w:t>.</w:t>
            </w:r>
          </w:p>
        </w:tc>
        <w:tc>
          <w:tcPr>
            <w:tcW w:w="4820" w:type="dxa"/>
            <w:vMerge/>
          </w:tcPr>
          <w:p w14:paraId="710441F0" w14:textId="77777777" w:rsidR="00595380" w:rsidRPr="0012303A" w:rsidRDefault="00595380" w:rsidP="002B2559">
            <w:pPr>
              <w:spacing w:after="0" w:line="240" w:lineRule="auto"/>
              <w:rPr>
                <w:rFonts w:ascii="Times New Roman" w:eastAsia="Times New Roman" w:hAnsi="Times New Roman" w:cs="Times New Roman"/>
                <w:color w:val="000000" w:themeColor="text1"/>
              </w:rPr>
            </w:pPr>
          </w:p>
        </w:tc>
      </w:tr>
      <w:tr w:rsidR="00595380" w:rsidRPr="0012303A" w14:paraId="58B5C8BD" w14:textId="77777777" w:rsidTr="00E94DE5">
        <w:trPr>
          <w:trHeight w:val="48"/>
        </w:trPr>
        <w:tc>
          <w:tcPr>
            <w:tcW w:w="2552" w:type="dxa"/>
          </w:tcPr>
          <w:p w14:paraId="5A70D4A8" w14:textId="6635774E" w:rsidR="00595380" w:rsidRPr="0012303A" w:rsidRDefault="00595380"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Общежития 3.2.4</w:t>
            </w:r>
          </w:p>
        </w:tc>
        <w:tc>
          <w:tcPr>
            <w:tcW w:w="2551" w:type="dxa"/>
          </w:tcPr>
          <w:p w14:paraId="359B0A6C" w14:textId="4DC85DD4" w:rsidR="00595380" w:rsidRPr="0012303A" w:rsidRDefault="00F01D97" w:rsidP="002B2559">
            <w:pPr>
              <w:widowControl w:val="0"/>
              <w:autoSpaceDE w:val="0"/>
              <w:autoSpaceDN w:val="0"/>
              <w:adjustRightInd w:val="0"/>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r w:rsidR="00F8100C">
              <w:rPr>
                <w:rFonts w:ascii="Times New Roman" w:eastAsia="Times New Roman" w:hAnsi="Times New Roman" w:cs="Times New Roman"/>
                <w:color w:val="000000" w:themeColor="text1"/>
              </w:rPr>
              <w:t>.</w:t>
            </w:r>
          </w:p>
        </w:tc>
        <w:tc>
          <w:tcPr>
            <w:tcW w:w="5103" w:type="dxa"/>
          </w:tcPr>
          <w:p w14:paraId="35F69D9F" w14:textId="7AD4B8F4" w:rsidR="00F8100C" w:rsidRDefault="00595380"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Максимальный размер земельного участка </w:t>
            </w:r>
            <w:r w:rsidR="00F8100C">
              <w:rPr>
                <w:rFonts w:ascii="Times New Roman" w:eastAsia="Times New Roman" w:hAnsi="Times New Roman" w:cs="Times New Roman"/>
              </w:rPr>
              <w:t>–</w:t>
            </w:r>
            <w:r w:rsidRPr="0012303A">
              <w:rPr>
                <w:rFonts w:ascii="Times New Roman" w:eastAsia="Times New Roman" w:hAnsi="Times New Roman" w:cs="Times New Roman"/>
              </w:rPr>
              <w:t xml:space="preserve"> </w:t>
            </w:r>
          </w:p>
          <w:p w14:paraId="4FD9A72E" w14:textId="49575221" w:rsidR="00595380" w:rsidRPr="0012303A" w:rsidRDefault="00595380"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500 кв.м.</w:t>
            </w:r>
          </w:p>
          <w:p w14:paraId="6BEF5ED5" w14:textId="77777777" w:rsidR="00595380" w:rsidRPr="0012303A" w:rsidRDefault="00595380" w:rsidP="002B2559">
            <w:pPr>
              <w:autoSpaceDE w:val="0"/>
              <w:autoSpaceDN w:val="0"/>
              <w:adjustRightInd w:val="0"/>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 3м.</w:t>
            </w:r>
          </w:p>
          <w:p w14:paraId="59160A63" w14:textId="77777777" w:rsidR="00595380" w:rsidRPr="0012303A" w:rsidRDefault="00595380"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 3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17EB9F76" w14:textId="365D4F85" w:rsidR="00595380" w:rsidRPr="0012303A" w:rsidRDefault="00595380"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в границах земельного участка – 60%</w:t>
            </w:r>
            <w:r w:rsidR="00CF2AC8">
              <w:rPr>
                <w:rFonts w:ascii="Times New Roman" w:eastAsia="Times New Roman" w:hAnsi="Times New Roman" w:cs="Times New Roman"/>
              </w:rPr>
              <w:t>.</w:t>
            </w:r>
          </w:p>
        </w:tc>
        <w:tc>
          <w:tcPr>
            <w:tcW w:w="4820" w:type="dxa"/>
          </w:tcPr>
          <w:p w14:paraId="45513D9F" w14:textId="7A053F60" w:rsidR="00595380" w:rsidRPr="0012303A" w:rsidRDefault="00595380"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r w:rsidR="00CF2AC8">
              <w:rPr>
                <w:rFonts w:ascii="Times New Roman" w:eastAsia="Times New Roman" w:hAnsi="Times New Roman" w:cs="Times New Roman"/>
              </w:rPr>
              <w:t>.</w:t>
            </w:r>
          </w:p>
        </w:tc>
      </w:tr>
      <w:tr w:rsidR="00595380" w:rsidRPr="0012303A" w14:paraId="570A4754" w14:textId="77777777" w:rsidTr="00120C38">
        <w:trPr>
          <w:trHeight w:val="48"/>
        </w:trPr>
        <w:tc>
          <w:tcPr>
            <w:tcW w:w="2552" w:type="dxa"/>
          </w:tcPr>
          <w:p w14:paraId="75A2F32E" w14:textId="458C3F97" w:rsidR="00595380" w:rsidRPr="0012303A" w:rsidRDefault="00595380"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Амбулаторно поликлиническое обслуживание 3.4.1</w:t>
            </w:r>
          </w:p>
        </w:tc>
        <w:tc>
          <w:tcPr>
            <w:tcW w:w="2551" w:type="dxa"/>
          </w:tcPr>
          <w:p w14:paraId="07582852" w14:textId="1AC46B27" w:rsidR="00595380" w:rsidRPr="0012303A" w:rsidRDefault="00517F04" w:rsidP="002B2559">
            <w:pPr>
              <w:widowControl w:val="0"/>
              <w:autoSpaceDE w:val="0"/>
              <w:autoSpaceDN w:val="0"/>
              <w:adjustRightInd w:val="0"/>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 xml:space="preserve">Размещение объектов капитального строительства, предназначенных для </w:t>
            </w:r>
            <w:r w:rsidRPr="0012303A">
              <w:rPr>
                <w:rFonts w:ascii="Times New Roman" w:eastAsia="Times New Roman" w:hAnsi="Times New Roman" w:cs="Times New Roman"/>
                <w:color w:val="000000" w:themeColor="text1"/>
              </w:rPr>
              <w:lastRenderedPageBreak/>
              <w:t>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r w:rsidR="00F8100C">
              <w:rPr>
                <w:rFonts w:ascii="Times New Roman" w:eastAsia="Times New Roman" w:hAnsi="Times New Roman" w:cs="Times New Roman"/>
                <w:color w:val="000000" w:themeColor="text1"/>
              </w:rPr>
              <w:t>.</w:t>
            </w:r>
          </w:p>
        </w:tc>
        <w:tc>
          <w:tcPr>
            <w:tcW w:w="5103" w:type="dxa"/>
          </w:tcPr>
          <w:p w14:paraId="4D5CF02A" w14:textId="77777777" w:rsidR="00595380" w:rsidRPr="0012303A" w:rsidRDefault="00595380" w:rsidP="002B2559">
            <w:pPr>
              <w:spacing w:after="0" w:line="240" w:lineRule="auto"/>
              <w:ind w:right="-57"/>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lastRenderedPageBreak/>
              <w:t xml:space="preserve">Минимальный размер земельного участка –200 кв м </w:t>
            </w:r>
          </w:p>
          <w:p w14:paraId="0176624A" w14:textId="77777777" w:rsidR="00595380" w:rsidRPr="0012303A" w:rsidRDefault="00595380" w:rsidP="002B2559">
            <w:pPr>
              <w:spacing w:after="0" w:line="240" w:lineRule="auto"/>
              <w:ind w:right="-57"/>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Минимальный отступ от границы земельного участка – 3 м</w:t>
            </w:r>
          </w:p>
          <w:p w14:paraId="35A55AFE" w14:textId="77777777" w:rsidR="00595380" w:rsidRPr="0012303A" w:rsidRDefault="00595380" w:rsidP="002B2559">
            <w:pPr>
              <w:spacing w:after="0" w:line="240" w:lineRule="auto"/>
              <w:ind w:right="-57"/>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 xml:space="preserve">Максимальное количество этажей - 4 </w:t>
            </w:r>
            <w:proofErr w:type="spellStart"/>
            <w:r w:rsidRPr="0012303A">
              <w:rPr>
                <w:rFonts w:ascii="Times New Roman" w:eastAsia="Times New Roman" w:hAnsi="Times New Roman" w:cs="Times New Roman"/>
                <w:color w:val="000000" w:themeColor="text1"/>
              </w:rPr>
              <w:t>эт</w:t>
            </w:r>
            <w:proofErr w:type="spellEnd"/>
            <w:r w:rsidRPr="0012303A">
              <w:rPr>
                <w:rFonts w:ascii="Times New Roman" w:eastAsia="Times New Roman" w:hAnsi="Times New Roman" w:cs="Times New Roman"/>
                <w:color w:val="000000" w:themeColor="text1"/>
              </w:rPr>
              <w:t>.</w:t>
            </w:r>
          </w:p>
          <w:p w14:paraId="23A09F43" w14:textId="77777777" w:rsidR="00595380" w:rsidRPr="0012303A" w:rsidRDefault="00595380" w:rsidP="002B2559">
            <w:pPr>
              <w:spacing w:after="0" w:line="240" w:lineRule="auto"/>
              <w:ind w:right="-57"/>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lastRenderedPageBreak/>
              <w:t>Максимальная высота зданий, строений, сооружений - 20 м</w:t>
            </w:r>
          </w:p>
          <w:p w14:paraId="640A9C3D" w14:textId="77777777" w:rsidR="00595380" w:rsidRPr="0012303A" w:rsidRDefault="00595380" w:rsidP="002B2559">
            <w:pPr>
              <w:spacing w:after="0" w:line="240" w:lineRule="auto"/>
              <w:ind w:right="-57"/>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Максимальный процент застройки – 60%</w:t>
            </w:r>
          </w:p>
          <w:p w14:paraId="5C0F87F6" w14:textId="0618B445" w:rsidR="00595380" w:rsidRPr="0012303A" w:rsidRDefault="00595380" w:rsidP="002B2559">
            <w:pPr>
              <w:spacing w:after="0" w:line="240" w:lineRule="auto"/>
              <w:ind w:right="-57"/>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Минимальный процент озеленения – 20%.</w:t>
            </w:r>
          </w:p>
        </w:tc>
        <w:tc>
          <w:tcPr>
            <w:tcW w:w="4820" w:type="dxa"/>
          </w:tcPr>
          <w:p w14:paraId="5ADFCEB8" w14:textId="7C4F8889" w:rsidR="00595380" w:rsidRPr="0012303A" w:rsidRDefault="00595380"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lastRenderedPageBreak/>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w:t>
            </w:r>
            <w:r w:rsidRPr="0012303A">
              <w:rPr>
                <w:rFonts w:ascii="Times New Roman" w:eastAsia="Times New Roman" w:hAnsi="Times New Roman" w:cs="Times New Roman"/>
                <w:color w:val="000000" w:themeColor="text1"/>
              </w:rPr>
              <w:lastRenderedPageBreak/>
              <w:t>главе 1</w:t>
            </w:r>
            <w:r w:rsidR="00BA5154">
              <w:rPr>
                <w:rFonts w:ascii="Times New Roman" w:eastAsia="Times New Roman" w:hAnsi="Times New Roman" w:cs="Times New Roman"/>
                <w:color w:val="000000" w:themeColor="text1"/>
              </w:rPr>
              <w:t>2</w:t>
            </w:r>
            <w:r w:rsidRPr="0012303A">
              <w:rPr>
                <w:rFonts w:ascii="Times New Roman" w:eastAsia="Times New Roman" w:hAnsi="Times New Roman" w:cs="Times New Roman"/>
                <w:color w:val="000000" w:themeColor="text1"/>
              </w:rPr>
              <w:t xml:space="preserve"> настоящих Правил</w:t>
            </w:r>
            <w:r w:rsidR="00F8100C">
              <w:rPr>
                <w:rFonts w:ascii="Times New Roman" w:eastAsia="Times New Roman" w:hAnsi="Times New Roman" w:cs="Times New Roman"/>
                <w:color w:val="000000" w:themeColor="text1"/>
              </w:rPr>
              <w:t>.</w:t>
            </w:r>
          </w:p>
        </w:tc>
      </w:tr>
      <w:tr w:rsidR="00595380" w:rsidRPr="0012303A" w14:paraId="1BEE3181" w14:textId="77777777" w:rsidTr="00120C38">
        <w:trPr>
          <w:trHeight w:val="2620"/>
        </w:trPr>
        <w:tc>
          <w:tcPr>
            <w:tcW w:w="2552" w:type="dxa"/>
          </w:tcPr>
          <w:p w14:paraId="05E6BC4D" w14:textId="6D79BD16" w:rsidR="00595380" w:rsidRPr="0012303A" w:rsidRDefault="00595380" w:rsidP="002B2559">
            <w:pPr>
              <w:widowControl w:val="0"/>
              <w:autoSpaceDE w:val="0"/>
              <w:autoSpaceDN w:val="0"/>
              <w:adjustRightInd w:val="0"/>
              <w:spacing w:after="0" w:line="240" w:lineRule="auto"/>
              <w:rPr>
                <w:rFonts w:ascii="Times New Roman" w:eastAsia="Times New Roman" w:hAnsi="Times New Roman" w:cs="Times New Roman"/>
                <w:i/>
                <w:color w:val="000000" w:themeColor="text1"/>
              </w:rPr>
            </w:pPr>
            <w:r w:rsidRPr="0012303A">
              <w:rPr>
                <w:rFonts w:ascii="Times New Roman" w:eastAsia="Times New Roman" w:hAnsi="Times New Roman" w:cs="Times New Roman"/>
                <w:color w:val="000000" w:themeColor="text1"/>
              </w:rPr>
              <w:lastRenderedPageBreak/>
              <w:t>Предоставление коммунальных услуг 3.1.1</w:t>
            </w:r>
          </w:p>
        </w:tc>
        <w:tc>
          <w:tcPr>
            <w:tcW w:w="2551" w:type="dxa"/>
          </w:tcPr>
          <w:p w14:paraId="7FD2804E" w14:textId="1235FA04" w:rsidR="00595380" w:rsidRPr="0012303A" w:rsidRDefault="00BB46B1" w:rsidP="002B2559">
            <w:pPr>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rPr>
              <w:t xml:space="preserve">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w:t>
            </w:r>
            <w:r w:rsidRPr="0012303A">
              <w:rPr>
                <w:rFonts w:ascii="Times New Roman" w:eastAsia="Times New Roman" w:hAnsi="Times New Roman" w:cs="Times New Roman"/>
              </w:rPr>
              <w:lastRenderedPageBreak/>
              <w:t>уборка объектов недвижимости</w:t>
            </w:r>
            <w:r w:rsidR="00F8100C">
              <w:rPr>
                <w:rFonts w:ascii="Times New Roman" w:eastAsia="Times New Roman" w:hAnsi="Times New Roman" w:cs="Times New Roman"/>
              </w:rPr>
              <w:t>.</w:t>
            </w:r>
          </w:p>
        </w:tc>
        <w:tc>
          <w:tcPr>
            <w:tcW w:w="5103" w:type="dxa"/>
          </w:tcPr>
          <w:p w14:paraId="1F455EB3" w14:textId="77777777" w:rsidR="00595380" w:rsidRPr="0012303A" w:rsidRDefault="00595380"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 xml:space="preserve">Предельные размеры земельного участка не устанавливаются. </w:t>
            </w:r>
          </w:p>
          <w:p w14:paraId="434EB545" w14:textId="77777777" w:rsidR="00595380" w:rsidRPr="0012303A" w:rsidRDefault="00595380"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не устанавливается.</w:t>
            </w:r>
          </w:p>
          <w:p w14:paraId="3D8CF368" w14:textId="61D9A69C" w:rsidR="00595380" w:rsidRPr="0012303A" w:rsidRDefault="00595380"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Предельное количество этажей, предельная высота зданий, строений, </w:t>
            </w:r>
            <w:r w:rsidRPr="0084699A">
              <w:rPr>
                <w:rFonts w:ascii="Times New Roman" w:eastAsia="Times New Roman" w:hAnsi="Times New Roman" w:cs="Times New Roman"/>
              </w:rPr>
              <w:t xml:space="preserve">сооружений </w:t>
            </w:r>
            <w:r w:rsidR="0084699A" w:rsidRPr="0084699A">
              <w:rPr>
                <w:rFonts w:ascii="Times New Roman" w:eastAsia="Times New Roman" w:hAnsi="Times New Roman" w:cs="Times New Roman"/>
              </w:rPr>
              <w:t>–</w:t>
            </w:r>
            <w:r w:rsidRPr="0084699A">
              <w:rPr>
                <w:rFonts w:ascii="Times New Roman" w:eastAsia="Times New Roman" w:hAnsi="Times New Roman" w:cs="Times New Roman"/>
              </w:rPr>
              <w:t xml:space="preserve"> 1</w:t>
            </w:r>
            <w:r w:rsidR="0084699A" w:rsidRPr="0084699A">
              <w:rPr>
                <w:rFonts w:ascii="Times New Roman" w:eastAsia="Times New Roman" w:hAnsi="Times New Roman" w:cs="Times New Roman"/>
              </w:rPr>
              <w:t xml:space="preserve"> </w:t>
            </w:r>
            <w:proofErr w:type="spellStart"/>
            <w:r w:rsidR="0084699A" w:rsidRPr="0084699A">
              <w:rPr>
                <w:rFonts w:ascii="Times New Roman" w:eastAsia="Times New Roman" w:hAnsi="Times New Roman" w:cs="Times New Roman"/>
              </w:rPr>
              <w:t>эт</w:t>
            </w:r>
            <w:proofErr w:type="spellEnd"/>
            <w:r w:rsidRPr="0084699A">
              <w:rPr>
                <w:rFonts w:ascii="Times New Roman" w:eastAsia="Times New Roman" w:hAnsi="Times New Roman" w:cs="Times New Roman"/>
              </w:rPr>
              <w:t>.</w:t>
            </w:r>
          </w:p>
          <w:p w14:paraId="37BD2791" w14:textId="6362A05D" w:rsidR="00595380" w:rsidRPr="0012303A" w:rsidRDefault="00595380"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Максимальный процент застройки земельного участка не устанавливается.</w:t>
            </w:r>
          </w:p>
        </w:tc>
        <w:tc>
          <w:tcPr>
            <w:tcW w:w="4820" w:type="dxa"/>
          </w:tcPr>
          <w:p w14:paraId="6EA3C5F5" w14:textId="3BC523E0" w:rsidR="00595380" w:rsidRPr="00841EE3" w:rsidRDefault="00595380" w:rsidP="002B2559">
            <w:pPr>
              <w:widowControl w:val="0"/>
              <w:autoSpaceDE w:val="0"/>
              <w:autoSpaceDN w:val="0"/>
              <w:adjustRightInd w:val="0"/>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color w:val="000000" w:themeColor="text1"/>
              </w:rPr>
              <w:t>2</w:t>
            </w:r>
            <w:r w:rsidRPr="0012303A">
              <w:rPr>
                <w:rFonts w:ascii="Times New Roman" w:eastAsia="Times New Roman" w:hAnsi="Times New Roman" w:cs="Times New Roman"/>
                <w:color w:val="000000" w:themeColor="text1"/>
              </w:rPr>
              <w:t xml:space="preserve"> настоящих Правил</w:t>
            </w:r>
            <w:r w:rsidR="00F8100C">
              <w:rPr>
                <w:rFonts w:ascii="Times New Roman" w:eastAsia="Times New Roman" w:hAnsi="Times New Roman" w:cs="Times New Roman"/>
                <w:color w:val="000000" w:themeColor="text1"/>
              </w:rPr>
              <w:t>.</w:t>
            </w:r>
          </w:p>
        </w:tc>
      </w:tr>
      <w:tr w:rsidR="00BB46B1" w:rsidRPr="0012303A" w14:paraId="6A370A81" w14:textId="77777777" w:rsidTr="00613C9A">
        <w:trPr>
          <w:trHeight w:val="48"/>
        </w:trPr>
        <w:tc>
          <w:tcPr>
            <w:tcW w:w="2552" w:type="dxa"/>
          </w:tcPr>
          <w:p w14:paraId="1BEDF21D" w14:textId="33215404" w:rsidR="00BB46B1" w:rsidRPr="0012303A" w:rsidRDefault="00BB46B1"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Земельные участки (территории) общего пользования 12.0</w:t>
            </w:r>
          </w:p>
        </w:tc>
        <w:tc>
          <w:tcPr>
            <w:tcW w:w="2551" w:type="dxa"/>
          </w:tcPr>
          <w:p w14:paraId="229A1F33" w14:textId="20A0EDB4" w:rsidR="00BB46B1" w:rsidRPr="0012303A" w:rsidRDefault="00BB46B1" w:rsidP="002B2559">
            <w:pPr>
              <w:spacing w:after="0" w:line="240" w:lineRule="auto"/>
              <w:ind w:left="11" w:right="-113"/>
              <w:rPr>
                <w:rFonts w:ascii="Times New Roman" w:eastAsia="Times New Roman" w:hAnsi="Times New Roman" w:cs="Times New Roman"/>
                <w:bCs/>
                <w:color w:val="000000" w:themeColor="text1"/>
              </w:rPr>
            </w:pPr>
            <w:r w:rsidRPr="0012303A">
              <w:rPr>
                <w:rFonts w:ascii="Times New Roman" w:eastAsia="Times New Roman" w:hAnsi="Times New Roman" w:cs="Times New Roman"/>
                <w:bCs/>
                <w:color w:val="000000" w:themeColor="text1"/>
              </w:rPr>
              <w:t>Детские площадки, малые архитектурные формы.</w:t>
            </w:r>
          </w:p>
        </w:tc>
        <w:tc>
          <w:tcPr>
            <w:tcW w:w="5103" w:type="dxa"/>
            <w:vMerge w:val="restart"/>
          </w:tcPr>
          <w:p w14:paraId="4347FD1E" w14:textId="77777777" w:rsidR="00BB46B1" w:rsidRPr="0012303A" w:rsidRDefault="00BB46B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Предельные размеры земельного участка не устанавливаются. </w:t>
            </w:r>
          </w:p>
          <w:p w14:paraId="3BC6481B" w14:textId="77777777" w:rsidR="00BB46B1" w:rsidRPr="0012303A" w:rsidRDefault="00BB46B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не устанавливается.</w:t>
            </w:r>
          </w:p>
          <w:p w14:paraId="40C91657" w14:textId="77777777" w:rsidR="00BB46B1" w:rsidRPr="0012303A" w:rsidRDefault="00BB46B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Предельное количество этажей, предельная высота зданий, строений, сооружений не устанавливается. </w:t>
            </w:r>
          </w:p>
          <w:p w14:paraId="7D6ADBF9" w14:textId="77777777" w:rsidR="00BB46B1" w:rsidRPr="0012303A" w:rsidRDefault="00BB46B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земельного участка не устанавливается.</w:t>
            </w:r>
          </w:p>
          <w:p w14:paraId="0785CD88" w14:textId="77777777" w:rsidR="00BB46B1" w:rsidRPr="0012303A" w:rsidRDefault="00BB46B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Минимальная ширина проезда – 9 м. </w:t>
            </w:r>
          </w:p>
          <w:p w14:paraId="6CB6C90D" w14:textId="332A8770" w:rsidR="00BB46B1" w:rsidRPr="0012303A" w:rsidRDefault="00BB46B1"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Минимальная ширина улицы – 15 м.</w:t>
            </w:r>
          </w:p>
        </w:tc>
        <w:tc>
          <w:tcPr>
            <w:tcW w:w="4820" w:type="dxa"/>
            <w:vMerge w:val="restart"/>
          </w:tcPr>
          <w:p w14:paraId="3B4BE904" w14:textId="7A072CD9" w:rsidR="00BB46B1" w:rsidRPr="002F3E23" w:rsidRDefault="00BB46B1" w:rsidP="002B2559">
            <w:pPr>
              <w:spacing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color w:val="000000" w:themeColor="text1"/>
              </w:rPr>
              <w:t>2</w:t>
            </w:r>
            <w:r w:rsidRPr="0012303A">
              <w:rPr>
                <w:rFonts w:ascii="Times New Roman" w:eastAsia="Times New Roman" w:hAnsi="Times New Roman" w:cs="Times New Roman"/>
                <w:color w:val="000000" w:themeColor="text1"/>
              </w:rPr>
              <w:t xml:space="preserve"> настоящих Правил</w:t>
            </w:r>
            <w:r w:rsidR="002F3E23" w:rsidRPr="002F3E23">
              <w:rPr>
                <w:rFonts w:ascii="Times New Roman" w:eastAsia="Times New Roman" w:hAnsi="Times New Roman" w:cs="Times New Roman"/>
                <w:color w:val="000000" w:themeColor="text1"/>
              </w:rPr>
              <w:t>/</w:t>
            </w:r>
          </w:p>
        </w:tc>
      </w:tr>
      <w:tr w:rsidR="00BB46B1" w:rsidRPr="0012303A" w14:paraId="1D235C41" w14:textId="77777777" w:rsidTr="00613C9A">
        <w:trPr>
          <w:trHeight w:val="48"/>
        </w:trPr>
        <w:tc>
          <w:tcPr>
            <w:tcW w:w="2552" w:type="dxa"/>
          </w:tcPr>
          <w:p w14:paraId="31488A14" w14:textId="16747711" w:rsidR="00BB46B1" w:rsidRPr="0012303A" w:rsidRDefault="00BB46B1"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Улично-дорожная сеть 12.0.1</w:t>
            </w:r>
          </w:p>
        </w:tc>
        <w:tc>
          <w:tcPr>
            <w:tcW w:w="2551" w:type="dxa"/>
          </w:tcPr>
          <w:p w14:paraId="46E5DDF5" w14:textId="6C9BAF14" w:rsidR="00BB46B1" w:rsidRPr="0012303A" w:rsidRDefault="004001A8" w:rsidP="002B2559">
            <w:pPr>
              <w:spacing w:after="0" w:line="240" w:lineRule="auto"/>
              <w:ind w:left="11" w:right="-113"/>
              <w:rPr>
                <w:rFonts w:ascii="Times New Roman" w:eastAsia="Times New Roman" w:hAnsi="Times New Roman" w:cs="Times New Roman"/>
              </w:rPr>
            </w:pPr>
            <w:r w:rsidRPr="0012303A">
              <w:rPr>
                <w:rFonts w:ascii="Times New Roman" w:eastAsia="Times New Roman" w:hAnsi="Times New Roman" w:cs="Times New Roman"/>
                <w:color w:val="000000" w:themeColor="text1"/>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2303A">
              <w:rPr>
                <w:rFonts w:ascii="Times New Roman" w:eastAsia="Times New Roman" w:hAnsi="Times New Roman" w:cs="Times New Roman"/>
                <w:color w:val="000000" w:themeColor="text1"/>
              </w:rPr>
              <w:t>велотранспортной</w:t>
            </w:r>
            <w:proofErr w:type="spellEnd"/>
            <w:r w:rsidRPr="0012303A">
              <w:rPr>
                <w:rFonts w:ascii="Times New Roman" w:eastAsia="Times New Roman" w:hAnsi="Times New Roman" w:cs="Times New Roman"/>
                <w:color w:val="000000" w:themeColor="text1"/>
              </w:rPr>
              <w:t xml:space="preserve"> и инженерной инфраструктуры.</w:t>
            </w:r>
          </w:p>
        </w:tc>
        <w:tc>
          <w:tcPr>
            <w:tcW w:w="5103" w:type="dxa"/>
            <w:vMerge/>
          </w:tcPr>
          <w:p w14:paraId="7B80DEC9" w14:textId="77777777" w:rsidR="00BB46B1" w:rsidRPr="0012303A" w:rsidRDefault="00BB46B1" w:rsidP="002B2559">
            <w:pPr>
              <w:spacing w:after="0" w:line="240" w:lineRule="auto"/>
              <w:rPr>
                <w:rFonts w:ascii="Times New Roman" w:eastAsia="Times New Roman" w:hAnsi="Times New Roman" w:cs="Times New Roman"/>
                <w:color w:val="000000" w:themeColor="text1"/>
              </w:rPr>
            </w:pPr>
          </w:p>
        </w:tc>
        <w:tc>
          <w:tcPr>
            <w:tcW w:w="4820" w:type="dxa"/>
            <w:vMerge/>
          </w:tcPr>
          <w:p w14:paraId="19EFBC9C" w14:textId="2398915D" w:rsidR="00BB46B1" w:rsidRPr="0012303A" w:rsidRDefault="00BB46B1" w:rsidP="002B2559">
            <w:pPr>
              <w:spacing w:line="240" w:lineRule="auto"/>
              <w:rPr>
                <w:rFonts w:ascii="Times New Roman" w:eastAsia="Times New Roman" w:hAnsi="Times New Roman" w:cs="Times New Roman"/>
              </w:rPr>
            </w:pPr>
          </w:p>
        </w:tc>
      </w:tr>
      <w:tr w:rsidR="0063764D" w:rsidRPr="0012303A" w14:paraId="782CAC18" w14:textId="77777777" w:rsidTr="00613C9A">
        <w:trPr>
          <w:trHeight w:val="48"/>
        </w:trPr>
        <w:tc>
          <w:tcPr>
            <w:tcW w:w="2552" w:type="dxa"/>
          </w:tcPr>
          <w:p w14:paraId="6B0AF476" w14:textId="34D4857D" w:rsidR="0063764D" w:rsidRPr="0012303A" w:rsidRDefault="0063764D"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Благоустройство </w:t>
            </w:r>
            <w:r w:rsidRPr="0012303A">
              <w:rPr>
                <w:rFonts w:ascii="Times New Roman" w:eastAsia="Times New Roman" w:hAnsi="Times New Roman" w:cs="Times New Roman"/>
              </w:rPr>
              <w:lastRenderedPageBreak/>
              <w:t>территории 12.0.</w:t>
            </w:r>
            <w:r w:rsidR="001534B1" w:rsidRPr="0012303A">
              <w:rPr>
                <w:rFonts w:ascii="Times New Roman" w:eastAsia="Times New Roman" w:hAnsi="Times New Roman" w:cs="Times New Roman"/>
              </w:rPr>
              <w:t>2</w:t>
            </w:r>
          </w:p>
        </w:tc>
        <w:tc>
          <w:tcPr>
            <w:tcW w:w="2551" w:type="dxa"/>
          </w:tcPr>
          <w:p w14:paraId="1E515219" w14:textId="57A70704" w:rsidR="0063764D" w:rsidRPr="0012303A" w:rsidRDefault="0063764D" w:rsidP="002B2559">
            <w:pPr>
              <w:spacing w:after="0" w:line="240" w:lineRule="auto"/>
              <w:ind w:left="11" w:right="-113"/>
              <w:rPr>
                <w:rFonts w:ascii="Times New Roman" w:eastAsia="Times New Roman" w:hAnsi="Times New Roman" w:cs="Times New Roman"/>
              </w:rPr>
            </w:pPr>
            <w:r w:rsidRPr="0012303A">
              <w:rPr>
                <w:rFonts w:ascii="Times New Roman" w:eastAsia="Times New Roman" w:hAnsi="Times New Roman" w:cs="Times New Roman"/>
              </w:rPr>
              <w:lastRenderedPageBreak/>
              <w:t xml:space="preserve">Размещение декоративных, </w:t>
            </w:r>
            <w:r w:rsidRPr="0012303A">
              <w:rPr>
                <w:rFonts w:ascii="Times New Roman" w:eastAsia="Times New Roman" w:hAnsi="Times New Roman" w:cs="Times New Roman"/>
              </w:rPr>
              <w:lastRenderedPageBreak/>
              <w:t>технических, планировочных, конструктивных устройств, элементов озеленения, различных видов оборудования и оформления, малых архитектурных форм. Запрещается размещение объектов капитального строительства</w:t>
            </w:r>
          </w:p>
        </w:tc>
        <w:tc>
          <w:tcPr>
            <w:tcW w:w="5103" w:type="dxa"/>
          </w:tcPr>
          <w:p w14:paraId="3DC50C74" w14:textId="77777777" w:rsidR="0063764D" w:rsidRPr="0012303A" w:rsidRDefault="0063764D"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lastRenderedPageBreak/>
              <w:t>Предельные размеры земельного участка не устанавливаются.</w:t>
            </w:r>
          </w:p>
          <w:p w14:paraId="4B7B9C7A" w14:textId="77777777" w:rsidR="0063764D" w:rsidRPr="0012303A" w:rsidRDefault="0063764D"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lastRenderedPageBreak/>
              <w:t>Минимальный отступ от границы земельного участка не устанавливается.</w:t>
            </w:r>
          </w:p>
          <w:p w14:paraId="602EC218" w14:textId="77777777" w:rsidR="0063764D" w:rsidRPr="0012303A" w:rsidRDefault="0063764D"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Предельное количество этажей, предельная высота зданий, строений, сооружений не устанавливается.</w:t>
            </w:r>
          </w:p>
          <w:p w14:paraId="30C74D0B" w14:textId="7CD90162" w:rsidR="0063764D" w:rsidRPr="0012303A" w:rsidRDefault="0063764D"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Максимальный процент застройки не устанавливается</w:t>
            </w:r>
          </w:p>
        </w:tc>
        <w:tc>
          <w:tcPr>
            <w:tcW w:w="4820" w:type="dxa"/>
          </w:tcPr>
          <w:p w14:paraId="68E36F2B" w14:textId="005071AE" w:rsidR="0063764D" w:rsidRPr="002F3E23" w:rsidRDefault="0063764D"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 xml:space="preserve">Размещение декоративных, технических, планировочных, конструктивных устройств, </w:t>
            </w:r>
            <w:r w:rsidRPr="0012303A">
              <w:rPr>
                <w:rFonts w:ascii="Times New Roman" w:eastAsia="Times New Roman" w:hAnsi="Times New Roman" w:cs="Times New Roman"/>
              </w:rPr>
              <w:lastRenderedPageBreak/>
              <w:t>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r w:rsidR="002F3E23" w:rsidRPr="002F3E23">
              <w:rPr>
                <w:rFonts w:ascii="Times New Roman" w:eastAsia="Times New Roman" w:hAnsi="Times New Roman" w:cs="Times New Roman"/>
              </w:rPr>
              <w:t>/</w:t>
            </w:r>
          </w:p>
        </w:tc>
      </w:tr>
      <w:tr w:rsidR="0063764D" w:rsidRPr="0012303A" w14:paraId="22542EF7" w14:textId="77777777" w:rsidTr="00627480">
        <w:trPr>
          <w:trHeight w:val="48"/>
        </w:trPr>
        <w:tc>
          <w:tcPr>
            <w:tcW w:w="5103" w:type="dxa"/>
            <w:gridSpan w:val="2"/>
          </w:tcPr>
          <w:p w14:paraId="232D2835" w14:textId="0179C389" w:rsidR="0063764D" w:rsidRPr="0012303A" w:rsidRDefault="0063764D"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bCs/>
                <w:color w:val="000000" w:themeColor="text1"/>
              </w:rPr>
              <w:lastRenderedPageBreak/>
              <w:t xml:space="preserve">Виды разрешенного использования, предусмотренные </w:t>
            </w:r>
            <w:r w:rsidR="00264C7C">
              <w:rPr>
                <w:rFonts w:ascii="Times New Roman" w:eastAsia="Times New Roman" w:hAnsi="Times New Roman" w:cs="Times New Roman"/>
                <w:bCs/>
                <w:color w:val="000000" w:themeColor="text1"/>
              </w:rPr>
              <w:t>главой 3</w:t>
            </w:r>
            <w:r w:rsidRPr="0012303A">
              <w:rPr>
                <w:rFonts w:ascii="Times New Roman" w:eastAsia="Times New Roman" w:hAnsi="Times New Roman" w:cs="Times New Roman"/>
                <w:bCs/>
                <w:color w:val="000000" w:themeColor="text1"/>
              </w:rPr>
              <w:t xml:space="preserve"> настоящих Правил</w:t>
            </w:r>
          </w:p>
        </w:tc>
        <w:tc>
          <w:tcPr>
            <w:tcW w:w="5103" w:type="dxa"/>
          </w:tcPr>
          <w:p w14:paraId="166C4AB4" w14:textId="723113C6" w:rsidR="0063764D" w:rsidRPr="0012303A" w:rsidRDefault="0063764D" w:rsidP="002B2559">
            <w:pPr>
              <w:widowControl w:val="0"/>
              <w:autoSpaceDE w:val="0"/>
              <w:autoSpaceDN w:val="0"/>
              <w:adjustRightInd w:val="0"/>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 xml:space="preserve">Предельные размеры земельных участков, установленные </w:t>
            </w:r>
            <w:r w:rsidR="00264C7C" w:rsidRPr="00264C7C">
              <w:rPr>
                <w:rFonts w:ascii="Times New Roman" w:eastAsia="Times New Roman" w:hAnsi="Times New Roman" w:cs="Times New Roman"/>
                <w:color w:val="000000" w:themeColor="text1"/>
              </w:rPr>
              <w:t xml:space="preserve">главой 3 </w:t>
            </w:r>
            <w:r w:rsidRPr="0012303A">
              <w:rPr>
                <w:rFonts w:ascii="Times New Roman" w:eastAsia="Times New Roman" w:hAnsi="Times New Roman" w:cs="Times New Roman"/>
                <w:color w:val="000000" w:themeColor="text1"/>
              </w:rPr>
              <w:t>настоящих Правил</w:t>
            </w:r>
          </w:p>
        </w:tc>
        <w:tc>
          <w:tcPr>
            <w:tcW w:w="4820" w:type="dxa"/>
          </w:tcPr>
          <w:p w14:paraId="537A9FE0" w14:textId="77777777" w:rsidR="0063764D" w:rsidRPr="0012303A" w:rsidRDefault="0063764D" w:rsidP="002B2559">
            <w:pPr>
              <w:widowControl w:val="0"/>
              <w:autoSpaceDE w:val="0"/>
              <w:autoSpaceDN w:val="0"/>
              <w:adjustRightInd w:val="0"/>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w:t>
            </w:r>
          </w:p>
        </w:tc>
      </w:tr>
    </w:tbl>
    <w:p w14:paraId="42648F4B" w14:textId="77777777" w:rsidR="001534B1" w:rsidRPr="0012303A" w:rsidRDefault="001534B1" w:rsidP="002B2559">
      <w:pPr>
        <w:rPr>
          <w:rFonts w:ascii="Times New Roman" w:eastAsia="Times New Roman" w:hAnsi="Times New Roman" w:cs="Times New Roman"/>
          <w:b/>
          <w:color w:val="000000" w:themeColor="text1"/>
          <w:sz w:val="24"/>
          <w:szCs w:val="24"/>
        </w:rPr>
      </w:pPr>
      <w:r w:rsidRPr="0012303A">
        <w:rPr>
          <w:rFonts w:ascii="Times New Roman" w:eastAsia="Times New Roman" w:hAnsi="Times New Roman" w:cs="Times New Roman"/>
          <w:b/>
          <w:color w:val="000000" w:themeColor="text1"/>
          <w:sz w:val="24"/>
          <w:szCs w:val="24"/>
        </w:rPr>
        <w:br w:type="page"/>
      </w:r>
    </w:p>
    <w:p w14:paraId="129A845D" w14:textId="5811EAAB" w:rsidR="003A0BF2" w:rsidRPr="0012303A" w:rsidRDefault="003A0BF2" w:rsidP="00EB75CE">
      <w:pPr>
        <w:widowControl w:val="0"/>
        <w:autoSpaceDE w:val="0"/>
        <w:autoSpaceDN w:val="0"/>
        <w:adjustRightInd w:val="0"/>
        <w:spacing w:before="120" w:after="120" w:line="240" w:lineRule="auto"/>
        <w:ind w:firstLine="709"/>
        <w:jc w:val="both"/>
        <w:rPr>
          <w:rFonts w:ascii="Times New Roman" w:eastAsia="Times New Roman" w:hAnsi="Times New Roman" w:cs="Times New Roman"/>
          <w:color w:val="000000" w:themeColor="text1"/>
          <w:sz w:val="24"/>
          <w:szCs w:val="24"/>
        </w:rPr>
      </w:pPr>
      <w:r w:rsidRPr="0012303A">
        <w:rPr>
          <w:rFonts w:ascii="Times New Roman" w:eastAsia="Times New Roman" w:hAnsi="Times New Roman" w:cs="Times New Roman"/>
          <w:b/>
          <w:color w:val="000000" w:themeColor="text1"/>
          <w:sz w:val="24"/>
          <w:szCs w:val="24"/>
        </w:rPr>
        <w:lastRenderedPageBreak/>
        <w:t xml:space="preserve">2. </w:t>
      </w:r>
      <w:r w:rsidRPr="00EB75CE">
        <w:rPr>
          <w:rFonts w:ascii="Times New Roman" w:eastAsia="Times New Roman" w:hAnsi="Times New Roman" w:cs="Times New Roman"/>
          <w:b/>
          <w:color w:val="000000" w:themeColor="text1"/>
        </w:rPr>
        <w:t xml:space="preserve">УСЛОВНО РАЗРЕШЁННЫЕ ВИДЫ И ПАРАМЕТРЫ ИСПОЛЬЗОВАНИЯ ЗЕМЕЛЬНЫХ УЧАСТКОВ И ОБЪЕКТОВ КАПИТАЛЬНОГО СТРОИТЕЛЬСТВА: </w:t>
      </w:r>
    </w:p>
    <w:tbl>
      <w:tblPr>
        <w:tblW w:w="15026"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552"/>
        <w:gridCol w:w="2551"/>
        <w:gridCol w:w="5103"/>
        <w:gridCol w:w="4820"/>
      </w:tblGrid>
      <w:tr w:rsidR="003A0BF2" w:rsidRPr="0012303A" w14:paraId="39BA36FE" w14:textId="77777777" w:rsidTr="003D3232">
        <w:trPr>
          <w:tblHeader/>
        </w:trPr>
        <w:tc>
          <w:tcPr>
            <w:tcW w:w="2552" w:type="dxa"/>
          </w:tcPr>
          <w:p w14:paraId="123D3CB5" w14:textId="77777777" w:rsidR="003A0BF2" w:rsidRPr="0012303A" w:rsidRDefault="003A0BF2"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ВИДЫ ИСПОЛЬЗОВАНИЯ</w:t>
            </w:r>
          </w:p>
          <w:p w14:paraId="524E944A" w14:textId="77777777" w:rsidR="003A0BF2" w:rsidRPr="0012303A" w:rsidRDefault="003A0BF2"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ЗЕМЕЛЬНЫХ УЧАСТКОВ</w:t>
            </w:r>
          </w:p>
        </w:tc>
        <w:tc>
          <w:tcPr>
            <w:tcW w:w="2551" w:type="dxa"/>
          </w:tcPr>
          <w:p w14:paraId="2B9BBEFD" w14:textId="77777777" w:rsidR="003A0BF2" w:rsidRPr="0012303A" w:rsidRDefault="003A0BF2"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ВИДЫ ИСПОЛЬЗОВАНИЯ ОБЪЕКТОВ КАПИТАЛЬНОГО СТРОИТЕЛЬСТВА</w:t>
            </w:r>
          </w:p>
        </w:tc>
        <w:tc>
          <w:tcPr>
            <w:tcW w:w="5103" w:type="dxa"/>
          </w:tcPr>
          <w:p w14:paraId="10FABD2A" w14:textId="77777777" w:rsidR="003A0BF2" w:rsidRPr="0012303A" w:rsidRDefault="003A0BF2"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ПАРАМЕТРЫ РАЗРЕШЕННОГО ИСПОЛЬЗОВАНИЯ</w:t>
            </w:r>
          </w:p>
        </w:tc>
        <w:tc>
          <w:tcPr>
            <w:tcW w:w="4820" w:type="dxa"/>
          </w:tcPr>
          <w:p w14:paraId="7E37B225" w14:textId="77777777" w:rsidR="003A0BF2" w:rsidRPr="0012303A" w:rsidRDefault="003A0BF2"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ОСОБЫЕ УСЛОВИЯ РЕАЛИЗАЦИИ РЕГЛАМЕНТА</w:t>
            </w:r>
          </w:p>
        </w:tc>
      </w:tr>
      <w:tr w:rsidR="003A0BF2" w:rsidRPr="0012303A" w14:paraId="071C5673" w14:textId="77777777" w:rsidTr="003D3232">
        <w:trPr>
          <w:tblHeader/>
        </w:trPr>
        <w:tc>
          <w:tcPr>
            <w:tcW w:w="2552" w:type="dxa"/>
          </w:tcPr>
          <w:p w14:paraId="37DC8A5C" w14:textId="77777777" w:rsidR="003A0BF2" w:rsidRPr="0012303A" w:rsidRDefault="003A0BF2"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1</w:t>
            </w:r>
          </w:p>
        </w:tc>
        <w:tc>
          <w:tcPr>
            <w:tcW w:w="2551" w:type="dxa"/>
          </w:tcPr>
          <w:p w14:paraId="22B4CE54" w14:textId="77777777" w:rsidR="003A0BF2" w:rsidRPr="0012303A" w:rsidRDefault="003A0BF2"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2</w:t>
            </w:r>
          </w:p>
        </w:tc>
        <w:tc>
          <w:tcPr>
            <w:tcW w:w="5103" w:type="dxa"/>
          </w:tcPr>
          <w:p w14:paraId="0D5C3D5E" w14:textId="77777777" w:rsidR="003A0BF2" w:rsidRPr="0012303A" w:rsidRDefault="003A0BF2"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3</w:t>
            </w:r>
          </w:p>
        </w:tc>
        <w:tc>
          <w:tcPr>
            <w:tcW w:w="4820" w:type="dxa"/>
          </w:tcPr>
          <w:p w14:paraId="26AAF240" w14:textId="77777777" w:rsidR="003A0BF2" w:rsidRPr="0012303A" w:rsidRDefault="003A0BF2"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4</w:t>
            </w:r>
          </w:p>
        </w:tc>
      </w:tr>
      <w:tr w:rsidR="008533A8" w:rsidRPr="0012303A" w14:paraId="590ED128" w14:textId="77777777" w:rsidTr="003D3232">
        <w:tc>
          <w:tcPr>
            <w:tcW w:w="2552" w:type="dxa"/>
          </w:tcPr>
          <w:p w14:paraId="652D1B0B" w14:textId="13BF36D1" w:rsidR="008533A8" w:rsidRPr="0012303A" w:rsidRDefault="008533A8" w:rsidP="002B2559">
            <w:pPr>
              <w:autoSpaceDE w:val="0"/>
              <w:autoSpaceDN w:val="0"/>
              <w:adjustRightInd w:val="0"/>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Спорт 5.1</w:t>
            </w:r>
          </w:p>
        </w:tc>
        <w:tc>
          <w:tcPr>
            <w:tcW w:w="2551" w:type="dxa"/>
          </w:tcPr>
          <w:p w14:paraId="0E7367B7" w14:textId="6F1DB284" w:rsidR="008533A8" w:rsidRPr="0012303A" w:rsidRDefault="00CC037E"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5.1.1-5.1.7.</w:t>
            </w:r>
          </w:p>
        </w:tc>
        <w:tc>
          <w:tcPr>
            <w:tcW w:w="5103" w:type="dxa"/>
          </w:tcPr>
          <w:p w14:paraId="7D8C56F9" w14:textId="4C9EBF47" w:rsidR="002F3E23" w:rsidRPr="002F3E23" w:rsidRDefault="008533A8" w:rsidP="002F3E23">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Минимальный размер земельного участка </w:t>
            </w:r>
            <w:r w:rsidR="002F3E23" w:rsidRPr="002F3E23">
              <w:rPr>
                <w:rFonts w:ascii="Times New Roman" w:eastAsia="Times New Roman" w:hAnsi="Times New Roman" w:cs="Times New Roman"/>
              </w:rPr>
              <w:t xml:space="preserve">– </w:t>
            </w:r>
          </w:p>
          <w:p w14:paraId="1C880AFF" w14:textId="3B6A7161" w:rsidR="008533A8" w:rsidRPr="0012303A" w:rsidRDefault="008533A8" w:rsidP="002F3E23">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400 кв м </w:t>
            </w:r>
          </w:p>
          <w:p w14:paraId="2A1AAA76" w14:textId="77777777" w:rsidR="008533A8" w:rsidRPr="0012303A" w:rsidRDefault="008533A8" w:rsidP="002F3E23">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Минимальный отступ от границы земельного участка - 3м. </w:t>
            </w:r>
          </w:p>
          <w:p w14:paraId="5C0A31D4" w14:textId="77777777" w:rsidR="008533A8" w:rsidRPr="0012303A" w:rsidRDefault="008533A8" w:rsidP="002F3E23">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- 4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64871EA0" w14:textId="0E267E5E" w:rsidR="008533A8" w:rsidRPr="0012303A" w:rsidRDefault="008533A8" w:rsidP="002F3E23">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Максимальный процент застройки – 50% Минимальный процент озеленения – 20%</w:t>
            </w:r>
          </w:p>
        </w:tc>
        <w:tc>
          <w:tcPr>
            <w:tcW w:w="4820" w:type="dxa"/>
          </w:tcPr>
          <w:p w14:paraId="41C12A11" w14:textId="77777777" w:rsidR="002F3E23" w:rsidRPr="00841EE3" w:rsidRDefault="008533A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 </w:t>
            </w:r>
          </w:p>
          <w:p w14:paraId="025A30CD" w14:textId="771252B5" w:rsidR="008533A8" w:rsidRPr="002F3E23" w:rsidRDefault="008533A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Соблюдать меры противопожарной защиты в соответствии с СП 4.13130.2013</w:t>
            </w:r>
            <w:r w:rsidR="002F3E23">
              <w:rPr>
                <w:rFonts w:ascii="Times New Roman" w:eastAsia="Times New Roman" w:hAnsi="Times New Roman" w:cs="Times New Roman"/>
              </w:rPr>
              <w:t>.</w:t>
            </w:r>
          </w:p>
        </w:tc>
      </w:tr>
      <w:tr w:rsidR="00DF490A" w:rsidRPr="0012303A" w14:paraId="3202D453" w14:textId="77777777" w:rsidTr="003D3232">
        <w:tc>
          <w:tcPr>
            <w:tcW w:w="2552" w:type="dxa"/>
          </w:tcPr>
          <w:p w14:paraId="14B3876D" w14:textId="452B3040" w:rsidR="00DF490A" w:rsidRPr="0012303A" w:rsidRDefault="00DF490A" w:rsidP="002B2559">
            <w:pPr>
              <w:autoSpaceDE w:val="0"/>
              <w:autoSpaceDN w:val="0"/>
              <w:adjustRightInd w:val="0"/>
              <w:spacing w:after="0" w:line="240" w:lineRule="auto"/>
              <w:rPr>
                <w:rFonts w:ascii="Times New Roman" w:eastAsia="Times New Roman" w:hAnsi="Times New Roman" w:cs="Times New Roman"/>
              </w:rPr>
            </w:pPr>
            <w:r w:rsidRPr="0012303A">
              <w:rPr>
                <w:rFonts w:ascii="Times New Roman" w:eastAsia="Times New Roman" w:hAnsi="Times New Roman" w:cs="Times New Roman"/>
                <w:color w:val="000000" w:themeColor="text1"/>
              </w:rPr>
              <w:t>Бытовое обслуживание 3.3.</w:t>
            </w:r>
          </w:p>
        </w:tc>
        <w:tc>
          <w:tcPr>
            <w:tcW w:w="2551" w:type="dxa"/>
          </w:tcPr>
          <w:p w14:paraId="465F12BA" w14:textId="2A77A94A" w:rsidR="00DF490A" w:rsidRPr="002F3E23" w:rsidRDefault="00CC037E"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color w:val="000000" w:themeColor="text1"/>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r w:rsidR="002F3E23" w:rsidRPr="002F3E23">
              <w:rPr>
                <w:rFonts w:ascii="Times New Roman" w:eastAsia="Times New Roman" w:hAnsi="Times New Roman" w:cs="Times New Roman"/>
                <w:color w:val="000000" w:themeColor="text1"/>
              </w:rPr>
              <w:t>/</w:t>
            </w:r>
          </w:p>
        </w:tc>
        <w:tc>
          <w:tcPr>
            <w:tcW w:w="5103" w:type="dxa"/>
          </w:tcPr>
          <w:p w14:paraId="3C56F87E" w14:textId="30A2D077" w:rsidR="00DF490A" w:rsidRPr="0012303A" w:rsidRDefault="00DF490A" w:rsidP="002F3E23">
            <w:pPr>
              <w:autoSpaceDE w:val="0"/>
              <w:autoSpaceDN w:val="0"/>
              <w:adjustRightInd w:val="0"/>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Минимальная площадь земельных участков – 400</w:t>
            </w:r>
            <w:r w:rsidR="0021375F" w:rsidRPr="0012303A">
              <w:rPr>
                <w:rFonts w:ascii="Times New Roman" w:eastAsia="Times New Roman" w:hAnsi="Times New Roman" w:cs="Times New Roman"/>
              </w:rPr>
              <w:t> </w:t>
            </w:r>
            <w:r w:rsidRPr="0012303A">
              <w:rPr>
                <w:rFonts w:ascii="Times New Roman" w:eastAsia="Times New Roman" w:hAnsi="Times New Roman" w:cs="Times New Roman"/>
              </w:rPr>
              <w:t>кв</w:t>
            </w:r>
            <w:r w:rsidR="0021375F" w:rsidRPr="0012303A">
              <w:rPr>
                <w:rFonts w:ascii="Times New Roman" w:eastAsia="Times New Roman" w:hAnsi="Times New Roman" w:cs="Times New Roman"/>
              </w:rPr>
              <w:t xml:space="preserve">. </w:t>
            </w:r>
            <w:r w:rsidRPr="0012303A">
              <w:rPr>
                <w:rFonts w:ascii="Times New Roman" w:eastAsia="Times New Roman" w:hAnsi="Times New Roman" w:cs="Times New Roman"/>
              </w:rPr>
              <w:t xml:space="preserve">м </w:t>
            </w:r>
          </w:p>
          <w:p w14:paraId="6F87BFE7" w14:textId="77777777" w:rsidR="00DF490A" w:rsidRPr="0012303A" w:rsidRDefault="00DF490A" w:rsidP="002F3E23">
            <w:pPr>
              <w:autoSpaceDE w:val="0"/>
              <w:autoSpaceDN w:val="0"/>
              <w:adjustRightInd w:val="0"/>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Минимальный отступ от границы земельного участка– 3м </w:t>
            </w:r>
          </w:p>
          <w:p w14:paraId="45DA01B8" w14:textId="77777777" w:rsidR="00DF490A" w:rsidRPr="0012303A" w:rsidRDefault="00DF490A" w:rsidP="002B2559">
            <w:pPr>
              <w:autoSpaceDE w:val="0"/>
              <w:autoSpaceDN w:val="0"/>
              <w:adjustRightInd w:val="0"/>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этажей- 3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 xml:space="preserve">. </w:t>
            </w:r>
          </w:p>
          <w:p w14:paraId="485E30E7" w14:textId="4BA650ED" w:rsidR="00DF490A" w:rsidRPr="002F3E23" w:rsidRDefault="00DF490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- 50% Минимальный процент озеленения – 10%. Размещение на земельном участке не менее 2-х гостевых парковочных мест</w:t>
            </w:r>
            <w:r w:rsidR="002F3E23" w:rsidRPr="002F3E23">
              <w:rPr>
                <w:rFonts w:ascii="Times New Roman" w:eastAsia="Times New Roman" w:hAnsi="Times New Roman" w:cs="Times New Roman"/>
              </w:rPr>
              <w:t>/</w:t>
            </w:r>
          </w:p>
        </w:tc>
        <w:tc>
          <w:tcPr>
            <w:tcW w:w="4820" w:type="dxa"/>
          </w:tcPr>
          <w:p w14:paraId="042A8037" w14:textId="1FCDA362" w:rsidR="00DF490A" w:rsidRPr="0012303A" w:rsidRDefault="00DF490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p>
          <w:p w14:paraId="6086E4C2" w14:textId="1F3CCE79" w:rsidR="00DF490A" w:rsidRPr="002F3E23" w:rsidRDefault="00DF490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Соблюдать меры противопожарной защиты в соответствии с СП 4.13130.2013</w:t>
            </w:r>
            <w:r w:rsidR="002F3E23">
              <w:rPr>
                <w:rFonts w:ascii="Times New Roman" w:eastAsia="Times New Roman" w:hAnsi="Times New Roman" w:cs="Times New Roman"/>
              </w:rPr>
              <w:t>.</w:t>
            </w:r>
          </w:p>
        </w:tc>
      </w:tr>
      <w:tr w:rsidR="00DF490A" w:rsidRPr="0012303A" w14:paraId="2B1F972A" w14:textId="77777777" w:rsidTr="003D3232">
        <w:tc>
          <w:tcPr>
            <w:tcW w:w="2552" w:type="dxa"/>
          </w:tcPr>
          <w:p w14:paraId="79D94402" w14:textId="0C932E1F" w:rsidR="00DF490A" w:rsidRPr="0012303A" w:rsidRDefault="00DF490A" w:rsidP="002B2559">
            <w:pPr>
              <w:autoSpaceDE w:val="0"/>
              <w:autoSpaceDN w:val="0"/>
              <w:adjustRightInd w:val="0"/>
              <w:spacing w:after="0" w:line="240" w:lineRule="auto"/>
              <w:rPr>
                <w:rFonts w:ascii="Times New Roman" w:eastAsia="Times New Roman" w:hAnsi="Times New Roman" w:cs="Times New Roman"/>
              </w:rPr>
            </w:pPr>
            <w:r w:rsidRPr="0012303A">
              <w:rPr>
                <w:rFonts w:ascii="Times New Roman" w:eastAsia="Times New Roman" w:hAnsi="Times New Roman" w:cs="Times New Roman"/>
                <w:color w:val="000000" w:themeColor="text1"/>
              </w:rPr>
              <w:t>Объекты культурно досуговой деятельности 3.6.1</w:t>
            </w:r>
          </w:p>
        </w:tc>
        <w:tc>
          <w:tcPr>
            <w:tcW w:w="2551" w:type="dxa"/>
          </w:tcPr>
          <w:p w14:paraId="1F130966" w14:textId="2ADE7828" w:rsidR="00DF490A" w:rsidRPr="0012303A" w:rsidRDefault="00CC037E"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color w:val="000000" w:themeColor="text1"/>
              </w:rPr>
              <w:t xml:space="preserve">Размещение зданий, предназначенных для размещения музеев, выставочных залов, художественных </w:t>
            </w:r>
            <w:r w:rsidRPr="0012303A">
              <w:rPr>
                <w:rFonts w:ascii="Times New Roman" w:eastAsia="Times New Roman" w:hAnsi="Times New Roman" w:cs="Times New Roman"/>
                <w:color w:val="000000" w:themeColor="text1"/>
              </w:rPr>
              <w:lastRenderedPageBreak/>
              <w:t>галерей, домов культуры, библиотек, кинотеатров и кинозалов, театров, филармоний, концертных залов, планетариев</w:t>
            </w:r>
            <w:r w:rsidR="002F3E23">
              <w:rPr>
                <w:rFonts w:ascii="Times New Roman" w:eastAsia="Times New Roman" w:hAnsi="Times New Roman" w:cs="Times New Roman"/>
                <w:color w:val="000000" w:themeColor="text1"/>
              </w:rPr>
              <w:t>.</w:t>
            </w:r>
          </w:p>
        </w:tc>
        <w:tc>
          <w:tcPr>
            <w:tcW w:w="5103" w:type="dxa"/>
          </w:tcPr>
          <w:p w14:paraId="092D986B" w14:textId="73C0830D" w:rsidR="00DF490A" w:rsidRPr="0012303A" w:rsidRDefault="00DF490A" w:rsidP="002F3E23">
            <w:pPr>
              <w:autoSpaceDE w:val="0"/>
              <w:autoSpaceDN w:val="0"/>
              <w:adjustRightInd w:val="0"/>
              <w:spacing w:after="0"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Минимальная площадь земельных участков – 600</w:t>
            </w:r>
            <w:r w:rsidR="0021375F" w:rsidRPr="0012303A">
              <w:rPr>
                <w:rFonts w:ascii="Times New Roman" w:eastAsia="Times New Roman" w:hAnsi="Times New Roman" w:cs="Times New Roman"/>
              </w:rPr>
              <w:t> </w:t>
            </w:r>
            <w:r w:rsidRPr="0012303A">
              <w:rPr>
                <w:rFonts w:ascii="Times New Roman" w:eastAsia="Times New Roman" w:hAnsi="Times New Roman" w:cs="Times New Roman"/>
              </w:rPr>
              <w:t>кв</w:t>
            </w:r>
            <w:r w:rsidR="0021375F" w:rsidRPr="0012303A">
              <w:rPr>
                <w:rFonts w:ascii="Times New Roman" w:eastAsia="Times New Roman" w:hAnsi="Times New Roman" w:cs="Times New Roman"/>
              </w:rPr>
              <w:t xml:space="preserve">. </w:t>
            </w:r>
            <w:r w:rsidRPr="0012303A">
              <w:rPr>
                <w:rFonts w:ascii="Times New Roman" w:eastAsia="Times New Roman" w:hAnsi="Times New Roman" w:cs="Times New Roman"/>
              </w:rPr>
              <w:t xml:space="preserve">м </w:t>
            </w:r>
          </w:p>
          <w:p w14:paraId="353CFD7D" w14:textId="77777777" w:rsidR="00DF490A" w:rsidRPr="0012303A" w:rsidRDefault="00DF490A" w:rsidP="002F3E23">
            <w:pPr>
              <w:autoSpaceDE w:val="0"/>
              <w:autoSpaceDN w:val="0"/>
              <w:adjustRightInd w:val="0"/>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Минимальный отступ от границы земельного участка– 3м </w:t>
            </w:r>
          </w:p>
          <w:p w14:paraId="7FD57C39" w14:textId="77777777" w:rsidR="00DF490A" w:rsidRPr="0012303A" w:rsidRDefault="00DF490A" w:rsidP="002F3E23">
            <w:pPr>
              <w:autoSpaceDE w:val="0"/>
              <w:autoSpaceDN w:val="0"/>
              <w:adjustRightInd w:val="0"/>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этажей- 3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 xml:space="preserve">. </w:t>
            </w:r>
          </w:p>
          <w:p w14:paraId="385C4D85" w14:textId="3C0B926A" w:rsidR="00DF490A" w:rsidRPr="0012303A" w:rsidRDefault="00DF490A" w:rsidP="002F3E23">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Максимальный процент застройки - 40% Минимальный процент озеленения – 20%. Размещение на земельном участке не менее 2-х гостевых парковочных мест</w:t>
            </w:r>
          </w:p>
        </w:tc>
        <w:tc>
          <w:tcPr>
            <w:tcW w:w="4820" w:type="dxa"/>
          </w:tcPr>
          <w:p w14:paraId="22FCC227" w14:textId="6D440EA2" w:rsidR="00DF490A" w:rsidRPr="0012303A" w:rsidRDefault="00DF490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p>
          <w:p w14:paraId="4816BB63" w14:textId="64A4AD6D" w:rsidR="00DF490A" w:rsidRPr="002F3E23" w:rsidRDefault="00DF490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Соблюдать меры противопожарной защиты в соответствии с СП 4.13130.2013</w:t>
            </w:r>
            <w:r w:rsidR="002F3E23">
              <w:rPr>
                <w:rFonts w:ascii="Times New Roman" w:eastAsia="Times New Roman" w:hAnsi="Times New Roman" w:cs="Times New Roman"/>
              </w:rPr>
              <w:t>.</w:t>
            </w:r>
          </w:p>
        </w:tc>
      </w:tr>
      <w:tr w:rsidR="00DF490A" w:rsidRPr="0012303A" w14:paraId="55CD0326" w14:textId="77777777" w:rsidTr="003D3232">
        <w:tc>
          <w:tcPr>
            <w:tcW w:w="2552" w:type="dxa"/>
          </w:tcPr>
          <w:p w14:paraId="75F6E3B2" w14:textId="48DA7A7A" w:rsidR="00DF490A" w:rsidRPr="0012303A" w:rsidRDefault="00DF490A" w:rsidP="002B2559">
            <w:pPr>
              <w:autoSpaceDE w:val="0"/>
              <w:autoSpaceDN w:val="0"/>
              <w:adjustRightInd w:val="0"/>
              <w:spacing w:after="0" w:line="240" w:lineRule="auto"/>
              <w:rPr>
                <w:rFonts w:ascii="Times New Roman" w:eastAsia="Times New Roman" w:hAnsi="Times New Roman" w:cs="Times New Roman"/>
              </w:rPr>
            </w:pPr>
            <w:r w:rsidRPr="0012303A">
              <w:rPr>
                <w:rFonts w:ascii="Times New Roman" w:eastAsia="Times New Roman" w:hAnsi="Times New Roman" w:cs="Times New Roman"/>
                <w:color w:val="000000" w:themeColor="text1"/>
              </w:rPr>
              <w:lastRenderedPageBreak/>
              <w:t>Обслуживание жилой застройки 2.7</w:t>
            </w:r>
          </w:p>
        </w:tc>
        <w:tc>
          <w:tcPr>
            <w:tcW w:w="2551" w:type="dxa"/>
          </w:tcPr>
          <w:p w14:paraId="1B8A21C5" w14:textId="09746967" w:rsidR="00DF490A" w:rsidRPr="0012303A" w:rsidRDefault="00CC037E"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r w:rsidR="002F3E23">
              <w:rPr>
                <w:rFonts w:ascii="Times New Roman" w:eastAsia="Times New Roman" w:hAnsi="Times New Roman" w:cs="Times New Roman"/>
                <w:color w:val="000000" w:themeColor="text1"/>
              </w:rPr>
              <w:t>.</w:t>
            </w:r>
          </w:p>
        </w:tc>
        <w:tc>
          <w:tcPr>
            <w:tcW w:w="5103" w:type="dxa"/>
          </w:tcPr>
          <w:p w14:paraId="40F0EFB2" w14:textId="6C81D15B" w:rsidR="00DF490A" w:rsidRPr="0012303A" w:rsidRDefault="00DF490A" w:rsidP="002F3E23">
            <w:pPr>
              <w:autoSpaceDE w:val="0"/>
              <w:autoSpaceDN w:val="0"/>
              <w:adjustRightInd w:val="0"/>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Минимальная площадь земельных участков – 400</w:t>
            </w:r>
            <w:r w:rsidR="0021375F" w:rsidRPr="0012303A">
              <w:rPr>
                <w:rFonts w:ascii="Times New Roman" w:eastAsia="Times New Roman" w:hAnsi="Times New Roman" w:cs="Times New Roman"/>
              </w:rPr>
              <w:t> </w:t>
            </w:r>
            <w:r w:rsidRPr="0012303A">
              <w:rPr>
                <w:rFonts w:ascii="Times New Roman" w:eastAsia="Times New Roman" w:hAnsi="Times New Roman" w:cs="Times New Roman"/>
              </w:rPr>
              <w:t>кв</w:t>
            </w:r>
            <w:r w:rsidR="0021375F" w:rsidRPr="0012303A">
              <w:rPr>
                <w:rFonts w:ascii="Times New Roman" w:eastAsia="Times New Roman" w:hAnsi="Times New Roman" w:cs="Times New Roman"/>
              </w:rPr>
              <w:t xml:space="preserve">. </w:t>
            </w:r>
            <w:r w:rsidRPr="0012303A">
              <w:rPr>
                <w:rFonts w:ascii="Times New Roman" w:eastAsia="Times New Roman" w:hAnsi="Times New Roman" w:cs="Times New Roman"/>
              </w:rPr>
              <w:t xml:space="preserve">м </w:t>
            </w:r>
          </w:p>
          <w:p w14:paraId="76284EB6" w14:textId="4678201A" w:rsidR="00DF490A" w:rsidRPr="0012303A" w:rsidRDefault="00DF490A" w:rsidP="002F3E23">
            <w:pPr>
              <w:autoSpaceDE w:val="0"/>
              <w:autoSpaceDN w:val="0"/>
              <w:adjustRightInd w:val="0"/>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3м</w:t>
            </w:r>
            <w:r w:rsidR="002F3E23">
              <w:rPr>
                <w:rFonts w:ascii="Times New Roman" w:eastAsia="Times New Roman" w:hAnsi="Times New Roman" w:cs="Times New Roman"/>
              </w:rPr>
              <w:t>.</w:t>
            </w:r>
          </w:p>
          <w:p w14:paraId="03608E29" w14:textId="77777777" w:rsidR="00DF490A" w:rsidRPr="0012303A" w:rsidRDefault="00DF490A" w:rsidP="002B2559">
            <w:pPr>
              <w:autoSpaceDE w:val="0"/>
              <w:autoSpaceDN w:val="0"/>
              <w:adjustRightInd w:val="0"/>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этажей- 3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 xml:space="preserve">. </w:t>
            </w:r>
          </w:p>
          <w:p w14:paraId="1D3E5105" w14:textId="33B44E5B" w:rsidR="00DF490A" w:rsidRPr="0012303A" w:rsidRDefault="00DF490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- 50% Минимальный процент озеленения – 10%. Размещение на земельном участке не менее 2-х гостевых парковочных мест</w:t>
            </w:r>
            <w:r w:rsidR="002F3E23">
              <w:rPr>
                <w:rFonts w:ascii="Times New Roman" w:eastAsia="Times New Roman" w:hAnsi="Times New Roman" w:cs="Times New Roman"/>
              </w:rPr>
              <w:t>.</w:t>
            </w:r>
          </w:p>
        </w:tc>
        <w:tc>
          <w:tcPr>
            <w:tcW w:w="4820" w:type="dxa"/>
          </w:tcPr>
          <w:p w14:paraId="7DFBF6A8" w14:textId="75DE0DF9" w:rsidR="00DF490A" w:rsidRPr="0012303A" w:rsidRDefault="00DF490A"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color w:val="000000" w:themeColor="text1"/>
              </w:rPr>
              <w:t>2</w:t>
            </w:r>
            <w:r w:rsidRPr="0012303A">
              <w:rPr>
                <w:rFonts w:ascii="Times New Roman" w:eastAsia="Times New Roman" w:hAnsi="Times New Roman" w:cs="Times New Roman"/>
                <w:color w:val="000000" w:themeColor="text1"/>
              </w:rPr>
              <w:t xml:space="preserve"> настоящих Правил.</w:t>
            </w:r>
          </w:p>
          <w:p w14:paraId="7AB6E71B" w14:textId="7AC9CD86" w:rsidR="00DF490A" w:rsidRPr="0012303A" w:rsidRDefault="00DF490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color w:val="000000" w:themeColor="text1"/>
              </w:rPr>
              <w:t>Соблюдать меры противопожарной защиты в соответствии с СП 4.13130.2013</w:t>
            </w:r>
            <w:r w:rsidR="002F3E23">
              <w:rPr>
                <w:rFonts w:ascii="Times New Roman" w:eastAsia="Times New Roman" w:hAnsi="Times New Roman" w:cs="Times New Roman"/>
                <w:color w:val="000000" w:themeColor="text1"/>
              </w:rPr>
              <w:t>.</w:t>
            </w:r>
          </w:p>
        </w:tc>
      </w:tr>
      <w:tr w:rsidR="00DF490A" w:rsidRPr="0012303A" w14:paraId="5828C021" w14:textId="77777777" w:rsidTr="005D6D74">
        <w:tc>
          <w:tcPr>
            <w:tcW w:w="2552" w:type="dxa"/>
            <w:tcBorders>
              <w:bottom w:val="single" w:sz="8" w:space="0" w:color="auto"/>
            </w:tcBorders>
          </w:tcPr>
          <w:p w14:paraId="4FE404FE" w14:textId="0099852C" w:rsidR="00DF490A" w:rsidRPr="0012303A" w:rsidRDefault="00DF490A" w:rsidP="002B2559">
            <w:pPr>
              <w:autoSpaceDE w:val="0"/>
              <w:autoSpaceDN w:val="0"/>
              <w:adjustRightInd w:val="0"/>
              <w:spacing w:after="0"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Магазины 4.4</w:t>
            </w:r>
          </w:p>
        </w:tc>
        <w:tc>
          <w:tcPr>
            <w:tcW w:w="2551" w:type="dxa"/>
            <w:tcBorders>
              <w:bottom w:val="single" w:sz="8" w:space="0" w:color="auto"/>
            </w:tcBorders>
          </w:tcPr>
          <w:p w14:paraId="79A07377" w14:textId="51FC53BB" w:rsidR="00DF490A" w:rsidRPr="0012303A" w:rsidRDefault="00CC037E" w:rsidP="002B2559">
            <w:pPr>
              <w:spacing w:after="0" w:line="240" w:lineRule="auto"/>
              <w:rPr>
                <w:rFonts w:ascii="Times New Roman" w:eastAsia="Times New Roman" w:hAnsi="Times New Roman" w:cs="Times New Roman"/>
                <w:lang w:eastAsia="en-US"/>
              </w:rPr>
            </w:pPr>
            <w:r w:rsidRPr="0012303A">
              <w:rPr>
                <w:rFonts w:ascii="Times New Roman" w:eastAsia="Times New Roman" w:hAnsi="Times New Roman" w:cs="Times New Roman"/>
                <w:lang w:eastAsia="en-US"/>
              </w:rPr>
              <w:t>Размещение объектов капитального строительства, предназначенных для продажи товаров, торговая площадь которых составляет до 5000 кв. м</w:t>
            </w:r>
            <w:r w:rsidR="002F3E23">
              <w:rPr>
                <w:rFonts w:ascii="Times New Roman" w:eastAsia="Times New Roman" w:hAnsi="Times New Roman" w:cs="Times New Roman"/>
                <w:lang w:eastAsia="en-US"/>
              </w:rPr>
              <w:t>.</w:t>
            </w:r>
          </w:p>
        </w:tc>
        <w:tc>
          <w:tcPr>
            <w:tcW w:w="5103" w:type="dxa"/>
            <w:tcBorders>
              <w:bottom w:val="single" w:sz="8" w:space="0" w:color="auto"/>
            </w:tcBorders>
          </w:tcPr>
          <w:p w14:paraId="47B123FA" w14:textId="36B1EA51" w:rsidR="00DF490A" w:rsidRPr="0012303A" w:rsidRDefault="00DF490A" w:rsidP="002F3E23">
            <w:pPr>
              <w:autoSpaceDE w:val="0"/>
              <w:autoSpaceDN w:val="0"/>
              <w:adjustRightInd w:val="0"/>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Минимальная площадь земельных участков – 400</w:t>
            </w:r>
            <w:r w:rsidR="0021375F" w:rsidRPr="0012303A">
              <w:rPr>
                <w:rFonts w:ascii="Times New Roman" w:eastAsia="Times New Roman" w:hAnsi="Times New Roman" w:cs="Times New Roman"/>
              </w:rPr>
              <w:t> </w:t>
            </w:r>
            <w:r w:rsidRPr="0012303A">
              <w:rPr>
                <w:rFonts w:ascii="Times New Roman" w:eastAsia="Times New Roman" w:hAnsi="Times New Roman" w:cs="Times New Roman"/>
              </w:rPr>
              <w:t>кв</w:t>
            </w:r>
            <w:r w:rsidR="0021375F" w:rsidRPr="0012303A">
              <w:rPr>
                <w:rFonts w:ascii="Times New Roman" w:eastAsia="Times New Roman" w:hAnsi="Times New Roman" w:cs="Times New Roman"/>
              </w:rPr>
              <w:t xml:space="preserve">. </w:t>
            </w:r>
            <w:r w:rsidRPr="0012303A">
              <w:rPr>
                <w:rFonts w:ascii="Times New Roman" w:eastAsia="Times New Roman" w:hAnsi="Times New Roman" w:cs="Times New Roman"/>
              </w:rPr>
              <w:t xml:space="preserve">м </w:t>
            </w:r>
          </w:p>
          <w:p w14:paraId="71BDF60C" w14:textId="77777777" w:rsidR="00DF490A" w:rsidRPr="0012303A" w:rsidRDefault="00DF490A" w:rsidP="002F3E23">
            <w:pPr>
              <w:autoSpaceDE w:val="0"/>
              <w:autoSpaceDN w:val="0"/>
              <w:adjustRightInd w:val="0"/>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Минимальный отступ от границы земельного участка– 3м </w:t>
            </w:r>
          </w:p>
          <w:p w14:paraId="06D8CBA9" w14:textId="77777777" w:rsidR="0021375F" w:rsidRPr="0012303A" w:rsidRDefault="00DF490A" w:rsidP="002B2559">
            <w:pPr>
              <w:autoSpaceDE w:val="0"/>
              <w:autoSpaceDN w:val="0"/>
              <w:adjustRightInd w:val="0"/>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 xml:space="preserve">Торговая площадь – до 200 кв.м. </w:t>
            </w:r>
          </w:p>
          <w:p w14:paraId="1F952E76" w14:textId="6276E916" w:rsidR="00DF490A" w:rsidRPr="0012303A" w:rsidRDefault="00DF490A" w:rsidP="002B2559">
            <w:pPr>
              <w:autoSpaceDE w:val="0"/>
              <w:autoSpaceDN w:val="0"/>
              <w:adjustRightInd w:val="0"/>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этажей- 3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 xml:space="preserve">. </w:t>
            </w:r>
          </w:p>
          <w:p w14:paraId="1B7AA25B" w14:textId="5825196E" w:rsidR="00DF490A" w:rsidRPr="0012303A" w:rsidRDefault="00DF490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- 50% Минимальный процент озеленения – 10%. Размещение на земельном участке не менее 2-х гостевых парковочных мест</w:t>
            </w:r>
            <w:r w:rsidR="002F3E23">
              <w:rPr>
                <w:rFonts w:ascii="Times New Roman" w:eastAsia="Times New Roman" w:hAnsi="Times New Roman" w:cs="Times New Roman"/>
              </w:rPr>
              <w:t>.</w:t>
            </w:r>
          </w:p>
        </w:tc>
        <w:tc>
          <w:tcPr>
            <w:tcW w:w="4820" w:type="dxa"/>
            <w:tcBorders>
              <w:bottom w:val="single" w:sz="8" w:space="0" w:color="auto"/>
            </w:tcBorders>
          </w:tcPr>
          <w:p w14:paraId="6BCE44D8" w14:textId="3A79FB3A" w:rsidR="00DF490A" w:rsidRPr="0012303A" w:rsidRDefault="00DF490A" w:rsidP="002B2559">
            <w:pPr>
              <w:spacing w:after="0" w:line="240" w:lineRule="auto"/>
              <w:rPr>
                <w:rFonts w:ascii="Times New Roman" w:eastAsia="Times New Roman" w:hAnsi="Times New Roman" w:cs="Times New Roman"/>
                <w:lang w:eastAsia="en-US"/>
              </w:rPr>
            </w:pPr>
            <w:r w:rsidRPr="0012303A">
              <w:rPr>
                <w:rFonts w:ascii="Times New Roman" w:eastAsia="Times New Roman" w:hAnsi="Times New Roman" w:cs="Times New Roman"/>
                <w:lang w:eastAsia="en-US"/>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lang w:eastAsia="en-US"/>
              </w:rPr>
              <w:t>2</w:t>
            </w:r>
            <w:r w:rsidRPr="0012303A">
              <w:rPr>
                <w:rFonts w:ascii="Times New Roman" w:eastAsia="Times New Roman" w:hAnsi="Times New Roman" w:cs="Times New Roman"/>
                <w:lang w:eastAsia="en-US"/>
              </w:rPr>
              <w:t xml:space="preserve"> настоящих Правил.</w:t>
            </w:r>
          </w:p>
          <w:p w14:paraId="63340DA6" w14:textId="77777777" w:rsidR="00DF490A" w:rsidRPr="0012303A" w:rsidRDefault="00DF490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Соблюдать меры противопожарной защиты в соответствии с СП 4.13130.2013.</w:t>
            </w:r>
          </w:p>
          <w:p w14:paraId="4AB335EE" w14:textId="74A7B603" w:rsidR="00DF490A" w:rsidRPr="0012303A" w:rsidRDefault="00DF490A" w:rsidP="002B2559">
            <w:pPr>
              <w:spacing w:after="0" w:line="240" w:lineRule="auto"/>
              <w:rPr>
                <w:rFonts w:ascii="Times New Roman" w:eastAsia="Times New Roman" w:hAnsi="Times New Roman" w:cs="Times New Roman"/>
              </w:rPr>
            </w:pPr>
          </w:p>
        </w:tc>
      </w:tr>
      <w:tr w:rsidR="00DF490A" w:rsidRPr="0012303A" w14:paraId="0FC520C0" w14:textId="77777777" w:rsidTr="003D3232">
        <w:tc>
          <w:tcPr>
            <w:tcW w:w="2552" w:type="dxa"/>
          </w:tcPr>
          <w:p w14:paraId="2E5F9592" w14:textId="5919EB3F" w:rsidR="00DF490A" w:rsidRPr="0012303A" w:rsidRDefault="00DF490A" w:rsidP="002B2559">
            <w:pPr>
              <w:autoSpaceDE w:val="0"/>
              <w:autoSpaceDN w:val="0"/>
              <w:adjustRightInd w:val="0"/>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Общественное питание 4.6</w:t>
            </w:r>
          </w:p>
        </w:tc>
        <w:tc>
          <w:tcPr>
            <w:tcW w:w="2551" w:type="dxa"/>
          </w:tcPr>
          <w:p w14:paraId="23F9C4E1" w14:textId="60FE780A" w:rsidR="00DF490A" w:rsidRPr="0012303A" w:rsidRDefault="00CC037E"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r w:rsidR="002F3E23">
              <w:rPr>
                <w:rFonts w:ascii="Times New Roman" w:eastAsia="Times New Roman" w:hAnsi="Times New Roman" w:cs="Times New Roman"/>
              </w:rPr>
              <w:t>.</w:t>
            </w:r>
          </w:p>
        </w:tc>
        <w:tc>
          <w:tcPr>
            <w:tcW w:w="5103" w:type="dxa"/>
          </w:tcPr>
          <w:p w14:paraId="2824376C" w14:textId="7731E809" w:rsidR="00DF490A" w:rsidRPr="0012303A" w:rsidRDefault="00DF490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Минимальная площадь земельного участка – 400</w:t>
            </w:r>
            <w:r w:rsidR="0021375F" w:rsidRPr="0012303A">
              <w:rPr>
                <w:rFonts w:ascii="Times New Roman" w:eastAsia="Times New Roman" w:hAnsi="Times New Roman" w:cs="Times New Roman"/>
              </w:rPr>
              <w:t> </w:t>
            </w:r>
            <w:r w:rsidRPr="0012303A">
              <w:rPr>
                <w:rFonts w:ascii="Times New Roman" w:eastAsia="Times New Roman" w:hAnsi="Times New Roman" w:cs="Times New Roman"/>
              </w:rPr>
              <w:t>кв</w:t>
            </w:r>
            <w:r w:rsidR="0021375F" w:rsidRPr="0012303A">
              <w:rPr>
                <w:rFonts w:ascii="Times New Roman" w:eastAsia="Times New Roman" w:hAnsi="Times New Roman" w:cs="Times New Roman"/>
              </w:rPr>
              <w:t xml:space="preserve">. </w:t>
            </w:r>
            <w:r w:rsidRPr="0012303A">
              <w:rPr>
                <w:rFonts w:ascii="Times New Roman" w:eastAsia="Times New Roman" w:hAnsi="Times New Roman" w:cs="Times New Roman"/>
              </w:rPr>
              <w:t xml:space="preserve">м. </w:t>
            </w:r>
          </w:p>
          <w:p w14:paraId="106EE38F" w14:textId="605B36FB" w:rsidR="00DF490A" w:rsidRPr="0012303A" w:rsidRDefault="00DF490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- 3 м</w:t>
            </w:r>
            <w:r w:rsidR="002F3E23">
              <w:rPr>
                <w:rFonts w:ascii="Times New Roman" w:eastAsia="Times New Roman" w:hAnsi="Times New Roman" w:cs="Times New Roman"/>
              </w:rPr>
              <w:t>.</w:t>
            </w:r>
          </w:p>
          <w:p w14:paraId="091C96B5" w14:textId="4A05ED1D" w:rsidR="00DF490A" w:rsidRPr="0012303A" w:rsidRDefault="00DF490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- 2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 Максимальный процент застройки - 50% Минимальный процент озеленения – 10%. Максимальная общая площадь помещений – 200</w:t>
            </w:r>
            <w:r w:rsidR="0021375F" w:rsidRPr="0012303A">
              <w:rPr>
                <w:rFonts w:ascii="Times New Roman" w:eastAsia="Times New Roman" w:hAnsi="Times New Roman" w:cs="Times New Roman"/>
              </w:rPr>
              <w:t> </w:t>
            </w:r>
            <w:r w:rsidRPr="0012303A">
              <w:rPr>
                <w:rFonts w:ascii="Times New Roman" w:eastAsia="Times New Roman" w:hAnsi="Times New Roman" w:cs="Times New Roman"/>
              </w:rPr>
              <w:t xml:space="preserve">кв.м. </w:t>
            </w:r>
          </w:p>
          <w:p w14:paraId="28CE423F" w14:textId="77777777" w:rsidR="00DF490A" w:rsidRPr="0012303A" w:rsidRDefault="00DF490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Максимальная вместимость для объектов общественного питания – 25 мест </w:t>
            </w:r>
          </w:p>
          <w:p w14:paraId="4002A01D" w14:textId="1D5007A7" w:rsidR="00DF490A" w:rsidRPr="0012303A" w:rsidRDefault="00DF490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на земельном участке не менее 2-х гостевых парковочных мест</w:t>
            </w:r>
            <w:r w:rsidR="002F3E23">
              <w:rPr>
                <w:rFonts w:ascii="Times New Roman" w:eastAsia="Times New Roman" w:hAnsi="Times New Roman" w:cs="Times New Roman"/>
              </w:rPr>
              <w:t>.</w:t>
            </w:r>
          </w:p>
        </w:tc>
        <w:tc>
          <w:tcPr>
            <w:tcW w:w="4820" w:type="dxa"/>
          </w:tcPr>
          <w:p w14:paraId="75AD4132" w14:textId="38760621" w:rsidR="00DF490A" w:rsidRPr="0012303A" w:rsidRDefault="00DF490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p>
          <w:p w14:paraId="3FC5511A" w14:textId="22425A5A" w:rsidR="00DF490A" w:rsidRPr="0012303A" w:rsidRDefault="00DF490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Соблюдать меры противопожарной защиты в соответствии с СП 4.13130.2013</w:t>
            </w:r>
            <w:r w:rsidR="002F3E23">
              <w:rPr>
                <w:rFonts w:ascii="Times New Roman" w:eastAsia="Times New Roman" w:hAnsi="Times New Roman" w:cs="Times New Roman"/>
              </w:rPr>
              <w:t>.</w:t>
            </w:r>
          </w:p>
        </w:tc>
      </w:tr>
    </w:tbl>
    <w:p w14:paraId="73CF200D" w14:textId="77777777" w:rsidR="001F1EA4" w:rsidRPr="0012303A" w:rsidRDefault="001F1EA4" w:rsidP="002B2559">
      <w:pPr>
        <w:rPr>
          <w:rFonts w:ascii="Times New Roman" w:eastAsia="Times New Roman" w:hAnsi="Times New Roman" w:cs="Times New Roman"/>
          <w:b/>
          <w:color w:val="000000" w:themeColor="text1"/>
          <w:sz w:val="24"/>
          <w:szCs w:val="24"/>
        </w:rPr>
      </w:pPr>
      <w:r w:rsidRPr="0012303A">
        <w:rPr>
          <w:rFonts w:ascii="Times New Roman" w:eastAsia="Times New Roman" w:hAnsi="Times New Roman" w:cs="Times New Roman"/>
          <w:b/>
          <w:color w:val="000000" w:themeColor="text1"/>
          <w:sz w:val="24"/>
          <w:szCs w:val="24"/>
        </w:rPr>
        <w:br w:type="page"/>
      </w:r>
    </w:p>
    <w:p w14:paraId="4B557FA6" w14:textId="6C618242" w:rsidR="003A0BF2" w:rsidRPr="0012303A" w:rsidRDefault="003A0BF2" w:rsidP="00EB75CE">
      <w:pPr>
        <w:widowControl w:val="0"/>
        <w:autoSpaceDE w:val="0"/>
        <w:autoSpaceDN w:val="0"/>
        <w:adjustRightInd w:val="0"/>
        <w:spacing w:before="120" w:after="120" w:line="240" w:lineRule="auto"/>
        <w:ind w:firstLine="709"/>
        <w:jc w:val="both"/>
        <w:rPr>
          <w:rFonts w:ascii="Times New Roman" w:eastAsia="Times New Roman" w:hAnsi="Times New Roman" w:cs="Times New Roman"/>
          <w:b/>
          <w:color w:val="000000" w:themeColor="text1"/>
          <w:sz w:val="24"/>
          <w:szCs w:val="24"/>
        </w:rPr>
      </w:pPr>
      <w:r w:rsidRPr="0012303A">
        <w:rPr>
          <w:rFonts w:ascii="Times New Roman" w:eastAsia="Times New Roman" w:hAnsi="Times New Roman" w:cs="Times New Roman"/>
          <w:b/>
          <w:color w:val="000000" w:themeColor="text1"/>
          <w:sz w:val="24"/>
          <w:szCs w:val="24"/>
        </w:rPr>
        <w:lastRenderedPageBreak/>
        <w:t xml:space="preserve">3. </w:t>
      </w:r>
      <w:r w:rsidRPr="00EB75CE">
        <w:rPr>
          <w:rFonts w:ascii="Times New Roman" w:eastAsia="Times New Roman" w:hAnsi="Times New Roman" w:cs="Times New Roman"/>
          <w:b/>
          <w:color w:val="000000" w:themeColor="text1"/>
        </w:rPr>
        <w:t>ВСПОМОГАТЕЛЬНЫЕ ВИДЫ И ПАРАМЕТРЫ РАЗРЕШЁННОГО ИСПОЛЬЗОВАНИЯ ЗЕМЕЛЬНЫХ УЧАСТКОВ И ОБЪЕКТОВ КАПИТАЛЬНОГО СТРОИТЕЛЬСТВА:</w:t>
      </w:r>
    </w:p>
    <w:tbl>
      <w:tblPr>
        <w:tblW w:w="15026"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552"/>
        <w:gridCol w:w="2551"/>
        <w:gridCol w:w="5103"/>
        <w:gridCol w:w="4820"/>
      </w:tblGrid>
      <w:tr w:rsidR="003A0BF2" w:rsidRPr="0012303A" w14:paraId="44B1A481" w14:textId="77777777" w:rsidTr="00120C38">
        <w:trPr>
          <w:trHeight w:val="357"/>
          <w:tblHeader/>
        </w:trPr>
        <w:tc>
          <w:tcPr>
            <w:tcW w:w="2552" w:type="dxa"/>
          </w:tcPr>
          <w:p w14:paraId="1660B076" w14:textId="77777777" w:rsidR="003A0BF2" w:rsidRPr="0012303A" w:rsidRDefault="003A0BF2"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ВИДЫ ИСПОЛЬЗОВАНИЯ</w:t>
            </w:r>
          </w:p>
          <w:p w14:paraId="165E68AD" w14:textId="77777777" w:rsidR="003A0BF2" w:rsidRPr="0012303A" w:rsidRDefault="003A0BF2"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ЗЕМЕЛЬНЫХ УЧАСТКОВ</w:t>
            </w:r>
          </w:p>
        </w:tc>
        <w:tc>
          <w:tcPr>
            <w:tcW w:w="2551" w:type="dxa"/>
          </w:tcPr>
          <w:p w14:paraId="3EE2651A" w14:textId="77777777" w:rsidR="003A0BF2" w:rsidRPr="0012303A" w:rsidRDefault="003A0BF2"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ВИДЫ ИСПОЛЬЗОВАНИЯ ОБЪЕКТОВ КАПИТАЛЬНОГО СТРОИТЕЛЬСТВА</w:t>
            </w:r>
          </w:p>
        </w:tc>
        <w:tc>
          <w:tcPr>
            <w:tcW w:w="5103" w:type="dxa"/>
          </w:tcPr>
          <w:p w14:paraId="0E4D6F63" w14:textId="77777777" w:rsidR="003A0BF2" w:rsidRPr="0012303A" w:rsidRDefault="003A0BF2"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ПАРАМЕТРЫ РАЗРЕШЕННОГО ИСПОЛЬЗОВАНИЯ</w:t>
            </w:r>
          </w:p>
        </w:tc>
        <w:tc>
          <w:tcPr>
            <w:tcW w:w="4820" w:type="dxa"/>
          </w:tcPr>
          <w:p w14:paraId="4BB6F3BE" w14:textId="77777777" w:rsidR="003A0BF2" w:rsidRPr="0012303A" w:rsidRDefault="003A0BF2"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ОСОБЫЕ УСЛОВИЯ РЕАЛИЗАЦИИ РЕГЛАМЕНТА</w:t>
            </w:r>
          </w:p>
        </w:tc>
      </w:tr>
      <w:tr w:rsidR="003A0BF2" w:rsidRPr="0012303A" w14:paraId="2AFB395C" w14:textId="77777777" w:rsidTr="00120C38">
        <w:trPr>
          <w:trHeight w:val="177"/>
          <w:tblHeader/>
        </w:trPr>
        <w:tc>
          <w:tcPr>
            <w:tcW w:w="2552" w:type="dxa"/>
          </w:tcPr>
          <w:p w14:paraId="6E00B297" w14:textId="77777777" w:rsidR="003A0BF2" w:rsidRPr="0012303A" w:rsidRDefault="003A0BF2"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1</w:t>
            </w:r>
          </w:p>
        </w:tc>
        <w:tc>
          <w:tcPr>
            <w:tcW w:w="2551" w:type="dxa"/>
          </w:tcPr>
          <w:p w14:paraId="2BD040DE" w14:textId="77777777" w:rsidR="003A0BF2" w:rsidRPr="0012303A" w:rsidRDefault="003A0BF2"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2</w:t>
            </w:r>
          </w:p>
        </w:tc>
        <w:tc>
          <w:tcPr>
            <w:tcW w:w="5103" w:type="dxa"/>
          </w:tcPr>
          <w:p w14:paraId="6F5561C8" w14:textId="77777777" w:rsidR="003A0BF2" w:rsidRPr="0012303A" w:rsidRDefault="003A0BF2"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3</w:t>
            </w:r>
          </w:p>
        </w:tc>
        <w:tc>
          <w:tcPr>
            <w:tcW w:w="4820" w:type="dxa"/>
          </w:tcPr>
          <w:p w14:paraId="39952D64" w14:textId="77777777" w:rsidR="003A0BF2" w:rsidRPr="0012303A" w:rsidRDefault="003A0BF2"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4</w:t>
            </w:r>
          </w:p>
        </w:tc>
      </w:tr>
      <w:tr w:rsidR="00722881" w:rsidRPr="0012303A" w14:paraId="2845C19B" w14:textId="77777777" w:rsidTr="00120C38">
        <w:trPr>
          <w:trHeight w:val="2493"/>
        </w:trPr>
        <w:tc>
          <w:tcPr>
            <w:tcW w:w="2552" w:type="dxa"/>
          </w:tcPr>
          <w:p w14:paraId="245C95C5" w14:textId="40F3145C" w:rsidR="00722881" w:rsidRPr="0012303A" w:rsidRDefault="00722881" w:rsidP="002B2559">
            <w:pPr>
              <w:widowControl w:val="0"/>
              <w:autoSpaceDE w:val="0"/>
              <w:autoSpaceDN w:val="0"/>
              <w:adjustRightInd w:val="0"/>
              <w:spacing w:after="0" w:line="240" w:lineRule="auto"/>
              <w:rPr>
                <w:rFonts w:ascii="Times New Roman" w:eastAsia="Times New Roman" w:hAnsi="Times New Roman" w:cs="Times New Roman"/>
                <w:i/>
                <w:color w:val="000000" w:themeColor="text1"/>
              </w:rPr>
            </w:pPr>
            <w:r w:rsidRPr="0012303A">
              <w:rPr>
                <w:rFonts w:ascii="Times New Roman" w:eastAsia="Times New Roman" w:hAnsi="Times New Roman" w:cs="Times New Roman"/>
              </w:rPr>
              <w:t>Предоставление коммунальных услуг 3.1.1</w:t>
            </w:r>
          </w:p>
        </w:tc>
        <w:tc>
          <w:tcPr>
            <w:tcW w:w="2551" w:type="dxa"/>
          </w:tcPr>
          <w:p w14:paraId="0EEA5B06" w14:textId="265926B5" w:rsidR="00722881" w:rsidRPr="0012303A" w:rsidRDefault="00BB46B1" w:rsidP="002B2559">
            <w:pPr>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r w:rsidR="002F3E23">
              <w:rPr>
                <w:rFonts w:ascii="Times New Roman" w:eastAsia="Times New Roman" w:hAnsi="Times New Roman" w:cs="Times New Roman"/>
              </w:rPr>
              <w:t>.</w:t>
            </w:r>
          </w:p>
        </w:tc>
        <w:tc>
          <w:tcPr>
            <w:tcW w:w="5103" w:type="dxa"/>
          </w:tcPr>
          <w:p w14:paraId="31715CBA" w14:textId="468B3854" w:rsidR="00722881" w:rsidRPr="0012303A" w:rsidRDefault="00722881"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Параметры объектов капитального строительства определяются в соответствии с требованиями технических регламентов, строительных норм и правил.</w:t>
            </w:r>
          </w:p>
        </w:tc>
        <w:tc>
          <w:tcPr>
            <w:tcW w:w="4820" w:type="dxa"/>
          </w:tcPr>
          <w:p w14:paraId="64FF1140" w14:textId="452EBA55" w:rsidR="00722881" w:rsidRPr="0012303A" w:rsidRDefault="00722881" w:rsidP="002B2559">
            <w:pPr>
              <w:widowControl w:val="0"/>
              <w:autoSpaceDE w:val="0"/>
              <w:autoSpaceDN w:val="0"/>
              <w:adjustRightInd w:val="0"/>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r w:rsidR="002F3E23">
              <w:rPr>
                <w:rFonts w:ascii="Times New Roman" w:eastAsia="Times New Roman" w:hAnsi="Times New Roman" w:cs="Times New Roman"/>
              </w:rPr>
              <w:t>.</w:t>
            </w:r>
          </w:p>
        </w:tc>
      </w:tr>
      <w:tr w:rsidR="00722881" w:rsidRPr="0012303A" w14:paraId="6AC51400" w14:textId="77777777" w:rsidTr="00BB46B1">
        <w:trPr>
          <w:trHeight w:val="985"/>
        </w:trPr>
        <w:tc>
          <w:tcPr>
            <w:tcW w:w="2552" w:type="dxa"/>
          </w:tcPr>
          <w:p w14:paraId="17212CBB" w14:textId="48B74576" w:rsidR="00722881" w:rsidRPr="0012303A" w:rsidRDefault="00722881"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Хранение автотранспорта 2.7.1</w:t>
            </w:r>
          </w:p>
        </w:tc>
        <w:tc>
          <w:tcPr>
            <w:tcW w:w="2551" w:type="dxa"/>
          </w:tcPr>
          <w:p w14:paraId="6EBDB81B" w14:textId="168A6DAF" w:rsidR="00722881" w:rsidRPr="0012303A" w:rsidRDefault="00BB46B1"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w:t>
            </w:r>
            <w:r w:rsidRPr="0012303A">
              <w:rPr>
                <w:rFonts w:ascii="Times New Roman" w:eastAsia="Times New Roman" w:hAnsi="Times New Roman" w:cs="Times New Roman"/>
                <w:color w:val="000000" w:themeColor="text1"/>
              </w:rPr>
              <w:lastRenderedPageBreak/>
              <w:t>содержанием видов разрешенного использования с кодами 2.7.2, 4.9</w:t>
            </w:r>
            <w:r w:rsidR="002F3E23">
              <w:rPr>
                <w:rFonts w:ascii="Times New Roman" w:eastAsia="Times New Roman" w:hAnsi="Times New Roman" w:cs="Times New Roman"/>
                <w:color w:val="000000" w:themeColor="text1"/>
              </w:rPr>
              <w:t>.</w:t>
            </w:r>
          </w:p>
        </w:tc>
        <w:tc>
          <w:tcPr>
            <w:tcW w:w="5103" w:type="dxa"/>
          </w:tcPr>
          <w:p w14:paraId="4B5E0887" w14:textId="77777777" w:rsidR="00722881" w:rsidRPr="0012303A" w:rsidRDefault="00722881"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lastRenderedPageBreak/>
              <w:t>Предельные размеры земельного участка не устанавливаются.</w:t>
            </w:r>
          </w:p>
          <w:p w14:paraId="717A08F2" w14:textId="77777777" w:rsidR="00722881" w:rsidRPr="0012303A" w:rsidRDefault="00722881"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Минимальный отступ от границы земельного участка - 1 м.</w:t>
            </w:r>
          </w:p>
          <w:p w14:paraId="71B61DF4" w14:textId="77777777" w:rsidR="00722881" w:rsidRPr="0012303A" w:rsidRDefault="00722881"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Максимальная высота зданий, строений, сооружений – 3 м.</w:t>
            </w:r>
          </w:p>
          <w:p w14:paraId="6200A55B" w14:textId="2CAF1AC8" w:rsidR="00722881" w:rsidRPr="0012303A" w:rsidRDefault="00722881"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Максимальный процент застройки не устанавливается</w:t>
            </w:r>
            <w:r w:rsidR="002F3E23">
              <w:rPr>
                <w:rFonts w:ascii="Times New Roman" w:eastAsia="Times New Roman" w:hAnsi="Times New Roman" w:cs="Times New Roman"/>
                <w:color w:val="000000" w:themeColor="text1"/>
              </w:rPr>
              <w:t>.</w:t>
            </w:r>
          </w:p>
        </w:tc>
        <w:tc>
          <w:tcPr>
            <w:tcW w:w="4820" w:type="dxa"/>
          </w:tcPr>
          <w:p w14:paraId="4DD47624" w14:textId="54A34492" w:rsidR="00722881" w:rsidRPr="0012303A" w:rsidRDefault="00722881" w:rsidP="002B2559">
            <w:pPr>
              <w:widowControl w:val="0"/>
              <w:autoSpaceDE w:val="0"/>
              <w:autoSpaceDN w:val="0"/>
              <w:adjustRightInd w:val="0"/>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color w:val="000000" w:themeColor="text1"/>
              </w:rPr>
              <w:t>2</w:t>
            </w:r>
            <w:r w:rsidRPr="0012303A">
              <w:rPr>
                <w:rFonts w:ascii="Times New Roman" w:eastAsia="Times New Roman" w:hAnsi="Times New Roman" w:cs="Times New Roman"/>
                <w:color w:val="000000" w:themeColor="text1"/>
              </w:rPr>
              <w:t xml:space="preserve"> настоящих Правил</w:t>
            </w:r>
            <w:r w:rsidR="002F3E23">
              <w:rPr>
                <w:rFonts w:ascii="Times New Roman" w:eastAsia="Times New Roman" w:hAnsi="Times New Roman" w:cs="Times New Roman"/>
                <w:color w:val="000000" w:themeColor="text1"/>
              </w:rPr>
              <w:t>.</w:t>
            </w:r>
          </w:p>
        </w:tc>
      </w:tr>
    </w:tbl>
    <w:p w14:paraId="226C040B" w14:textId="57718627" w:rsidR="00B13925" w:rsidRPr="0012303A" w:rsidRDefault="00B13925" w:rsidP="002B2559">
      <w:pPr>
        <w:rPr>
          <w:rFonts w:ascii="Times New Roman" w:eastAsia="SimSun" w:hAnsi="Times New Roman" w:cs="Times New Roman"/>
          <w:b/>
          <w:sz w:val="24"/>
          <w:szCs w:val="24"/>
        </w:rPr>
      </w:pPr>
    </w:p>
    <w:p w14:paraId="0B41908B" w14:textId="132C69F0" w:rsidR="00627480" w:rsidRPr="00C00C41" w:rsidRDefault="007E6C76" w:rsidP="007E6C76">
      <w:pPr>
        <w:pStyle w:val="3"/>
        <w:spacing w:before="120" w:after="120"/>
        <w:jc w:val="center"/>
        <w:rPr>
          <w:rFonts w:ascii="Times New Roman" w:eastAsia="SimSun" w:hAnsi="Times New Roman" w:cs="Times New Roman"/>
          <w:b/>
          <w:color w:val="auto"/>
          <w:sz w:val="28"/>
          <w:szCs w:val="28"/>
        </w:rPr>
      </w:pPr>
      <w:bookmarkStart w:id="24" w:name="_Toc216173256"/>
      <w:r w:rsidRPr="00C00C41">
        <w:rPr>
          <w:rFonts w:ascii="Times New Roman" w:eastAsia="SimSun" w:hAnsi="Times New Roman" w:cs="Times New Roman"/>
          <w:b/>
          <w:color w:val="auto"/>
          <w:sz w:val="28"/>
          <w:szCs w:val="28"/>
        </w:rPr>
        <w:t>4</w:t>
      </w:r>
      <w:r w:rsidR="003A0BF2" w:rsidRPr="00C00C41">
        <w:rPr>
          <w:rFonts w:ascii="Times New Roman" w:eastAsia="SimSun" w:hAnsi="Times New Roman" w:cs="Times New Roman"/>
          <w:b/>
          <w:color w:val="auto"/>
          <w:sz w:val="28"/>
          <w:szCs w:val="28"/>
        </w:rPr>
        <w:t xml:space="preserve">. </w:t>
      </w:r>
      <w:r w:rsidR="003D3232" w:rsidRPr="00C00C41">
        <w:rPr>
          <w:rFonts w:ascii="Times New Roman" w:eastAsia="SimSun" w:hAnsi="Times New Roman" w:cs="Times New Roman"/>
          <w:b/>
          <w:color w:val="auto"/>
          <w:sz w:val="28"/>
          <w:szCs w:val="28"/>
        </w:rPr>
        <w:t xml:space="preserve">Зона смешанной и общественно-деловой застройки </w:t>
      </w:r>
      <w:r w:rsidR="00627480" w:rsidRPr="00C00C41">
        <w:rPr>
          <w:rFonts w:ascii="Times New Roman" w:eastAsia="SimSun" w:hAnsi="Times New Roman" w:cs="Times New Roman"/>
          <w:b/>
          <w:color w:val="auto"/>
          <w:sz w:val="28"/>
          <w:szCs w:val="28"/>
        </w:rPr>
        <w:t>(</w:t>
      </w:r>
      <w:r w:rsidR="00062478" w:rsidRPr="00C00C41">
        <w:rPr>
          <w:rFonts w:ascii="Times New Roman" w:eastAsia="SimSun" w:hAnsi="Times New Roman" w:cs="Times New Roman"/>
          <w:b/>
          <w:color w:val="auto"/>
          <w:sz w:val="28"/>
          <w:szCs w:val="28"/>
        </w:rPr>
        <w:t>ОЗ</w:t>
      </w:r>
      <w:r w:rsidR="00627480" w:rsidRPr="00C00C41">
        <w:rPr>
          <w:rFonts w:ascii="Times New Roman" w:eastAsia="SimSun" w:hAnsi="Times New Roman" w:cs="Times New Roman"/>
          <w:b/>
          <w:color w:val="auto"/>
          <w:sz w:val="28"/>
          <w:szCs w:val="28"/>
        </w:rPr>
        <w:t>-200)</w:t>
      </w:r>
      <w:bookmarkEnd w:id="24"/>
    </w:p>
    <w:p w14:paraId="4512EF75" w14:textId="2A04DA7A" w:rsidR="00CF059C" w:rsidRPr="00C00C41" w:rsidRDefault="005322CE" w:rsidP="00C00C41">
      <w:pPr>
        <w:spacing w:after="0" w:line="240" w:lineRule="auto"/>
        <w:ind w:firstLine="709"/>
        <w:jc w:val="both"/>
        <w:rPr>
          <w:rFonts w:ascii="Times New Roman" w:eastAsia="Times New Roman" w:hAnsi="Times New Roman" w:cs="Times New Roman"/>
          <w:sz w:val="28"/>
          <w:szCs w:val="28"/>
        </w:rPr>
      </w:pPr>
      <w:r>
        <w:rPr>
          <w:rFonts w:ascii="Times New Roman" w:eastAsia="SimSun" w:hAnsi="Times New Roman" w:cs="Times New Roman"/>
          <w:bCs/>
          <w:sz w:val="28"/>
          <w:szCs w:val="28"/>
        </w:rPr>
        <w:t xml:space="preserve">1. </w:t>
      </w:r>
      <w:r w:rsidR="00CF059C" w:rsidRPr="00C00C41">
        <w:rPr>
          <w:rFonts w:ascii="Times New Roman" w:eastAsia="SimSun" w:hAnsi="Times New Roman" w:cs="Times New Roman"/>
          <w:bCs/>
          <w:sz w:val="28"/>
          <w:szCs w:val="28"/>
        </w:rPr>
        <w:t>Зона смешанной и общественно-деловой застройки (ОЗ-200) — это</w:t>
      </w:r>
      <w:r w:rsidR="00CF059C" w:rsidRPr="00C00C41">
        <w:rPr>
          <w:rFonts w:ascii="Times New Roman" w:eastAsia="Times New Roman" w:hAnsi="Times New Roman" w:cs="Times New Roman"/>
          <w:sz w:val="28"/>
          <w:szCs w:val="28"/>
        </w:rPr>
        <w:t xml:space="preserve"> иная территориальная зона, установленная в соответствии с пунктом 15 статьи 35 Градостроительного </w:t>
      </w:r>
      <w:r w:rsidR="00A653BC">
        <w:rPr>
          <w:rFonts w:ascii="Times New Roman" w:eastAsia="Times New Roman" w:hAnsi="Times New Roman" w:cs="Times New Roman"/>
          <w:sz w:val="28"/>
          <w:szCs w:val="28"/>
        </w:rPr>
        <w:t>к</w:t>
      </w:r>
      <w:r w:rsidR="00CF059C" w:rsidRPr="00C00C41">
        <w:rPr>
          <w:rFonts w:ascii="Times New Roman" w:eastAsia="Times New Roman" w:hAnsi="Times New Roman" w:cs="Times New Roman"/>
          <w:sz w:val="28"/>
          <w:szCs w:val="28"/>
        </w:rPr>
        <w:t>одекса Р</w:t>
      </w:r>
      <w:r w:rsidR="00A653BC">
        <w:rPr>
          <w:rFonts w:ascii="Times New Roman" w:eastAsia="Times New Roman" w:hAnsi="Times New Roman" w:cs="Times New Roman"/>
          <w:sz w:val="28"/>
          <w:szCs w:val="28"/>
        </w:rPr>
        <w:t>оссийской Федерации</w:t>
      </w:r>
      <w:r w:rsidR="00CF059C" w:rsidRPr="00C00C41">
        <w:rPr>
          <w:rFonts w:ascii="Times New Roman" w:eastAsia="Times New Roman" w:hAnsi="Times New Roman" w:cs="Times New Roman"/>
          <w:sz w:val="28"/>
          <w:szCs w:val="28"/>
        </w:rPr>
        <w:t xml:space="preserve">. Данные зоны выделены с учетом </w:t>
      </w:r>
      <w:r w:rsidR="003F7DEE" w:rsidRPr="00C00C41">
        <w:rPr>
          <w:rFonts w:ascii="Times New Roman" w:eastAsia="Times New Roman" w:hAnsi="Times New Roman" w:cs="Times New Roman"/>
          <w:sz w:val="28"/>
          <w:szCs w:val="28"/>
        </w:rPr>
        <w:t>комплексного развития данных территорий</w:t>
      </w:r>
      <w:r w:rsidR="00CF059C" w:rsidRPr="00C00C41">
        <w:rPr>
          <w:rFonts w:ascii="Times New Roman" w:eastAsia="Times New Roman" w:hAnsi="Times New Roman" w:cs="Times New Roman"/>
          <w:sz w:val="28"/>
          <w:szCs w:val="28"/>
        </w:rPr>
        <w:t xml:space="preserve"> и требованиями пункта 4 статьи 30 Градостроительного </w:t>
      </w:r>
      <w:r w:rsidR="000A526C">
        <w:rPr>
          <w:rFonts w:ascii="Times New Roman" w:eastAsia="Times New Roman" w:hAnsi="Times New Roman" w:cs="Times New Roman"/>
          <w:sz w:val="28"/>
          <w:szCs w:val="28"/>
        </w:rPr>
        <w:t>к</w:t>
      </w:r>
      <w:r w:rsidR="00CF059C" w:rsidRPr="00C00C41">
        <w:rPr>
          <w:rFonts w:ascii="Times New Roman" w:eastAsia="Times New Roman" w:hAnsi="Times New Roman" w:cs="Times New Roman"/>
          <w:sz w:val="28"/>
          <w:szCs w:val="28"/>
        </w:rPr>
        <w:t>одекса Р</w:t>
      </w:r>
      <w:r w:rsidR="00C00C41">
        <w:rPr>
          <w:rFonts w:ascii="Times New Roman" w:eastAsia="Times New Roman" w:hAnsi="Times New Roman" w:cs="Times New Roman"/>
          <w:sz w:val="28"/>
          <w:szCs w:val="28"/>
        </w:rPr>
        <w:t>оссийской Федерации</w:t>
      </w:r>
      <w:r w:rsidR="00CF059C" w:rsidRPr="00C00C41">
        <w:rPr>
          <w:rFonts w:ascii="Times New Roman" w:eastAsia="Times New Roman" w:hAnsi="Times New Roman" w:cs="Times New Roman"/>
          <w:sz w:val="28"/>
          <w:szCs w:val="28"/>
        </w:rPr>
        <w:t xml:space="preserve"> о принадлежности каждого земельного участка только к одной территориальной зоне. </w:t>
      </w:r>
    </w:p>
    <w:p w14:paraId="32B8D991" w14:textId="77777777" w:rsidR="005322CE" w:rsidRDefault="00CF059C" w:rsidP="00C00C41">
      <w:pPr>
        <w:spacing w:after="0" w:line="240" w:lineRule="auto"/>
        <w:ind w:firstLine="709"/>
        <w:jc w:val="both"/>
        <w:rPr>
          <w:rFonts w:ascii="Times New Roman" w:eastAsia="Times New Roman" w:hAnsi="Times New Roman" w:cs="Times New Roman"/>
          <w:sz w:val="28"/>
          <w:szCs w:val="28"/>
        </w:rPr>
      </w:pPr>
      <w:r w:rsidRPr="00C00C41">
        <w:rPr>
          <w:rFonts w:ascii="Times New Roman" w:eastAsia="Times New Roman" w:hAnsi="Times New Roman" w:cs="Times New Roman"/>
          <w:sz w:val="28"/>
          <w:szCs w:val="28"/>
        </w:rPr>
        <w:t xml:space="preserve">На земельные участки, расположенные в границах </w:t>
      </w:r>
      <w:r w:rsidRPr="00C00C41">
        <w:rPr>
          <w:rFonts w:ascii="Times New Roman" w:eastAsia="SimSun" w:hAnsi="Times New Roman" w:cs="Times New Roman"/>
          <w:bCs/>
          <w:sz w:val="28"/>
          <w:szCs w:val="28"/>
        </w:rPr>
        <w:t>Зоны смешанной и общественно-деловой застройки (ОЗ-200)</w:t>
      </w:r>
      <w:r w:rsidRPr="00C00C41">
        <w:rPr>
          <w:rFonts w:ascii="Times New Roman" w:eastAsia="Times New Roman" w:hAnsi="Times New Roman" w:cs="Times New Roman"/>
          <w:sz w:val="28"/>
          <w:szCs w:val="28"/>
        </w:rPr>
        <w:t xml:space="preserve">, устанавливается отдельный градостроительный регламент. </w:t>
      </w:r>
    </w:p>
    <w:p w14:paraId="590C9600" w14:textId="381903F0" w:rsidR="00CF059C" w:rsidRPr="00C00C41" w:rsidRDefault="00CF059C" w:rsidP="00C00C41">
      <w:pPr>
        <w:spacing w:after="0" w:line="240" w:lineRule="auto"/>
        <w:ind w:firstLine="709"/>
        <w:jc w:val="both"/>
        <w:rPr>
          <w:rFonts w:ascii="Times New Roman" w:eastAsia="Times New Roman" w:hAnsi="Times New Roman" w:cs="Times New Roman"/>
          <w:sz w:val="28"/>
          <w:szCs w:val="28"/>
        </w:rPr>
      </w:pPr>
      <w:r w:rsidRPr="00C00C41">
        <w:rPr>
          <w:rFonts w:ascii="Times New Roman" w:eastAsia="Times New Roman" w:hAnsi="Times New Roman" w:cs="Times New Roman"/>
          <w:sz w:val="28"/>
          <w:szCs w:val="28"/>
        </w:rPr>
        <w:t xml:space="preserve">Установление данной зоны предполагает разработку документации по планировке территории и установление границ земельных участков: </w:t>
      </w:r>
    </w:p>
    <w:p w14:paraId="782633D5" w14:textId="7D411AFA" w:rsidR="00CF059C" w:rsidRPr="00C00C41" w:rsidRDefault="005322CE" w:rsidP="00C00C4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р</w:t>
      </w:r>
      <w:r w:rsidR="00CF059C" w:rsidRPr="00C00C41">
        <w:rPr>
          <w:rFonts w:ascii="Times New Roman" w:eastAsia="Times New Roman" w:hAnsi="Times New Roman" w:cs="Times New Roman"/>
          <w:sz w:val="28"/>
          <w:szCs w:val="28"/>
        </w:rPr>
        <w:t>азработка и утверждение проекта планировки в соответствии с генеральным планом для территории</w:t>
      </w:r>
      <w:r w:rsidR="003F7DEE" w:rsidRPr="00C00C41">
        <w:rPr>
          <w:rFonts w:ascii="Times New Roman" w:eastAsia="Times New Roman" w:hAnsi="Times New Roman" w:cs="Times New Roman"/>
          <w:sz w:val="28"/>
          <w:szCs w:val="28"/>
        </w:rPr>
        <w:t xml:space="preserve"> комплексного развития</w:t>
      </w:r>
      <w:r>
        <w:rPr>
          <w:rFonts w:ascii="Times New Roman" w:eastAsia="Times New Roman" w:hAnsi="Times New Roman" w:cs="Times New Roman"/>
          <w:sz w:val="28"/>
          <w:szCs w:val="28"/>
        </w:rPr>
        <w:t>;</w:t>
      </w:r>
      <w:r w:rsidR="00CF059C" w:rsidRPr="00C00C41">
        <w:rPr>
          <w:rFonts w:ascii="Times New Roman" w:eastAsia="Times New Roman" w:hAnsi="Times New Roman" w:cs="Times New Roman"/>
          <w:sz w:val="28"/>
          <w:szCs w:val="28"/>
        </w:rPr>
        <w:t xml:space="preserve"> </w:t>
      </w:r>
    </w:p>
    <w:p w14:paraId="3B7FF55D" w14:textId="46821257" w:rsidR="00CF059C" w:rsidRPr="00C00C41" w:rsidRDefault="005322CE" w:rsidP="00C00C4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р</w:t>
      </w:r>
      <w:r w:rsidR="00CF059C" w:rsidRPr="00C00C41">
        <w:rPr>
          <w:rFonts w:ascii="Times New Roman" w:eastAsia="Times New Roman" w:hAnsi="Times New Roman" w:cs="Times New Roman"/>
          <w:sz w:val="28"/>
          <w:szCs w:val="28"/>
        </w:rPr>
        <w:t>азработка и утверждение проекта межевания территории, приведение в соответствие с ним границ исходного земельного участка. Установление для образованных земельных участков видов разрешенного использования, соотносящихся с функциональной зоной, установленной генеральным планом</w:t>
      </w:r>
      <w:r w:rsidR="003F7DEE" w:rsidRPr="00C00C41">
        <w:rPr>
          <w:rFonts w:ascii="Times New Roman" w:eastAsia="Times New Roman" w:hAnsi="Times New Roman" w:cs="Times New Roman"/>
          <w:sz w:val="28"/>
          <w:szCs w:val="28"/>
        </w:rPr>
        <w:t xml:space="preserve"> и комплексного развития территории</w:t>
      </w:r>
      <w:r>
        <w:rPr>
          <w:rFonts w:ascii="Times New Roman" w:eastAsia="Times New Roman" w:hAnsi="Times New Roman" w:cs="Times New Roman"/>
          <w:sz w:val="28"/>
          <w:szCs w:val="28"/>
        </w:rPr>
        <w:t>;</w:t>
      </w:r>
      <w:r w:rsidR="00CF059C" w:rsidRPr="00C00C41">
        <w:rPr>
          <w:rFonts w:ascii="Times New Roman" w:eastAsia="Times New Roman" w:hAnsi="Times New Roman" w:cs="Times New Roman"/>
          <w:sz w:val="28"/>
          <w:szCs w:val="28"/>
        </w:rPr>
        <w:t xml:space="preserve"> </w:t>
      </w:r>
    </w:p>
    <w:p w14:paraId="0CB9C963" w14:textId="73BF30E4" w:rsidR="00CF059C" w:rsidRPr="00C00C41" w:rsidRDefault="00CF059C" w:rsidP="00C00C41">
      <w:pPr>
        <w:spacing w:after="0" w:line="240" w:lineRule="auto"/>
        <w:ind w:firstLine="709"/>
        <w:jc w:val="both"/>
        <w:rPr>
          <w:rFonts w:ascii="Times New Roman" w:hAnsi="Times New Roman" w:cs="Times New Roman"/>
          <w:b/>
          <w:sz w:val="28"/>
          <w:szCs w:val="28"/>
        </w:rPr>
      </w:pPr>
      <w:r w:rsidRPr="00C00C41">
        <w:rPr>
          <w:rFonts w:ascii="Times New Roman" w:eastAsia="Times New Roman" w:hAnsi="Times New Roman" w:cs="Times New Roman"/>
          <w:sz w:val="28"/>
          <w:szCs w:val="28"/>
        </w:rPr>
        <w:t>3</w:t>
      </w:r>
      <w:r w:rsidR="005322CE">
        <w:rPr>
          <w:rFonts w:ascii="Times New Roman" w:eastAsia="Times New Roman" w:hAnsi="Times New Roman" w:cs="Times New Roman"/>
          <w:sz w:val="28"/>
          <w:szCs w:val="28"/>
        </w:rPr>
        <w:t>) в</w:t>
      </w:r>
      <w:r w:rsidRPr="00C00C41">
        <w:rPr>
          <w:rFonts w:ascii="Times New Roman" w:eastAsia="Times New Roman" w:hAnsi="Times New Roman" w:cs="Times New Roman"/>
          <w:sz w:val="28"/>
          <w:szCs w:val="28"/>
        </w:rPr>
        <w:t>несение изменений в правила землепользования и застройки в части установления соответствующей территориальной зоны и градостроительных регламентов.</w:t>
      </w:r>
    </w:p>
    <w:p w14:paraId="2B341444" w14:textId="77777777" w:rsidR="00914857" w:rsidRPr="0012303A" w:rsidRDefault="00914857" w:rsidP="002B2559">
      <w:pPr>
        <w:rPr>
          <w:rFonts w:ascii="Times New Roman" w:hAnsi="Times New Roman" w:cs="Times New Roman"/>
          <w:b/>
          <w:sz w:val="24"/>
          <w:szCs w:val="24"/>
        </w:rPr>
      </w:pPr>
      <w:r w:rsidRPr="0012303A">
        <w:rPr>
          <w:rFonts w:ascii="Times New Roman" w:hAnsi="Times New Roman" w:cs="Times New Roman"/>
          <w:b/>
          <w:sz w:val="24"/>
          <w:szCs w:val="24"/>
        </w:rPr>
        <w:br w:type="page"/>
      </w:r>
    </w:p>
    <w:p w14:paraId="4C7D2A54" w14:textId="39346C86" w:rsidR="003A0BF2" w:rsidRPr="0012303A" w:rsidRDefault="003A0BF2" w:rsidP="00EB75CE">
      <w:pPr>
        <w:spacing w:before="120" w:after="120"/>
        <w:ind w:firstLine="709"/>
        <w:jc w:val="both"/>
        <w:rPr>
          <w:rFonts w:ascii="Times New Roman" w:hAnsi="Times New Roman" w:cs="Times New Roman"/>
          <w:b/>
          <w:sz w:val="24"/>
          <w:szCs w:val="24"/>
        </w:rPr>
      </w:pPr>
      <w:r w:rsidRPr="0012303A">
        <w:rPr>
          <w:rFonts w:ascii="Times New Roman" w:hAnsi="Times New Roman" w:cs="Times New Roman"/>
          <w:b/>
          <w:sz w:val="24"/>
          <w:szCs w:val="24"/>
        </w:rPr>
        <w:lastRenderedPageBreak/>
        <w:t xml:space="preserve">1. </w:t>
      </w:r>
      <w:r w:rsidRPr="00EB75CE">
        <w:rPr>
          <w:rFonts w:ascii="Times New Roman" w:hAnsi="Times New Roman" w:cs="Times New Roman"/>
          <w:b/>
        </w:rPr>
        <w:t>ОСНОВНЫЕ ВИДЫ И ПАРАМЕТРЫ РАЗРЕШЁННОГО ИСПОЛЬЗОВАНИЯ ЗЕМЕЛЬНЫХ УЧАСТКОВ И ОБЪЕКТОВ КАПИТАЛЬНОГО СТРОИТЕЛЬСТВА:</w:t>
      </w:r>
    </w:p>
    <w:tbl>
      <w:tblPr>
        <w:tblW w:w="15026"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552"/>
        <w:gridCol w:w="2553"/>
        <w:gridCol w:w="5102"/>
        <w:gridCol w:w="4819"/>
      </w:tblGrid>
      <w:tr w:rsidR="003A0BF2" w:rsidRPr="0012303A" w14:paraId="6F98097B" w14:textId="77777777" w:rsidTr="00B13925">
        <w:trPr>
          <w:trHeight w:val="563"/>
          <w:tblHeader/>
        </w:trPr>
        <w:tc>
          <w:tcPr>
            <w:tcW w:w="2552" w:type="dxa"/>
          </w:tcPr>
          <w:p w14:paraId="0756F231" w14:textId="77777777" w:rsidR="003A0BF2" w:rsidRPr="0012303A" w:rsidRDefault="003A0BF2"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ВИДЫ ИСПОЛЬЗОВАНИЯ</w:t>
            </w:r>
          </w:p>
          <w:p w14:paraId="2D95E4CB" w14:textId="77777777" w:rsidR="003A0BF2" w:rsidRPr="0012303A" w:rsidRDefault="003A0BF2"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ЗЕМЕЛЬНЫХ УЧАСТКОВ</w:t>
            </w:r>
          </w:p>
        </w:tc>
        <w:tc>
          <w:tcPr>
            <w:tcW w:w="2553" w:type="dxa"/>
          </w:tcPr>
          <w:p w14:paraId="6A7712EA" w14:textId="77777777" w:rsidR="003A0BF2" w:rsidRPr="0012303A" w:rsidRDefault="003A0BF2"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ВИДЫ РАЗРЕШЕННОГО ИСПОЛЬЗОВАНИЯ ОБЪЕКТОВ КАПИТАЛЬНОГО СТРОИТЕЛЬСТВА</w:t>
            </w:r>
          </w:p>
        </w:tc>
        <w:tc>
          <w:tcPr>
            <w:tcW w:w="5102" w:type="dxa"/>
          </w:tcPr>
          <w:p w14:paraId="751D8CAC" w14:textId="77777777" w:rsidR="003A0BF2" w:rsidRPr="0012303A" w:rsidRDefault="003A0BF2"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ПАРАМЕТРЫ РАЗРЕШЕННОГО ИСПОЛЬЗОВАНИЯ</w:t>
            </w:r>
          </w:p>
        </w:tc>
        <w:tc>
          <w:tcPr>
            <w:tcW w:w="4819" w:type="dxa"/>
          </w:tcPr>
          <w:p w14:paraId="09AA9162" w14:textId="77777777" w:rsidR="003A0BF2" w:rsidRPr="0012303A" w:rsidRDefault="003A0BF2"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ОСОБЫЕ УСЛОВИЯ РЕАЛИЗАЦИИ РЕГЛАМЕНТА</w:t>
            </w:r>
          </w:p>
        </w:tc>
      </w:tr>
      <w:tr w:rsidR="003A0BF2" w:rsidRPr="0012303A" w14:paraId="7DFB2828" w14:textId="77777777" w:rsidTr="00B13925">
        <w:trPr>
          <w:trHeight w:val="313"/>
          <w:tblHeader/>
        </w:trPr>
        <w:tc>
          <w:tcPr>
            <w:tcW w:w="2552" w:type="dxa"/>
          </w:tcPr>
          <w:p w14:paraId="36B0AC52" w14:textId="77777777" w:rsidR="003A0BF2" w:rsidRPr="0012303A" w:rsidRDefault="003A0BF2"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1</w:t>
            </w:r>
          </w:p>
        </w:tc>
        <w:tc>
          <w:tcPr>
            <w:tcW w:w="2553" w:type="dxa"/>
          </w:tcPr>
          <w:p w14:paraId="32CF8A59" w14:textId="77777777" w:rsidR="003A0BF2" w:rsidRPr="0012303A" w:rsidRDefault="003A0BF2"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2</w:t>
            </w:r>
          </w:p>
        </w:tc>
        <w:tc>
          <w:tcPr>
            <w:tcW w:w="5102" w:type="dxa"/>
          </w:tcPr>
          <w:p w14:paraId="5EFB59E3" w14:textId="77777777" w:rsidR="003A0BF2" w:rsidRPr="0012303A" w:rsidRDefault="003A0BF2"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3</w:t>
            </w:r>
          </w:p>
        </w:tc>
        <w:tc>
          <w:tcPr>
            <w:tcW w:w="4819" w:type="dxa"/>
          </w:tcPr>
          <w:p w14:paraId="6BB44655" w14:textId="77777777" w:rsidR="003A0BF2" w:rsidRPr="0012303A" w:rsidRDefault="003A0BF2"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4</w:t>
            </w:r>
          </w:p>
        </w:tc>
      </w:tr>
      <w:tr w:rsidR="000061AE" w:rsidRPr="0012303A" w14:paraId="3D56B736" w14:textId="77777777" w:rsidTr="00B13925">
        <w:trPr>
          <w:trHeight w:val="48"/>
        </w:trPr>
        <w:tc>
          <w:tcPr>
            <w:tcW w:w="2552" w:type="dxa"/>
          </w:tcPr>
          <w:p w14:paraId="3188DB32" w14:textId="712AD8D7" w:rsidR="000061AE" w:rsidRPr="0012303A" w:rsidRDefault="000061AE"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Деловое управление 4.1</w:t>
            </w:r>
          </w:p>
        </w:tc>
        <w:tc>
          <w:tcPr>
            <w:tcW w:w="2553" w:type="dxa"/>
          </w:tcPr>
          <w:p w14:paraId="6A4DE14E" w14:textId="579E817A" w:rsidR="000061AE" w:rsidRPr="0012303A" w:rsidRDefault="00C10A2D" w:rsidP="002B2559">
            <w:pPr>
              <w:spacing w:after="0" w:line="240" w:lineRule="auto"/>
              <w:jc w:val="both"/>
              <w:rPr>
                <w:rFonts w:ascii="Times New Roman" w:eastAsia="Times New Roman" w:hAnsi="Times New Roman" w:cs="Times New Roman"/>
                <w:bCs/>
                <w:color w:val="000000" w:themeColor="text1"/>
              </w:rPr>
            </w:pPr>
            <w:r w:rsidRPr="0012303A">
              <w:rPr>
                <w:rFonts w:ascii="Times New Roman" w:eastAsia="Times New Roman" w:hAnsi="Times New Roman" w:cs="Times New Roman"/>
                <w:bCs/>
                <w:color w:val="000000" w:themeColor="text1"/>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r w:rsidR="002F3E23">
              <w:rPr>
                <w:rFonts w:ascii="Times New Roman" w:eastAsia="Times New Roman" w:hAnsi="Times New Roman" w:cs="Times New Roman"/>
                <w:bCs/>
                <w:color w:val="000000" w:themeColor="text1"/>
              </w:rPr>
              <w:t>.</w:t>
            </w:r>
          </w:p>
        </w:tc>
        <w:tc>
          <w:tcPr>
            <w:tcW w:w="5102" w:type="dxa"/>
          </w:tcPr>
          <w:p w14:paraId="198D3DFE" w14:textId="4D4CEBBB" w:rsidR="000061AE" w:rsidRPr="0012303A" w:rsidRDefault="000061AE"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Минимальный размер земельного участка- </w:t>
            </w:r>
            <w:r w:rsidR="00B13925" w:rsidRPr="0012303A">
              <w:rPr>
                <w:rFonts w:ascii="Times New Roman" w:eastAsia="Times New Roman" w:hAnsi="Times New Roman" w:cs="Times New Roman"/>
              </w:rPr>
              <w:t>6</w:t>
            </w:r>
            <w:r w:rsidRPr="0012303A">
              <w:rPr>
                <w:rFonts w:ascii="Times New Roman" w:eastAsia="Times New Roman" w:hAnsi="Times New Roman" w:cs="Times New Roman"/>
              </w:rPr>
              <w:t>00</w:t>
            </w:r>
            <w:r w:rsidR="0021375F" w:rsidRPr="0012303A">
              <w:rPr>
                <w:rFonts w:ascii="Times New Roman" w:eastAsia="Times New Roman" w:hAnsi="Times New Roman" w:cs="Times New Roman"/>
              </w:rPr>
              <w:t> </w:t>
            </w:r>
            <w:r w:rsidRPr="0012303A">
              <w:rPr>
                <w:rFonts w:ascii="Times New Roman" w:eastAsia="Times New Roman" w:hAnsi="Times New Roman" w:cs="Times New Roman"/>
              </w:rPr>
              <w:t>кв.м.</w:t>
            </w:r>
          </w:p>
          <w:p w14:paraId="5A8FFFA1" w14:textId="5A711E8E" w:rsidR="000061AE" w:rsidRPr="0012303A" w:rsidRDefault="000061AE"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Максимальный размер земельного участка – </w:t>
            </w:r>
            <w:r w:rsidR="00B13925" w:rsidRPr="0012303A">
              <w:rPr>
                <w:rFonts w:ascii="Times New Roman" w:eastAsia="Times New Roman" w:hAnsi="Times New Roman" w:cs="Times New Roman"/>
              </w:rPr>
              <w:t>5</w:t>
            </w:r>
            <w:r w:rsidRPr="0012303A">
              <w:rPr>
                <w:rFonts w:ascii="Times New Roman" w:eastAsia="Times New Roman" w:hAnsi="Times New Roman" w:cs="Times New Roman"/>
              </w:rPr>
              <w:t>000</w:t>
            </w:r>
            <w:r w:rsidR="0021375F" w:rsidRPr="0012303A">
              <w:rPr>
                <w:rFonts w:ascii="Times New Roman" w:eastAsia="Times New Roman" w:hAnsi="Times New Roman" w:cs="Times New Roman"/>
              </w:rPr>
              <w:t> </w:t>
            </w:r>
            <w:r w:rsidRPr="0012303A">
              <w:rPr>
                <w:rFonts w:ascii="Times New Roman" w:eastAsia="Times New Roman" w:hAnsi="Times New Roman" w:cs="Times New Roman"/>
              </w:rPr>
              <w:t>кв.м.</w:t>
            </w:r>
          </w:p>
          <w:p w14:paraId="614EB2D4" w14:textId="77777777" w:rsidR="000061AE" w:rsidRPr="0012303A" w:rsidRDefault="000061AE"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 3 м.</w:t>
            </w:r>
          </w:p>
          <w:p w14:paraId="232F6C13" w14:textId="3487E57C" w:rsidR="000061AE" w:rsidRPr="0012303A" w:rsidRDefault="000061AE"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Максимальное количество этажей –3</w:t>
            </w:r>
            <w:r w:rsidR="002F3E23">
              <w:rPr>
                <w:rFonts w:ascii="Times New Roman" w:eastAsia="Times New Roman" w:hAnsi="Times New Roman" w:cs="Times New Roman"/>
              </w:rPr>
              <w:t xml:space="preserve"> </w:t>
            </w:r>
            <w:proofErr w:type="spellStart"/>
            <w:r w:rsidR="002F3E23">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3407E618" w14:textId="77777777" w:rsidR="002F3E23" w:rsidRDefault="000061AE"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земельного участка – 60 %.</w:t>
            </w:r>
          </w:p>
          <w:p w14:paraId="48C96CDD" w14:textId="0F07A9C0" w:rsidR="000061AE" w:rsidRPr="0012303A" w:rsidRDefault="000061AE"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процент озеленения -20%.</w:t>
            </w:r>
          </w:p>
        </w:tc>
        <w:tc>
          <w:tcPr>
            <w:tcW w:w="4819" w:type="dxa"/>
          </w:tcPr>
          <w:p w14:paraId="726239F7" w14:textId="2E12FB2A" w:rsidR="000061AE" w:rsidRPr="0012303A" w:rsidRDefault="000061AE"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w:t>
            </w:r>
            <w:r w:rsidR="00C87124" w:rsidRPr="0012303A">
              <w:rPr>
                <w:rFonts w:ascii="Times New Roman" w:eastAsia="Times New Roman" w:hAnsi="Times New Roman" w:cs="Times New Roman"/>
              </w:rPr>
              <w:t>в   главе 1</w:t>
            </w:r>
            <w:r w:rsidR="00BA5154">
              <w:rPr>
                <w:rFonts w:ascii="Times New Roman" w:eastAsia="Times New Roman" w:hAnsi="Times New Roman" w:cs="Times New Roman"/>
              </w:rPr>
              <w:t>2</w:t>
            </w:r>
            <w:r w:rsidR="00C87124" w:rsidRPr="0012303A">
              <w:rPr>
                <w:rFonts w:ascii="Times New Roman" w:eastAsia="Times New Roman" w:hAnsi="Times New Roman" w:cs="Times New Roman"/>
              </w:rPr>
              <w:t xml:space="preserve"> настоящих Правил</w:t>
            </w:r>
            <w:r w:rsidR="002F3E23">
              <w:rPr>
                <w:rFonts w:ascii="Times New Roman" w:eastAsia="Times New Roman" w:hAnsi="Times New Roman" w:cs="Times New Roman"/>
              </w:rPr>
              <w:t>.</w:t>
            </w:r>
          </w:p>
        </w:tc>
      </w:tr>
      <w:tr w:rsidR="00D61998" w:rsidRPr="0012303A" w14:paraId="68CDDBBB" w14:textId="77777777" w:rsidTr="00B13925">
        <w:trPr>
          <w:trHeight w:val="48"/>
        </w:trPr>
        <w:tc>
          <w:tcPr>
            <w:tcW w:w="2552" w:type="dxa"/>
            <w:tcBorders>
              <w:bottom w:val="single" w:sz="4" w:space="0" w:color="auto"/>
            </w:tcBorders>
          </w:tcPr>
          <w:p w14:paraId="69B81324" w14:textId="2420768B" w:rsidR="00D61998" w:rsidRPr="0012303A" w:rsidRDefault="00D61998" w:rsidP="002B2559">
            <w:pPr>
              <w:spacing w:after="0" w:line="240" w:lineRule="auto"/>
              <w:rPr>
                <w:rFonts w:ascii="Times New Roman" w:eastAsia="Times New Roman" w:hAnsi="Times New Roman" w:cs="Times New Roman"/>
                <w:color w:val="000000" w:themeColor="text1"/>
                <w:lang w:val="en-US"/>
              </w:rPr>
            </w:pPr>
            <w:r w:rsidRPr="0012303A">
              <w:rPr>
                <w:rFonts w:ascii="Times New Roman" w:eastAsia="Times New Roman" w:hAnsi="Times New Roman" w:cs="Times New Roman"/>
              </w:rPr>
              <w:lastRenderedPageBreak/>
              <w:t>Для индивидуального жилищного строительства 2.1</w:t>
            </w:r>
            <w:r w:rsidRPr="0012303A">
              <w:rPr>
                <w:rFonts w:ascii="Times New Roman" w:eastAsia="Times New Roman" w:hAnsi="Times New Roman" w:cs="Times New Roman"/>
                <w:vertAlign w:val="superscript"/>
              </w:rPr>
              <w:footnoteReference w:id="6"/>
            </w:r>
          </w:p>
        </w:tc>
        <w:tc>
          <w:tcPr>
            <w:tcW w:w="2553" w:type="dxa"/>
          </w:tcPr>
          <w:p w14:paraId="54BBB7B1" w14:textId="77777777" w:rsidR="00C10A2D" w:rsidRPr="0012303A" w:rsidRDefault="00C10A2D"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4082F36B" w14:textId="77777777" w:rsidR="00C10A2D" w:rsidRPr="0012303A" w:rsidRDefault="00C10A2D"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выращивание сельскохозяйственных культур;</w:t>
            </w:r>
          </w:p>
          <w:p w14:paraId="55C329D0" w14:textId="53C68590" w:rsidR="00D61998" w:rsidRPr="0012303A" w:rsidRDefault="00C10A2D"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индивидуальных гаражей и хозяйственных построек.</w:t>
            </w:r>
          </w:p>
        </w:tc>
        <w:tc>
          <w:tcPr>
            <w:tcW w:w="5102" w:type="dxa"/>
          </w:tcPr>
          <w:p w14:paraId="606CF3B5" w14:textId="77777777" w:rsidR="002C0FAB" w:rsidRPr="0012303A" w:rsidRDefault="002C0FAB"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Для вновь образуемого земельного участка минимальная площадь земельного участка – 800</w:t>
            </w:r>
            <w:r w:rsidRPr="0012303A">
              <w:rPr>
                <w:rFonts w:ascii="Times New Roman" w:eastAsia="Times New Roman" w:hAnsi="Times New Roman" w:cs="Times New Roman"/>
                <w:lang w:val="en-US"/>
              </w:rPr>
              <w:t> </w:t>
            </w:r>
            <w:r w:rsidRPr="0012303A">
              <w:rPr>
                <w:rFonts w:ascii="Times New Roman" w:eastAsia="Times New Roman" w:hAnsi="Times New Roman" w:cs="Times New Roman"/>
              </w:rPr>
              <w:t>кв.м.</w:t>
            </w:r>
          </w:p>
          <w:p w14:paraId="6621D9F7" w14:textId="77777777" w:rsidR="002F2BF1" w:rsidRPr="0012303A" w:rsidRDefault="002F2BF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Минимальная площадь существующего земельного участка – 500 кв.м.</w:t>
            </w:r>
            <w:r w:rsidRPr="0012303A">
              <w:rPr>
                <w:rFonts w:ascii="Times New Roman" w:eastAsia="Times New Roman" w:hAnsi="Times New Roman" w:cs="Times New Roman"/>
                <w:vertAlign w:val="superscript"/>
              </w:rPr>
              <w:t xml:space="preserve"> </w:t>
            </w:r>
            <w:r w:rsidRPr="0012303A">
              <w:rPr>
                <w:rFonts w:ascii="Times New Roman" w:eastAsia="Times New Roman" w:hAnsi="Times New Roman" w:cs="Times New Roman"/>
                <w:vertAlign w:val="superscript"/>
              </w:rPr>
              <w:footnoteReference w:id="7"/>
            </w:r>
          </w:p>
          <w:p w14:paraId="5E08E56B" w14:textId="77777777" w:rsidR="002C0FAB" w:rsidRPr="0012303A" w:rsidRDefault="002C0FAB"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размер земельных участков по фасаду – 15 м.</w:t>
            </w:r>
          </w:p>
          <w:p w14:paraId="16561CB4" w14:textId="3C0CC806" w:rsidR="002C0FAB" w:rsidRPr="0012303A" w:rsidRDefault="002C0FAB"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Максимальные размеры земельного участка – 1500 кв.м.</w:t>
            </w:r>
          </w:p>
          <w:p w14:paraId="0097EF46" w14:textId="77777777" w:rsidR="002C0FAB" w:rsidRPr="0012303A" w:rsidRDefault="002C0FAB"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Минимальные отступы от границ земельных участков в целях определения мест допустимого размещения жилого дома: - от границ соседнего земельного участка – 3 м.</w:t>
            </w:r>
          </w:p>
          <w:p w14:paraId="5FC307A6" w14:textId="77777777" w:rsidR="002C0FAB" w:rsidRPr="0012303A" w:rsidRDefault="002C0FAB"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Минимальные отступы от границ земельных участков для вспомогательных строений – 1 м.</w:t>
            </w:r>
          </w:p>
          <w:p w14:paraId="5809667D" w14:textId="77777777" w:rsidR="002C0FAB" w:rsidRPr="0012303A" w:rsidRDefault="002C0FAB"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 3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 Максимальная высота зданий, строений, сооружений: - 14 м;</w:t>
            </w:r>
          </w:p>
          <w:p w14:paraId="3B27F352" w14:textId="7BADA006" w:rsidR="00D61998" w:rsidRPr="0012303A" w:rsidRDefault="002C0FAB"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60%</w:t>
            </w:r>
          </w:p>
        </w:tc>
        <w:tc>
          <w:tcPr>
            <w:tcW w:w="4819" w:type="dxa"/>
          </w:tcPr>
          <w:p w14:paraId="37BBF455" w14:textId="77777777" w:rsidR="00D61998" w:rsidRPr="0012303A" w:rsidRDefault="00D6199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Не допускается размещение хозяйственных построек со стороны улиц, за исключением гаражей. </w:t>
            </w:r>
          </w:p>
          <w:p w14:paraId="40993A45" w14:textId="77777777" w:rsidR="00D61998" w:rsidRPr="0012303A" w:rsidRDefault="00D6199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Субъекты землепользования в жилых зонах обязаны содержать придомовые территории в порядке и чистоте, сохранять зеленые насаждения, беречь объекты благоустройства.</w:t>
            </w:r>
          </w:p>
          <w:p w14:paraId="515D374A" w14:textId="77777777" w:rsidR="00D61998" w:rsidRPr="0012303A" w:rsidRDefault="00D6199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Запрещается складирование дров, строительных материалов, мусора и т.д. на придомовых территориях.</w:t>
            </w:r>
          </w:p>
          <w:p w14:paraId="001F0401" w14:textId="77777777" w:rsidR="00D61998" w:rsidRPr="0012303A" w:rsidRDefault="00D6199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Требования к ограждениям земельных участков: характер ограждения, его высота должны быть единообразными как минимум на протяжении одного квартала с обеих сторон.</w:t>
            </w:r>
          </w:p>
          <w:p w14:paraId="06AE53B4" w14:textId="293A48EF" w:rsidR="00D61998" w:rsidRPr="0012303A" w:rsidRDefault="00D6199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r w:rsidR="002F3E23">
              <w:rPr>
                <w:rFonts w:ascii="Times New Roman" w:eastAsia="Times New Roman" w:hAnsi="Times New Roman" w:cs="Times New Roman"/>
              </w:rPr>
              <w:t>.</w:t>
            </w:r>
          </w:p>
        </w:tc>
      </w:tr>
      <w:tr w:rsidR="00D61998" w:rsidRPr="0012303A" w14:paraId="543AE062" w14:textId="77777777" w:rsidTr="002F3E23">
        <w:trPr>
          <w:trHeight w:val="3782"/>
        </w:trPr>
        <w:tc>
          <w:tcPr>
            <w:tcW w:w="2552" w:type="dxa"/>
          </w:tcPr>
          <w:p w14:paraId="27407B59" w14:textId="0A9DE6A8" w:rsidR="00D61998" w:rsidRPr="0012303A" w:rsidRDefault="00D6199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lastRenderedPageBreak/>
              <w:t>Блокированная жилая застройка 2.3</w:t>
            </w:r>
          </w:p>
        </w:tc>
        <w:tc>
          <w:tcPr>
            <w:tcW w:w="2553" w:type="dxa"/>
          </w:tcPr>
          <w:p w14:paraId="0B5F8A31" w14:textId="10C2B7AD" w:rsidR="002D2D00" w:rsidRPr="0012303A" w:rsidRDefault="002D2D00"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w:t>
            </w:r>
            <w:r w:rsidRPr="0012303A">
              <w:rPr>
                <w:rFonts w:ascii="Times New Roman" w:eastAsia="Times New Roman" w:hAnsi="Times New Roman" w:cs="Times New Roman"/>
              </w:rPr>
              <w:lastRenderedPageBreak/>
              <w:t>отдельном земельном участке и имеет выход на территорию общего пользования (жилые дома блокированной застройки)</w:t>
            </w:r>
            <w:r w:rsidR="002F3E23">
              <w:rPr>
                <w:rFonts w:ascii="Times New Roman" w:eastAsia="Times New Roman" w:hAnsi="Times New Roman" w:cs="Times New Roman"/>
              </w:rPr>
              <w:t>;</w:t>
            </w:r>
          </w:p>
          <w:p w14:paraId="6B452DA6" w14:textId="77777777" w:rsidR="002D2D00" w:rsidRPr="0012303A" w:rsidRDefault="002D2D00"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разведение декоративных и плодовых деревьев, овощных и ягодных культур;</w:t>
            </w:r>
          </w:p>
          <w:p w14:paraId="57F52DD1" w14:textId="77777777" w:rsidR="002D2D00" w:rsidRPr="0012303A" w:rsidRDefault="002D2D00"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индивидуальных гаражей и иных вспомогательных сооружений;</w:t>
            </w:r>
          </w:p>
          <w:p w14:paraId="4D48B26C" w14:textId="5ACF0F54" w:rsidR="00D61998" w:rsidRPr="0012303A" w:rsidRDefault="002D2D00"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обустройство спортивных и детских площадок, площадок отдыха.</w:t>
            </w:r>
          </w:p>
        </w:tc>
        <w:tc>
          <w:tcPr>
            <w:tcW w:w="5102" w:type="dxa"/>
          </w:tcPr>
          <w:p w14:paraId="03AB0A64" w14:textId="41F9A45D" w:rsidR="00D61998" w:rsidRPr="0012303A" w:rsidRDefault="00D6199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Минимальный размер земельного участка – 400</w:t>
            </w:r>
            <w:r w:rsidR="0021375F" w:rsidRPr="0012303A">
              <w:rPr>
                <w:rFonts w:ascii="Times New Roman" w:eastAsia="Times New Roman" w:hAnsi="Times New Roman" w:cs="Times New Roman"/>
              </w:rPr>
              <w:t> </w:t>
            </w:r>
            <w:r w:rsidRPr="0012303A">
              <w:rPr>
                <w:rFonts w:ascii="Times New Roman" w:eastAsia="Times New Roman" w:hAnsi="Times New Roman" w:cs="Times New Roman"/>
              </w:rPr>
              <w:t>кв.м.</w:t>
            </w:r>
          </w:p>
          <w:p w14:paraId="53BA45F7" w14:textId="1D70C507" w:rsidR="00D61998" w:rsidRPr="0012303A" w:rsidRDefault="00D6199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размер земельного участка – 2000</w:t>
            </w:r>
            <w:r w:rsidR="0021375F" w:rsidRPr="0012303A">
              <w:rPr>
                <w:rFonts w:ascii="Times New Roman" w:eastAsia="Times New Roman" w:hAnsi="Times New Roman" w:cs="Times New Roman"/>
              </w:rPr>
              <w:t> </w:t>
            </w:r>
            <w:r w:rsidRPr="0012303A">
              <w:rPr>
                <w:rFonts w:ascii="Times New Roman" w:eastAsia="Times New Roman" w:hAnsi="Times New Roman" w:cs="Times New Roman"/>
              </w:rPr>
              <w:t>кв.м.</w:t>
            </w:r>
          </w:p>
          <w:p w14:paraId="2C1B08F0" w14:textId="77777777" w:rsidR="00D61998" w:rsidRPr="0012303A" w:rsidRDefault="00D6199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 3 м.</w:t>
            </w:r>
          </w:p>
          <w:p w14:paraId="24329F2E" w14:textId="77777777" w:rsidR="00D61998" w:rsidRPr="0012303A" w:rsidRDefault="00D6199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 3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45115FD5" w14:textId="77777777" w:rsidR="00D61998" w:rsidRPr="0012303A" w:rsidRDefault="00D6199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 60%.</w:t>
            </w:r>
          </w:p>
          <w:p w14:paraId="1373D374" w14:textId="086F39D0" w:rsidR="00D61998" w:rsidRPr="0012303A" w:rsidRDefault="00D6199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озеленения – 20%.</w:t>
            </w:r>
          </w:p>
        </w:tc>
        <w:tc>
          <w:tcPr>
            <w:tcW w:w="4819" w:type="dxa"/>
          </w:tcPr>
          <w:p w14:paraId="4392C377" w14:textId="77777777" w:rsidR="00D61998" w:rsidRPr="0012303A" w:rsidRDefault="00D6199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Допускается блокировка хозяйственных построек на смежных земельных участках при условии взаимного согласия собственников жилых домов</w:t>
            </w:r>
          </w:p>
          <w:p w14:paraId="7061955A" w14:textId="77777777" w:rsidR="00D61998" w:rsidRPr="0012303A" w:rsidRDefault="00D6199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Субъекты землепользования в жилых зонах обязаны содержать придомовые территории в порядке и чистоте, сохранять зеленые насаждения, беречь объекты благоустройства.</w:t>
            </w:r>
          </w:p>
          <w:p w14:paraId="6AAB97D3" w14:textId="77777777" w:rsidR="00D61998" w:rsidRPr="0012303A" w:rsidRDefault="00D6199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Запрещается складирование дров, строительных материалов, мусора и т.д. на придомовых территориях.</w:t>
            </w:r>
          </w:p>
          <w:p w14:paraId="53EC7CDA" w14:textId="77777777" w:rsidR="00D61998" w:rsidRPr="0012303A" w:rsidRDefault="00D6199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Требования к ограждениям земельных участков характер ограждения, его высота должны быть единообразными как минимум на протяжении одного квартала с обеих сторон.</w:t>
            </w:r>
          </w:p>
          <w:p w14:paraId="6BD48D3A" w14:textId="4CCBAC21" w:rsidR="00D61998" w:rsidRPr="0012303A" w:rsidRDefault="00D6199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r w:rsidR="002F3E23">
              <w:rPr>
                <w:rFonts w:ascii="Times New Roman" w:eastAsia="Times New Roman" w:hAnsi="Times New Roman" w:cs="Times New Roman"/>
              </w:rPr>
              <w:t>.</w:t>
            </w:r>
          </w:p>
        </w:tc>
      </w:tr>
      <w:tr w:rsidR="00D61998" w:rsidRPr="0012303A" w14:paraId="10286DBE" w14:textId="77777777" w:rsidTr="00B13925">
        <w:trPr>
          <w:trHeight w:val="48"/>
        </w:trPr>
        <w:tc>
          <w:tcPr>
            <w:tcW w:w="2552" w:type="dxa"/>
          </w:tcPr>
          <w:p w14:paraId="4356C0AD" w14:textId="1613C66E" w:rsidR="00D61998" w:rsidRPr="0012303A" w:rsidRDefault="00D6199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lastRenderedPageBreak/>
              <w:t>Банковская и страховая деятельность 4.5</w:t>
            </w:r>
          </w:p>
        </w:tc>
        <w:tc>
          <w:tcPr>
            <w:tcW w:w="2553" w:type="dxa"/>
          </w:tcPr>
          <w:p w14:paraId="722A754D" w14:textId="13F6EA84" w:rsidR="00D61998" w:rsidRPr="0012303A" w:rsidRDefault="002D2D00" w:rsidP="002B2559">
            <w:pPr>
              <w:widowControl w:val="0"/>
              <w:autoSpaceDE w:val="0"/>
              <w:autoSpaceDN w:val="0"/>
              <w:adjustRightInd w:val="0"/>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rPr>
              <w:t>Размещение объектов капитального строительства, предназначенных для размещения организаций, оказывающих банковские и страховые услуги</w:t>
            </w:r>
            <w:r w:rsidR="002F3E23">
              <w:rPr>
                <w:rFonts w:ascii="Times New Roman" w:eastAsia="Times New Roman" w:hAnsi="Times New Roman" w:cs="Times New Roman"/>
              </w:rPr>
              <w:t>.</w:t>
            </w:r>
          </w:p>
        </w:tc>
        <w:tc>
          <w:tcPr>
            <w:tcW w:w="5102" w:type="dxa"/>
          </w:tcPr>
          <w:p w14:paraId="2253C964" w14:textId="5365800A" w:rsidR="00D61998" w:rsidRPr="0012303A" w:rsidRDefault="00D6199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размер земельного участка – 600</w:t>
            </w:r>
            <w:r w:rsidR="0021375F" w:rsidRPr="0012303A">
              <w:rPr>
                <w:rFonts w:ascii="Times New Roman" w:eastAsia="Times New Roman" w:hAnsi="Times New Roman" w:cs="Times New Roman"/>
              </w:rPr>
              <w:t> </w:t>
            </w:r>
            <w:r w:rsidRPr="0012303A">
              <w:rPr>
                <w:rFonts w:ascii="Times New Roman" w:eastAsia="Times New Roman" w:hAnsi="Times New Roman" w:cs="Times New Roman"/>
              </w:rPr>
              <w:t>кв.м.</w:t>
            </w:r>
          </w:p>
          <w:p w14:paraId="0361D866" w14:textId="77777777" w:rsidR="00D61998" w:rsidRPr="0012303A" w:rsidRDefault="00D6199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3 м.</w:t>
            </w:r>
          </w:p>
          <w:p w14:paraId="5BB77714" w14:textId="53B9B01A" w:rsidR="00D61998" w:rsidRPr="0012303A" w:rsidRDefault="00D6199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Максимальное количество этажей – 3</w:t>
            </w:r>
            <w:r w:rsidR="002F3E23">
              <w:rPr>
                <w:rFonts w:ascii="Times New Roman" w:eastAsia="Times New Roman" w:hAnsi="Times New Roman" w:cs="Times New Roman"/>
              </w:rPr>
              <w:t xml:space="preserve"> </w:t>
            </w:r>
            <w:proofErr w:type="spellStart"/>
            <w:r w:rsidR="002F3E23">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286012AF" w14:textId="77777777" w:rsidR="00D61998" w:rsidRPr="0012303A" w:rsidRDefault="00D61998" w:rsidP="002B2559">
            <w:pPr>
              <w:spacing w:after="0" w:line="240" w:lineRule="auto"/>
              <w:rPr>
                <w:rFonts w:ascii="Times New Roman" w:eastAsia="Times New Roman" w:hAnsi="Times New Roman" w:cs="Times New Roman"/>
                <w:lang w:eastAsia="en-US"/>
              </w:rPr>
            </w:pPr>
            <w:r w:rsidRPr="0012303A">
              <w:rPr>
                <w:rFonts w:ascii="Times New Roman" w:eastAsia="Times New Roman" w:hAnsi="Times New Roman" w:cs="Times New Roman"/>
                <w:lang w:eastAsia="en-US"/>
              </w:rPr>
              <w:t>Максимальный процент застройки - 50%</w:t>
            </w:r>
          </w:p>
          <w:p w14:paraId="61E2FD9C" w14:textId="77EDE41C" w:rsidR="00D61998" w:rsidRPr="0012303A" w:rsidRDefault="00D6199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процент озеленения – 20%</w:t>
            </w:r>
          </w:p>
        </w:tc>
        <w:tc>
          <w:tcPr>
            <w:tcW w:w="4819" w:type="dxa"/>
          </w:tcPr>
          <w:p w14:paraId="5C284693" w14:textId="15A5C803" w:rsidR="00D61998" w:rsidRPr="0012303A" w:rsidRDefault="00D6199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r w:rsidR="002F3E23">
              <w:rPr>
                <w:rFonts w:ascii="Times New Roman" w:eastAsia="Times New Roman" w:hAnsi="Times New Roman" w:cs="Times New Roman"/>
              </w:rPr>
              <w:t>.</w:t>
            </w:r>
          </w:p>
        </w:tc>
      </w:tr>
      <w:tr w:rsidR="00D61998" w:rsidRPr="0012303A" w14:paraId="27076741" w14:textId="77777777" w:rsidTr="00B13925">
        <w:trPr>
          <w:trHeight w:val="2961"/>
        </w:trPr>
        <w:tc>
          <w:tcPr>
            <w:tcW w:w="2552" w:type="dxa"/>
          </w:tcPr>
          <w:p w14:paraId="050196A7" w14:textId="74A6FEEF" w:rsidR="00D61998" w:rsidRPr="0012303A" w:rsidRDefault="00D6199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lastRenderedPageBreak/>
              <w:t>Административные здания организаций, обеспечивающих предоставление коммунальных услуг 3.1.2</w:t>
            </w:r>
          </w:p>
        </w:tc>
        <w:tc>
          <w:tcPr>
            <w:tcW w:w="2553" w:type="dxa"/>
          </w:tcPr>
          <w:p w14:paraId="28FD3646" w14:textId="14E92DB8" w:rsidR="00D61998" w:rsidRPr="0012303A" w:rsidRDefault="00D61998" w:rsidP="002B2559">
            <w:pPr>
              <w:widowControl w:val="0"/>
              <w:autoSpaceDE w:val="0"/>
              <w:autoSpaceDN w:val="0"/>
              <w:adjustRightInd w:val="0"/>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rPr>
              <w:t>Размещение зданий, предназначенных для приема физических и юридических лиц в связи с предоставлением им коммунальных услуг</w:t>
            </w:r>
            <w:r w:rsidR="002F3E23">
              <w:rPr>
                <w:rFonts w:ascii="Times New Roman" w:eastAsia="Times New Roman" w:hAnsi="Times New Roman" w:cs="Times New Roman"/>
              </w:rPr>
              <w:t>.</w:t>
            </w:r>
          </w:p>
        </w:tc>
        <w:tc>
          <w:tcPr>
            <w:tcW w:w="5102" w:type="dxa"/>
          </w:tcPr>
          <w:p w14:paraId="5F383C55" w14:textId="3EC87FD5" w:rsidR="00D61998" w:rsidRPr="0012303A" w:rsidRDefault="00D6199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размер земельного участка – 400</w:t>
            </w:r>
            <w:r w:rsidR="0021375F" w:rsidRPr="0012303A">
              <w:rPr>
                <w:rFonts w:ascii="Times New Roman" w:eastAsia="Times New Roman" w:hAnsi="Times New Roman" w:cs="Times New Roman"/>
              </w:rPr>
              <w:t> </w:t>
            </w:r>
            <w:r w:rsidRPr="0012303A">
              <w:rPr>
                <w:rFonts w:ascii="Times New Roman" w:eastAsia="Times New Roman" w:hAnsi="Times New Roman" w:cs="Times New Roman"/>
              </w:rPr>
              <w:t>кв.м.</w:t>
            </w:r>
          </w:p>
          <w:p w14:paraId="0B6F6B1D" w14:textId="77777777" w:rsidR="00D61998" w:rsidRPr="0012303A" w:rsidRDefault="00D6199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3 м.</w:t>
            </w:r>
          </w:p>
          <w:p w14:paraId="4C6CF008" w14:textId="67146810" w:rsidR="00D61998" w:rsidRPr="0012303A" w:rsidRDefault="00D6199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Максимальное количество этажей – 3</w:t>
            </w:r>
            <w:r w:rsidR="002F3E23">
              <w:rPr>
                <w:rFonts w:ascii="Times New Roman" w:eastAsia="Times New Roman" w:hAnsi="Times New Roman" w:cs="Times New Roman"/>
              </w:rPr>
              <w:t xml:space="preserve"> </w:t>
            </w:r>
            <w:proofErr w:type="spellStart"/>
            <w:r w:rsidR="002F3E23">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1517D859" w14:textId="7C54F643" w:rsidR="00D61998" w:rsidRPr="0012303A" w:rsidRDefault="00D61998" w:rsidP="002B2559">
            <w:pPr>
              <w:spacing w:after="0" w:line="240" w:lineRule="auto"/>
              <w:rPr>
                <w:rFonts w:ascii="Times New Roman" w:eastAsia="Times New Roman" w:hAnsi="Times New Roman" w:cs="Times New Roman"/>
                <w:lang w:eastAsia="en-US"/>
              </w:rPr>
            </w:pPr>
            <w:r w:rsidRPr="0012303A">
              <w:rPr>
                <w:rFonts w:ascii="Times New Roman" w:eastAsia="Times New Roman" w:hAnsi="Times New Roman" w:cs="Times New Roman"/>
                <w:lang w:eastAsia="en-US"/>
              </w:rPr>
              <w:t>Максимальный процент застройки - 60%</w:t>
            </w:r>
          </w:p>
        </w:tc>
        <w:tc>
          <w:tcPr>
            <w:tcW w:w="4819" w:type="dxa"/>
          </w:tcPr>
          <w:p w14:paraId="0CF05D6D" w14:textId="4F61235B" w:rsidR="00D61998" w:rsidRPr="0012303A" w:rsidRDefault="00D61998" w:rsidP="002B2559">
            <w:pPr>
              <w:spacing w:after="0" w:line="240" w:lineRule="auto"/>
              <w:rPr>
                <w:rFonts w:ascii="Times New Roman" w:eastAsia="Times New Roman" w:hAnsi="Times New Roman" w:cs="Times New Roman"/>
                <w:bCs/>
              </w:rPr>
            </w:pPr>
            <w:r w:rsidRPr="0012303A">
              <w:rPr>
                <w:rFonts w:ascii="Times New Roman" w:eastAsia="Times New Roman" w:hAnsi="Times New Roman" w:cs="Times New Roman"/>
                <w:bCs/>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bCs/>
              </w:rPr>
              <w:t>2</w:t>
            </w:r>
            <w:r w:rsidRPr="0012303A">
              <w:rPr>
                <w:rFonts w:ascii="Times New Roman" w:eastAsia="Times New Roman" w:hAnsi="Times New Roman" w:cs="Times New Roman"/>
                <w:bCs/>
              </w:rPr>
              <w:t xml:space="preserve"> настоящих Правил</w:t>
            </w:r>
          </w:p>
          <w:p w14:paraId="4ED39BA8" w14:textId="508BA1A4" w:rsidR="00D61998" w:rsidRPr="0012303A" w:rsidRDefault="00D6199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Соблюдать меры противопожарной защиты в соответствии с СП 4.13130.2013</w:t>
            </w:r>
            <w:r w:rsidR="002F3E23">
              <w:rPr>
                <w:rFonts w:ascii="Times New Roman" w:eastAsia="Times New Roman" w:hAnsi="Times New Roman" w:cs="Times New Roman"/>
              </w:rPr>
              <w:t>.</w:t>
            </w:r>
          </w:p>
        </w:tc>
      </w:tr>
      <w:tr w:rsidR="00D61998" w:rsidRPr="0012303A" w14:paraId="22448323" w14:textId="77777777" w:rsidTr="00B13925">
        <w:trPr>
          <w:trHeight w:val="48"/>
        </w:trPr>
        <w:tc>
          <w:tcPr>
            <w:tcW w:w="2552" w:type="dxa"/>
          </w:tcPr>
          <w:p w14:paraId="41F18AE4" w14:textId="1E9B4C0C" w:rsidR="00D61998" w:rsidRPr="0012303A" w:rsidRDefault="00D6199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Бытовое обслуживание 3.3</w:t>
            </w:r>
          </w:p>
        </w:tc>
        <w:tc>
          <w:tcPr>
            <w:tcW w:w="2553" w:type="dxa"/>
          </w:tcPr>
          <w:p w14:paraId="6A6A2BE9" w14:textId="7AC900DD" w:rsidR="00D61998" w:rsidRPr="0012303A" w:rsidRDefault="002D2D00" w:rsidP="002B2559">
            <w:pPr>
              <w:widowControl w:val="0"/>
              <w:autoSpaceDE w:val="0"/>
              <w:autoSpaceDN w:val="0"/>
              <w:adjustRightInd w:val="0"/>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r w:rsidR="002F3E23">
              <w:rPr>
                <w:rFonts w:ascii="Times New Roman" w:eastAsia="Times New Roman" w:hAnsi="Times New Roman" w:cs="Times New Roman"/>
              </w:rPr>
              <w:t>.</w:t>
            </w:r>
          </w:p>
        </w:tc>
        <w:tc>
          <w:tcPr>
            <w:tcW w:w="5102" w:type="dxa"/>
          </w:tcPr>
          <w:p w14:paraId="75766F1E" w14:textId="3080ACA1" w:rsidR="00D61998" w:rsidRPr="0012303A" w:rsidRDefault="00D6199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размер земельного участка – 400</w:t>
            </w:r>
            <w:r w:rsidR="0021375F" w:rsidRPr="0012303A">
              <w:rPr>
                <w:rFonts w:ascii="Times New Roman" w:eastAsia="Times New Roman" w:hAnsi="Times New Roman" w:cs="Times New Roman"/>
              </w:rPr>
              <w:t> </w:t>
            </w:r>
            <w:r w:rsidRPr="0012303A">
              <w:rPr>
                <w:rFonts w:ascii="Times New Roman" w:eastAsia="Times New Roman" w:hAnsi="Times New Roman" w:cs="Times New Roman"/>
              </w:rPr>
              <w:t>кв.м.</w:t>
            </w:r>
          </w:p>
          <w:p w14:paraId="5B91CB81" w14:textId="77777777" w:rsidR="00D61998" w:rsidRPr="0012303A" w:rsidRDefault="00D6199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 3 м.</w:t>
            </w:r>
          </w:p>
          <w:p w14:paraId="03390C94" w14:textId="77777777" w:rsidR="00D61998" w:rsidRPr="0012303A" w:rsidRDefault="00D6199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 3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062376BE" w14:textId="3EA42EC8" w:rsidR="00D61998" w:rsidRPr="0012303A" w:rsidRDefault="00D6199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 xml:space="preserve">Максимальный процент застройки – 60% </w:t>
            </w:r>
          </w:p>
        </w:tc>
        <w:tc>
          <w:tcPr>
            <w:tcW w:w="4819" w:type="dxa"/>
          </w:tcPr>
          <w:p w14:paraId="198F1C7C" w14:textId="17C4FA74" w:rsidR="00D61998" w:rsidRPr="0012303A" w:rsidRDefault="00D6199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r w:rsidR="002F3E23">
              <w:rPr>
                <w:rFonts w:ascii="Times New Roman" w:eastAsia="Times New Roman" w:hAnsi="Times New Roman" w:cs="Times New Roman"/>
              </w:rPr>
              <w:t>.</w:t>
            </w:r>
          </w:p>
        </w:tc>
      </w:tr>
      <w:tr w:rsidR="00D61998" w:rsidRPr="0012303A" w14:paraId="681110E8" w14:textId="77777777" w:rsidTr="00B13925">
        <w:trPr>
          <w:trHeight w:val="48"/>
        </w:trPr>
        <w:tc>
          <w:tcPr>
            <w:tcW w:w="2552" w:type="dxa"/>
          </w:tcPr>
          <w:p w14:paraId="2DE2C654" w14:textId="03DB967B" w:rsidR="00D61998" w:rsidRPr="0012303A" w:rsidRDefault="00D6199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Религиозное использование 3.7.</w:t>
            </w:r>
          </w:p>
        </w:tc>
        <w:tc>
          <w:tcPr>
            <w:tcW w:w="2553" w:type="dxa"/>
            <w:vAlign w:val="center"/>
          </w:tcPr>
          <w:p w14:paraId="6FDF5A88" w14:textId="034016F4" w:rsidR="00D61998" w:rsidRPr="0012303A" w:rsidRDefault="002D2D00" w:rsidP="002B2559">
            <w:pPr>
              <w:widowControl w:val="0"/>
              <w:autoSpaceDE w:val="0"/>
              <w:autoSpaceDN w:val="0"/>
              <w:adjustRightInd w:val="0"/>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 xml:space="preserve">Размещение зданий и сооружений религиозного использования. Содержание данного </w:t>
            </w:r>
            <w:r w:rsidRPr="0012303A">
              <w:rPr>
                <w:rFonts w:ascii="Times New Roman" w:eastAsia="Times New Roman" w:hAnsi="Times New Roman" w:cs="Times New Roman"/>
                <w:color w:val="000000" w:themeColor="text1"/>
              </w:rPr>
              <w:lastRenderedPageBreak/>
              <w:t>вида разрешенного использования включает в себя содержание видов разрешенного использования с кодами 3.7.1-3.7.2</w:t>
            </w:r>
            <w:r w:rsidR="00B51AF6">
              <w:rPr>
                <w:rFonts w:ascii="Times New Roman" w:eastAsia="Times New Roman" w:hAnsi="Times New Roman" w:cs="Times New Roman"/>
                <w:color w:val="000000" w:themeColor="text1"/>
              </w:rPr>
              <w:t>.</w:t>
            </w:r>
          </w:p>
        </w:tc>
        <w:tc>
          <w:tcPr>
            <w:tcW w:w="5102" w:type="dxa"/>
          </w:tcPr>
          <w:p w14:paraId="17F51911" w14:textId="5D621DC8" w:rsidR="00D61998" w:rsidRPr="0012303A" w:rsidRDefault="00D6199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Минимальный размер земельного участка – 1000</w:t>
            </w:r>
            <w:r w:rsidR="0021375F" w:rsidRPr="0012303A">
              <w:rPr>
                <w:rFonts w:ascii="Times New Roman" w:eastAsia="Times New Roman" w:hAnsi="Times New Roman" w:cs="Times New Roman"/>
              </w:rPr>
              <w:t> </w:t>
            </w:r>
            <w:r w:rsidRPr="0012303A">
              <w:rPr>
                <w:rFonts w:ascii="Times New Roman" w:eastAsia="Times New Roman" w:hAnsi="Times New Roman" w:cs="Times New Roman"/>
              </w:rPr>
              <w:t>кв.м.</w:t>
            </w:r>
          </w:p>
          <w:p w14:paraId="30CF576D" w14:textId="77777777" w:rsidR="00D61998" w:rsidRPr="0012303A" w:rsidRDefault="00D6199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Минимальный отступ от границ земельного участка- 3 м.</w:t>
            </w:r>
          </w:p>
          <w:p w14:paraId="1D59B78F" w14:textId="77777777" w:rsidR="00D61998" w:rsidRPr="0012303A" w:rsidRDefault="00D6199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 xml:space="preserve">Максимальная высота зданий, строений, </w:t>
            </w:r>
            <w:r w:rsidRPr="0012303A">
              <w:rPr>
                <w:rFonts w:ascii="Times New Roman" w:eastAsia="Times New Roman" w:hAnsi="Times New Roman" w:cs="Times New Roman"/>
                <w:color w:val="000000" w:themeColor="text1"/>
              </w:rPr>
              <w:lastRenderedPageBreak/>
              <w:t>сооружений – 20 м.</w:t>
            </w:r>
          </w:p>
          <w:p w14:paraId="66A10153" w14:textId="71751F9B" w:rsidR="00D61998" w:rsidRPr="0012303A" w:rsidRDefault="00D6199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 xml:space="preserve">Максимальный процент застройки </w:t>
            </w:r>
            <w:r w:rsidR="00B51AF6">
              <w:rPr>
                <w:rFonts w:ascii="Times New Roman" w:eastAsia="Times New Roman" w:hAnsi="Times New Roman" w:cs="Times New Roman"/>
                <w:color w:val="000000" w:themeColor="text1"/>
              </w:rPr>
              <w:t>–</w:t>
            </w:r>
            <w:r w:rsidRPr="0012303A">
              <w:rPr>
                <w:rFonts w:ascii="Times New Roman" w:eastAsia="Times New Roman" w:hAnsi="Times New Roman" w:cs="Times New Roman"/>
                <w:color w:val="000000" w:themeColor="text1"/>
              </w:rPr>
              <w:t xml:space="preserve"> 60</w:t>
            </w:r>
            <w:r w:rsidR="00B51AF6">
              <w:rPr>
                <w:rFonts w:ascii="Times New Roman" w:eastAsia="Times New Roman" w:hAnsi="Times New Roman" w:cs="Times New Roman"/>
                <w:color w:val="000000" w:themeColor="text1"/>
              </w:rPr>
              <w:t>%</w:t>
            </w:r>
          </w:p>
        </w:tc>
        <w:tc>
          <w:tcPr>
            <w:tcW w:w="4819" w:type="dxa"/>
          </w:tcPr>
          <w:p w14:paraId="6A46BCB0" w14:textId="4AE3E2F2" w:rsidR="00D61998" w:rsidRPr="0012303A" w:rsidRDefault="00D6199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lastRenderedPageBreak/>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color w:val="000000" w:themeColor="text1"/>
              </w:rPr>
              <w:t>2</w:t>
            </w:r>
            <w:r w:rsidRPr="0012303A">
              <w:rPr>
                <w:rFonts w:ascii="Times New Roman" w:eastAsia="Times New Roman" w:hAnsi="Times New Roman" w:cs="Times New Roman"/>
                <w:color w:val="000000" w:themeColor="text1"/>
              </w:rPr>
              <w:t xml:space="preserve"> настоящих Правил.</w:t>
            </w:r>
          </w:p>
          <w:p w14:paraId="49BCB8F9" w14:textId="354A7F89" w:rsidR="00D61998" w:rsidRPr="0012303A" w:rsidRDefault="00D6199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lastRenderedPageBreak/>
              <w:t>Соблюдать меры противопожарной защиты в соответствии с СП 4.13130.2013</w:t>
            </w:r>
            <w:r w:rsidR="00B51AF6">
              <w:rPr>
                <w:rFonts w:ascii="Times New Roman" w:eastAsia="Times New Roman" w:hAnsi="Times New Roman" w:cs="Times New Roman"/>
                <w:color w:val="000000" w:themeColor="text1"/>
              </w:rPr>
              <w:t>.</w:t>
            </w:r>
          </w:p>
        </w:tc>
      </w:tr>
      <w:tr w:rsidR="00D61998" w:rsidRPr="0012303A" w14:paraId="56933E81" w14:textId="77777777" w:rsidTr="00B13925">
        <w:trPr>
          <w:trHeight w:val="2530"/>
        </w:trPr>
        <w:tc>
          <w:tcPr>
            <w:tcW w:w="2552" w:type="dxa"/>
          </w:tcPr>
          <w:p w14:paraId="33210031" w14:textId="6B005FED" w:rsidR="00D61998" w:rsidRPr="0012303A" w:rsidRDefault="00D6199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lastRenderedPageBreak/>
              <w:t>Объекты культурно досуговой деятельности 3.6.1</w:t>
            </w:r>
          </w:p>
        </w:tc>
        <w:tc>
          <w:tcPr>
            <w:tcW w:w="2553" w:type="dxa"/>
          </w:tcPr>
          <w:p w14:paraId="14111F36" w14:textId="060B78EC" w:rsidR="00D61998" w:rsidRPr="0012303A" w:rsidRDefault="00D85414" w:rsidP="002B2559">
            <w:pPr>
              <w:widowControl w:val="0"/>
              <w:autoSpaceDE w:val="0"/>
              <w:autoSpaceDN w:val="0"/>
              <w:adjustRightInd w:val="0"/>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r w:rsidR="00B51AF6">
              <w:rPr>
                <w:rFonts w:ascii="Times New Roman" w:eastAsia="Times New Roman" w:hAnsi="Times New Roman" w:cs="Times New Roman"/>
                <w:color w:val="000000" w:themeColor="text1"/>
              </w:rPr>
              <w:t>.</w:t>
            </w:r>
          </w:p>
        </w:tc>
        <w:tc>
          <w:tcPr>
            <w:tcW w:w="5102" w:type="dxa"/>
          </w:tcPr>
          <w:p w14:paraId="4DF21E9B" w14:textId="4B5EA090" w:rsidR="00D61998" w:rsidRPr="0012303A" w:rsidRDefault="00D61998" w:rsidP="002B2559">
            <w:pPr>
              <w:autoSpaceDE w:val="0"/>
              <w:autoSpaceDN w:val="0"/>
              <w:adjustRightInd w:val="0"/>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Минимальная площадь земельных участков – 600</w:t>
            </w:r>
            <w:r w:rsidR="0021375F" w:rsidRPr="0012303A">
              <w:rPr>
                <w:rFonts w:ascii="Times New Roman" w:eastAsia="Times New Roman" w:hAnsi="Times New Roman" w:cs="Times New Roman"/>
              </w:rPr>
              <w:t> </w:t>
            </w:r>
            <w:r w:rsidRPr="0012303A">
              <w:rPr>
                <w:rFonts w:ascii="Times New Roman" w:eastAsia="Times New Roman" w:hAnsi="Times New Roman" w:cs="Times New Roman"/>
              </w:rPr>
              <w:t>кв</w:t>
            </w:r>
            <w:r w:rsidR="0021375F" w:rsidRPr="0012303A">
              <w:rPr>
                <w:rFonts w:ascii="Times New Roman" w:eastAsia="Times New Roman" w:hAnsi="Times New Roman" w:cs="Times New Roman"/>
              </w:rPr>
              <w:t xml:space="preserve">. </w:t>
            </w:r>
            <w:r w:rsidRPr="0012303A">
              <w:rPr>
                <w:rFonts w:ascii="Times New Roman" w:eastAsia="Times New Roman" w:hAnsi="Times New Roman" w:cs="Times New Roman"/>
              </w:rPr>
              <w:t xml:space="preserve">м </w:t>
            </w:r>
          </w:p>
          <w:p w14:paraId="5C8D0D1A" w14:textId="77777777" w:rsidR="00D61998" w:rsidRPr="0012303A" w:rsidRDefault="00D61998" w:rsidP="002B2559">
            <w:pPr>
              <w:autoSpaceDE w:val="0"/>
              <w:autoSpaceDN w:val="0"/>
              <w:adjustRightInd w:val="0"/>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 xml:space="preserve">Минимальный отступ от границы земельного участка– 3м </w:t>
            </w:r>
          </w:p>
          <w:p w14:paraId="2A3C94C2" w14:textId="77777777" w:rsidR="00D61998" w:rsidRPr="0012303A" w:rsidRDefault="00D61998" w:rsidP="002B2559">
            <w:pPr>
              <w:autoSpaceDE w:val="0"/>
              <w:autoSpaceDN w:val="0"/>
              <w:adjustRightInd w:val="0"/>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этажей- 3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 xml:space="preserve">. </w:t>
            </w:r>
          </w:p>
          <w:p w14:paraId="327D596B" w14:textId="012ABA86" w:rsidR="00D61998" w:rsidRPr="0012303A" w:rsidRDefault="00D6199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- 40% Минимальный процент озеленения – 20%. Размещение на земельном участке не менее 2-х гостевых парковочных мест</w:t>
            </w:r>
            <w:r w:rsidR="00B51AF6">
              <w:rPr>
                <w:rFonts w:ascii="Times New Roman" w:eastAsia="Times New Roman" w:hAnsi="Times New Roman" w:cs="Times New Roman"/>
              </w:rPr>
              <w:t>.</w:t>
            </w:r>
          </w:p>
          <w:p w14:paraId="53BC9983" w14:textId="77777777" w:rsidR="00D61998" w:rsidRPr="0012303A" w:rsidRDefault="00D61998" w:rsidP="002B2559">
            <w:pPr>
              <w:spacing w:after="0" w:line="240" w:lineRule="auto"/>
              <w:rPr>
                <w:rFonts w:ascii="Times New Roman" w:eastAsia="Times New Roman" w:hAnsi="Times New Roman" w:cs="Times New Roman"/>
                <w:color w:val="000000" w:themeColor="text1"/>
              </w:rPr>
            </w:pPr>
          </w:p>
          <w:p w14:paraId="6FE72911" w14:textId="7123A90B" w:rsidR="00D61998" w:rsidRPr="0012303A" w:rsidRDefault="00D61998" w:rsidP="002B2559">
            <w:pPr>
              <w:spacing w:after="0" w:line="240" w:lineRule="auto"/>
              <w:rPr>
                <w:rFonts w:ascii="Times New Roman" w:eastAsia="Times New Roman" w:hAnsi="Times New Roman" w:cs="Times New Roman"/>
                <w:color w:val="000000" w:themeColor="text1"/>
              </w:rPr>
            </w:pPr>
          </w:p>
        </w:tc>
        <w:tc>
          <w:tcPr>
            <w:tcW w:w="4819" w:type="dxa"/>
          </w:tcPr>
          <w:p w14:paraId="5CC6AA27" w14:textId="6E71E027" w:rsidR="00D61998" w:rsidRPr="0012303A" w:rsidRDefault="00D6199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p>
          <w:p w14:paraId="121F51D6" w14:textId="5F42506A" w:rsidR="00D61998" w:rsidRPr="0012303A" w:rsidRDefault="00D6199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Соблюдать меры противопожарной защиты в соответствии с СП 4.13130.2013</w:t>
            </w:r>
            <w:r w:rsidR="00B51AF6">
              <w:rPr>
                <w:rFonts w:ascii="Times New Roman" w:eastAsia="Times New Roman" w:hAnsi="Times New Roman" w:cs="Times New Roman"/>
              </w:rPr>
              <w:t>.</w:t>
            </w:r>
          </w:p>
        </w:tc>
      </w:tr>
      <w:tr w:rsidR="00FA7CF8" w:rsidRPr="0012303A" w14:paraId="4AFD2043" w14:textId="77777777" w:rsidTr="00B13925">
        <w:trPr>
          <w:trHeight w:val="48"/>
        </w:trPr>
        <w:tc>
          <w:tcPr>
            <w:tcW w:w="2552" w:type="dxa"/>
            <w:vMerge w:val="restart"/>
          </w:tcPr>
          <w:p w14:paraId="31744AEB" w14:textId="112680B4" w:rsidR="00FA7CF8" w:rsidRPr="0012303A" w:rsidRDefault="00FA7CF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Дошкольное, начальное и среднее общее образование</w:t>
            </w:r>
            <w:r w:rsidR="00735623" w:rsidRPr="0012303A">
              <w:rPr>
                <w:rFonts w:ascii="Times New Roman" w:eastAsia="Times New Roman" w:hAnsi="Times New Roman" w:cs="Times New Roman"/>
              </w:rPr>
              <w:t xml:space="preserve"> </w:t>
            </w:r>
            <w:r w:rsidRPr="0012303A">
              <w:rPr>
                <w:rFonts w:ascii="Times New Roman" w:eastAsia="Times New Roman" w:hAnsi="Times New Roman" w:cs="Times New Roman"/>
              </w:rPr>
              <w:t>3.5.1</w:t>
            </w:r>
          </w:p>
        </w:tc>
        <w:tc>
          <w:tcPr>
            <w:tcW w:w="2553" w:type="dxa"/>
          </w:tcPr>
          <w:p w14:paraId="556AE32D" w14:textId="52996338" w:rsidR="00FA7CF8" w:rsidRPr="0012303A" w:rsidRDefault="00FA7CF8" w:rsidP="002B2559">
            <w:pPr>
              <w:widowControl w:val="0"/>
              <w:autoSpaceDE w:val="0"/>
              <w:autoSpaceDN w:val="0"/>
              <w:adjustRightInd w:val="0"/>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rPr>
              <w:t>Объекты дошкольного образования Здания, спортивные сооружения, предназначенных для занятия обучающихся физической культурой и спортом</w:t>
            </w:r>
          </w:p>
        </w:tc>
        <w:tc>
          <w:tcPr>
            <w:tcW w:w="5102" w:type="dxa"/>
          </w:tcPr>
          <w:p w14:paraId="0F2EB61E" w14:textId="77777777"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Предельные размеры земельных участков не подлежат установлению.</w:t>
            </w:r>
          </w:p>
          <w:p w14:paraId="0E0D6954" w14:textId="77777777"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 3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338E797B" w14:textId="0E13D305"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земельного участка – 50</w:t>
            </w:r>
            <w:r w:rsidR="00B51AF6">
              <w:rPr>
                <w:rFonts w:ascii="Times New Roman" w:eastAsia="Times New Roman" w:hAnsi="Times New Roman" w:cs="Times New Roman"/>
              </w:rPr>
              <w:t>%</w:t>
            </w:r>
            <w:r w:rsidRPr="0012303A">
              <w:rPr>
                <w:rFonts w:ascii="Times New Roman" w:eastAsia="Times New Roman" w:hAnsi="Times New Roman" w:cs="Times New Roman"/>
              </w:rPr>
              <w:t xml:space="preserve">. </w:t>
            </w:r>
          </w:p>
          <w:p w14:paraId="7BD745D6" w14:textId="299323F6"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процент спортивно-игровых площадок – 20</w:t>
            </w:r>
            <w:r w:rsidR="00B51AF6">
              <w:rPr>
                <w:rFonts w:ascii="Times New Roman" w:eastAsia="Times New Roman" w:hAnsi="Times New Roman" w:cs="Times New Roman"/>
              </w:rPr>
              <w:t>%</w:t>
            </w:r>
            <w:r w:rsidRPr="0012303A">
              <w:rPr>
                <w:rFonts w:ascii="Times New Roman" w:eastAsia="Times New Roman" w:hAnsi="Times New Roman" w:cs="Times New Roman"/>
              </w:rPr>
              <w:t xml:space="preserve">. </w:t>
            </w:r>
          </w:p>
          <w:p w14:paraId="009A0BF8" w14:textId="114F7F11" w:rsidR="00FA7CF8" w:rsidRPr="0012303A" w:rsidRDefault="00FA7CF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 xml:space="preserve">Озеленение территории участков детских дошкольных учреждений - </w:t>
            </w:r>
            <w:r w:rsidR="00936A06" w:rsidRPr="0012303A">
              <w:rPr>
                <w:rFonts w:ascii="Times New Roman" w:eastAsia="Times New Roman" w:hAnsi="Times New Roman" w:cs="Times New Roman"/>
              </w:rPr>
              <w:t>4</w:t>
            </w:r>
            <w:r w:rsidRPr="0012303A">
              <w:rPr>
                <w:rFonts w:ascii="Times New Roman" w:eastAsia="Times New Roman" w:hAnsi="Times New Roman" w:cs="Times New Roman"/>
              </w:rPr>
              <w:t>0 % территории участка.</w:t>
            </w:r>
          </w:p>
        </w:tc>
        <w:tc>
          <w:tcPr>
            <w:tcW w:w="4819" w:type="dxa"/>
            <w:vMerge w:val="restart"/>
          </w:tcPr>
          <w:p w14:paraId="0EED7988" w14:textId="77777777" w:rsidR="00B51AF6"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w:t>
            </w:r>
            <w:r w:rsidRPr="0012303A">
              <w:rPr>
                <w:rFonts w:ascii="Times New Roman" w:eastAsia="Times New Roman" w:hAnsi="Times New Roman" w:cs="Times New Roman"/>
              </w:rPr>
              <w:lastRenderedPageBreak/>
              <w:t xml:space="preserve">предназначенных для занятия обучающихся физической культурой и спортом. Недопустимо перепрофилирование объектов. </w:t>
            </w:r>
          </w:p>
          <w:p w14:paraId="3B2DECA8" w14:textId="32F95D7F" w:rsidR="00B51AF6"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p>
          <w:p w14:paraId="54FDC598" w14:textId="0CD7503D"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 Соблюдать меры противопожарной защиты в соответствии с СП 4.13130.2013.</w:t>
            </w:r>
          </w:p>
          <w:p w14:paraId="30C9DBAC" w14:textId="23849DA4" w:rsidR="00FA7CF8" w:rsidRPr="0012303A" w:rsidRDefault="00FA7CF8" w:rsidP="002B2559">
            <w:pPr>
              <w:spacing w:after="0" w:line="240" w:lineRule="auto"/>
              <w:rPr>
                <w:rFonts w:ascii="Times New Roman" w:eastAsia="Times New Roman" w:hAnsi="Times New Roman" w:cs="Times New Roman"/>
                <w:color w:val="000000" w:themeColor="text1"/>
              </w:rPr>
            </w:pPr>
          </w:p>
        </w:tc>
      </w:tr>
      <w:tr w:rsidR="00FA7CF8" w:rsidRPr="0012303A" w14:paraId="6013FED6" w14:textId="77777777" w:rsidTr="00B13925">
        <w:trPr>
          <w:trHeight w:val="48"/>
        </w:trPr>
        <w:tc>
          <w:tcPr>
            <w:tcW w:w="2552" w:type="dxa"/>
            <w:vMerge/>
          </w:tcPr>
          <w:p w14:paraId="12AE6F45" w14:textId="77777777" w:rsidR="00FA7CF8" w:rsidRPr="0012303A" w:rsidRDefault="00FA7CF8" w:rsidP="002B2559">
            <w:pPr>
              <w:spacing w:after="0" w:line="240" w:lineRule="auto"/>
              <w:rPr>
                <w:rFonts w:ascii="Times New Roman" w:eastAsia="Times New Roman" w:hAnsi="Times New Roman" w:cs="Times New Roman"/>
                <w:color w:val="000000" w:themeColor="text1"/>
              </w:rPr>
            </w:pPr>
          </w:p>
        </w:tc>
        <w:tc>
          <w:tcPr>
            <w:tcW w:w="2553" w:type="dxa"/>
          </w:tcPr>
          <w:p w14:paraId="48EF663C" w14:textId="491312D8" w:rsidR="00FA7CF8" w:rsidRPr="0012303A" w:rsidRDefault="00FA7CF8" w:rsidP="002B2559">
            <w:pPr>
              <w:widowControl w:val="0"/>
              <w:autoSpaceDE w:val="0"/>
              <w:autoSpaceDN w:val="0"/>
              <w:adjustRightInd w:val="0"/>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rPr>
              <w:t>Внешкольные учреждения Здания, спортивные сооружения, предназначенных для занятия обучающихся физической культурой и спортом</w:t>
            </w:r>
          </w:p>
        </w:tc>
        <w:tc>
          <w:tcPr>
            <w:tcW w:w="5102" w:type="dxa"/>
          </w:tcPr>
          <w:p w14:paraId="1543E96A" w14:textId="77777777"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Предельные размеры земельных участков не подлежат установлению.</w:t>
            </w:r>
          </w:p>
          <w:p w14:paraId="695E44DF" w14:textId="77777777"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Минимальный отступ от границ земельного участка -3м </w:t>
            </w:r>
          </w:p>
          <w:p w14:paraId="60851625" w14:textId="31A06183"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 2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 Максимальный процент застройки земельного участка – 50</w:t>
            </w:r>
            <w:r w:rsidR="00B51AF6">
              <w:rPr>
                <w:rFonts w:ascii="Times New Roman" w:eastAsia="Times New Roman" w:hAnsi="Times New Roman" w:cs="Times New Roman"/>
              </w:rPr>
              <w:t>%</w:t>
            </w:r>
            <w:r w:rsidRPr="0012303A">
              <w:rPr>
                <w:rFonts w:ascii="Times New Roman" w:eastAsia="Times New Roman" w:hAnsi="Times New Roman" w:cs="Times New Roman"/>
              </w:rPr>
              <w:t xml:space="preserve">. </w:t>
            </w:r>
          </w:p>
          <w:p w14:paraId="2331E02B" w14:textId="70C9BC9F" w:rsidR="00FA7CF8" w:rsidRPr="0012303A" w:rsidRDefault="00FA7CF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Минимальный процент озеленения – 20</w:t>
            </w:r>
            <w:r w:rsidR="00B51AF6">
              <w:rPr>
                <w:rFonts w:ascii="Times New Roman" w:eastAsia="Times New Roman" w:hAnsi="Times New Roman" w:cs="Times New Roman"/>
              </w:rPr>
              <w:t>%</w:t>
            </w:r>
            <w:r w:rsidRPr="0012303A">
              <w:rPr>
                <w:rFonts w:ascii="Times New Roman" w:eastAsia="Times New Roman" w:hAnsi="Times New Roman" w:cs="Times New Roman"/>
              </w:rPr>
              <w:t>.</w:t>
            </w:r>
          </w:p>
        </w:tc>
        <w:tc>
          <w:tcPr>
            <w:tcW w:w="4819" w:type="dxa"/>
            <w:vMerge/>
          </w:tcPr>
          <w:p w14:paraId="4B719954" w14:textId="77777777" w:rsidR="00FA7CF8" w:rsidRPr="0012303A" w:rsidRDefault="00FA7CF8" w:rsidP="002B2559">
            <w:pPr>
              <w:spacing w:after="0" w:line="240" w:lineRule="auto"/>
              <w:rPr>
                <w:rFonts w:ascii="Times New Roman" w:eastAsia="Times New Roman" w:hAnsi="Times New Roman" w:cs="Times New Roman"/>
                <w:color w:val="000000" w:themeColor="text1"/>
              </w:rPr>
            </w:pPr>
          </w:p>
        </w:tc>
      </w:tr>
      <w:tr w:rsidR="00FA7CF8" w:rsidRPr="0012303A" w14:paraId="7DB9B039" w14:textId="77777777" w:rsidTr="00B13925">
        <w:trPr>
          <w:trHeight w:val="48"/>
        </w:trPr>
        <w:tc>
          <w:tcPr>
            <w:tcW w:w="2552" w:type="dxa"/>
            <w:vMerge/>
          </w:tcPr>
          <w:p w14:paraId="6AFF1158" w14:textId="77777777" w:rsidR="00FA7CF8" w:rsidRPr="0012303A" w:rsidRDefault="00FA7CF8" w:rsidP="002B2559">
            <w:pPr>
              <w:spacing w:after="0" w:line="240" w:lineRule="auto"/>
              <w:rPr>
                <w:rFonts w:ascii="Times New Roman" w:eastAsia="Times New Roman" w:hAnsi="Times New Roman" w:cs="Times New Roman"/>
                <w:color w:val="000000" w:themeColor="text1"/>
              </w:rPr>
            </w:pPr>
          </w:p>
        </w:tc>
        <w:tc>
          <w:tcPr>
            <w:tcW w:w="2553" w:type="dxa"/>
          </w:tcPr>
          <w:p w14:paraId="56495CCC" w14:textId="786CE723" w:rsidR="00FA7CF8" w:rsidRPr="0012303A" w:rsidRDefault="00FA7CF8" w:rsidP="002B2559">
            <w:pPr>
              <w:widowControl w:val="0"/>
              <w:autoSpaceDE w:val="0"/>
              <w:autoSpaceDN w:val="0"/>
              <w:adjustRightInd w:val="0"/>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rPr>
              <w:t>Объекты начального и среднего общего образования</w:t>
            </w:r>
          </w:p>
        </w:tc>
        <w:tc>
          <w:tcPr>
            <w:tcW w:w="5102" w:type="dxa"/>
          </w:tcPr>
          <w:p w14:paraId="71929F64" w14:textId="77777777"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Предельные размеры земельных участков не подлежат установлению.</w:t>
            </w:r>
          </w:p>
          <w:p w14:paraId="20F9B1AC" w14:textId="77777777"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Минимальный отступ от границ земельного участка -3м. </w:t>
            </w:r>
          </w:p>
          <w:p w14:paraId="2621CE28" w14:textId="77777777"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- 3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 xml:space="preserve">. Максимальный процент застройки земельного участка – 50% </w:t>
            </w:r>
          </w:p>
          <w:p w14:paraId="5779D374" w14:textId="06561E65" w:rsidR="00FA7CF8" w:rsidRPr="0012303A" w:rsidRDefault="00FA7CF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Минимальный процент озеленения – не менее 20</w:t>
            </w:r>
            <w:r w:rsidR="00B51AF6">
              <w:rPr>
                <w:rFonts w:ascii="Times New Roman" w:eastAsia="Times New Roman" w:hAnsi="Times New Roman" w:cs="Times New Roman"/>
              </w:rPr>
              <w:t>%</w:t>
            </w:r>
            <w:r w:rsidRPr="0012303A">
              <w:rPr>
                <w:rFonts w:ascii="Times New Roman" w:eastAsia="Times New Roman" w:hAnsi="Times New Roman" w:cs="Times New Roman"/>
              </w:rPr>
              <w:t>.</w:t>
            </w:r>
          </w:p>
        </w:tc>
        <w:tc>
          <w:tcPr>
            <w:tcW w:w="4819" w:type="dxa"/>
            <w:vMerge/>
          </w:tcPr>
          <w:p w14:paraId="77B1DEB5" w14:textId="77777777" w:rsidR="00FA7CF8" w:rsidRPr="0012303A" w:rsidRDefault="00FA7CF8" w:rsidP="002B2559">
            <w:pPr>
              <w:spacing w:after="0" w:line="240" w:lineRule="auto"/>
              <w:rPr>
                <w:rFonts w:ascii="Times New Roman" w:eastAsia="Times New Roman" w:hAnsi="Times New Roman" w:cs="Times New Roman"/>
                <w:color w:val="000000" w:themeColor="text1"/>
              </w:rPr>
            </w:pPr>
          </w:p>
        </w:tc>
      </w:tr>
      <w:tr w:rsidR="00FA7CF8" w:rsidRPr="0012303A" w14:paraId="6046A88A" w14:textId="77777777" w:rsidTr="00B13925">
        <w:trPr>
          <w:trHeight w:val="48"/>
        </w:trPr>
        <w:tc>
          <w:tcPr>
            <w:tcW w:w="2552" w:type="dxa"/>
          </w:tcPr>
          <w:p w14:paraId="02CE6430" w14:textId="6F355A98" w:rsidR="00FA7CF8" w:rsidRPr="0012303A" w:rsidRDefault="00FA7CF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Оказание услуг связи 3.2.3</w:t>
            </w:r>
          </w:p>
        </w:tc>
        <w:tc>
          <w:tcPr>
            <w:tcW w:w="2553" w:type="dxa"/>
          </w:tcPr>
          <w:p w14:paraId="42E63012" w14:textId="42B412F3" w:rsidR="00FA7CF8" w:rsidRPr="0012303A" w:rsidRDefault="00735623" w:rsidP="002B2559">
            <w:pPr>
              <w:widowControl w:val="0"/>
              <w:autoSpaceDE w:val="0"/>
              <w:autoSpaceDN w:val="0"/>
              <w:adjustRightInd w:val="0"/>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rPr>
              <w:t>Размещение зданий, предназначенных для размещения пунктов оказания услуг почтовой, телеграфной, междугородней и международной телефонной связи</w:t>
            </w:r>
            <w:r w:rsidR="00B51AF6">
              <w:rPr>
                <w:rFonts w:ascii="Times New Roman" w:eastAsia="Times New Roman" w:hAnsi="Times New Roman" w:cs="Times New Roman"/>
              </w:rPr>
              <w:t>.</w:t>
            </w:r>
          </w:p>
        </w:tc>
        <w:tc>
          <w:tcPr>
            <w:tcW w:w="5102" w:type="dxa"/>
          </w:tcPr>
          <w:p w14:paraId="4D26F62C" w14:textId="7D87D200"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Минимальная площадь земельного участка – 400</w:t>
            </w:r>
            <w:r w:rsidR="0021375F" w:rsidRPr="0012303A">
              <w:rPr>
                <w:rFonts w:ascii="Times New Roman" w:eastAsia="Times New Roman" w:hAnsi="Times New Roman" w:cs="Times New Roman"/>
              </w:rPr>
              <w:t> </w:t>
            </w:r>
            <w:r w:rsidRPr="0012303A">
              <w:rPr>
                <w:rFonts w:ascii="Times New Roman" w:eastAsia="Times New Roman" w:hAnsi="Times New Roman" w:cs="Times New Roman"/>
              </w:rPr>
              <w:t>кв м.</w:t>
            </w:r>
          </w:p>
          <w:p w14:paraId="6ABECC99" w14:textId="77777777"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- 3м.</w:t>
            </w:r>
          </w:p>
          <w:p w14:paraId="34BC08E3" w14:textId="77777777"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 3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13CF09F2" w14:textId="4B3E5697"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Максимальный процент застройки </w:t>
            </w:r>
            <w:r w:rsidR="00B51AF6">
              <w:rPr>
                <w:rFonts w:ascii="Times New Roman" w:eastAsia="Times New Roman" w:hAnsi="Times New Roman" w:cs="Times New Roman"/>
              </w:rPr>
              <w:t>–</w:t>
            </w:r>
            <w:r w:rsidRPr="0012303A">
              <w:rPr>
                <w:rFonts w:ascii="Times New Roman" w:eastAsia="Times New Roman" w:hAnsi="Times New Roman" w:cs="Times New Roman"/>
              </w:rPr>
              <w:t xml:space="preserve"> 60</w:t>
            </w:r>
            <w:r w:rsidR="00B51AF6">
              <w:rPr>
                <w:rFonts w:ascii="Times New Roman" w:eastAsia="Times New Roman" w:hAnsi="Times New Roman" w:cs="Times New Roman"/>
              </w:rPr>
              <w:t>%.</w:t>
            </w:r>
          </w:p>
        </w:tc>
        <w:tc>
          <w:tcPr>
            <w:tcW w:w="4819" w:type="dxa"/>
          </w:tcPr>
          <w:p w14:paraId="1F5BAA01" w14:textId="4229CE9F"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p>
          <w:p w14:paraId="08BD4682" w14:textId="318CC6DB" w:rsidR="00FA7CF8" w:rsidRPr="0012303A" w:rsidRDefault="00FA7CF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Соблюдать меры противопожарной защиты в соответствии с СП 4.13130.2013</w:t>
            </w:r>
            <w:r w:rsidR="00B51AF6">
              <w:rPr>
                <w:rFonts w:ascii="Times New Roman" w:eastAsia="Times New Roman" w:hAnsi="Times New Roman" w:cs="Times New Roman"/>
              </w:rPr>
              <w:t>.</w:t>
            </w:r>
          </w:p>
        </w:tc>
      </w:tr>
      <w:tr w:rsidR="00FA7CF8" w:rsidRPr="0012303A" w14:paraId="4C6BEE3D" w14:textId="77777777" w:rsidTr="00B13925">
        <w:trPr>
          <w:trHeight w:val="48"/>
        </w:trPr>
        <w:tc>
          <w:tcPr>
            <w:tcW w:w="2552" w:type="dxa"/>
          </w:tcPr>
          <w:p w14:paraId="59FE6E8B" w14:textId="5AE4355C" w:rsidR="00FA7CF8" w:rsidRPr="0012303A" w:rsidRDefault="00FA7CF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Ветеринарное обслуживание 3.1</w:t>
            </w:r>
            <w:r w:rsidR="00735623" w:rsidRPr="0012303A">
              <w:rPr>
                <w:rFonts w:ascii="Times New Roman" w:eastAsia="Times New Roman" w:hAnsi="Times New Roman" w:cs="Times New Roman"/>
                <w:color w:val="000000" w:themeColor="text1"/>
              </w:rPr>
              <w:t>0</w:t>
            </w:r>
          </w:p>
        </w:tc>
        <w:tc>
          <w:tcPr>
            <w:tcW w:w="2553" w:type="dxa"/>
          </w:tcPr>
          <w:p w14:paraId="10E3A337" w14:textId="527727F7" w:rsidR="00FA7CF8" w:rsidRPr="0012303A" w:rsidRDefault="00735623" w:rsidP="002B2559">
            <w:pPr>
              <w:widowControl w:val="0"/>
              <w:autoSpaceDE w:val="0"/>
              <w:autoSpaceDN w:val="0"/>
              <w:adjustRightInd w:val="0"/>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 xml:space="preserve">Размещение объектов капитального строительства, предназначенных для </w:t>
            </w:r>
            <w:r w:rsidRPr="0012303A">
              <w:rPr>
                <w:rFonts w:ascii="Times New Roman" w:eastAsia="Times New Roman" w:hAnsi="Times New Roman" w:cs="Times New Roman"/>
                <w:color w:val="000000" w:themeColor="text1"/>
              </w:rPr>
              <w:lastRenderedPageBreak/>
              <w:t>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3.10.1 - 3.10.2</w:t>
            </w:r>
            <w:r w:rsidR="00B51AF6">
              <w:rPr>
                <w:rFonts w:ascii="Times New Roman" w:eastAsia="Times New Roman" w:hAnsi="Times New Roman" w:cs="Times New Roman"/>
                <w:color w:val="000000" w:themeColor="text1"/>
              </w:rPr>
              <w:t>.</w:t>
            </w:r>
          </w:p>
        </w:tc>
        <w:tc>
          <w:tcPr>
            <w:tcW w:w="5102" w:type="dxa"/>
          </w:tcPr>
          <w:p w14:paraId="1929DDBA" w14:textId="6B761205"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Минимальная площадь земельного участка – 600</w:t>
            </w:r>
            <w:r w:rsidR="0021375F" w:rsidRPr="0012303A">
              <w:rPr>
                <w:rFonts w:ascii="Times New Roman" w:eastAsia="Times New Roman" w:hAnsi="Times New Roman" w:cs="Times New Roman"/>
              </w:rPr>
              <w:t> </w:t>
            </w:r>
            <w:r w:rsidRPr="0012303A">
              <w:rPr>
                <w:rFonts w:ascii="Times New Roman" w:eastAsia="Times New Roman" w:hAnsi="Times New Roman" w:cs="Times New Roman"/>
              </w:rPr>
              <w:t>кв</w:t>
            </w:r>
            <w:r w:rsidR="0021375F" w:rsidRPr="0012303A">
              <w:rPr>
                <w:rFonts w:ascii="Times New Roman" w:eastAsia="Times New Roman" w:hAnsi="Times New Roman" w:cs="Times New Roman"/>
              </w:rPr>
              <w:t>.</w:t>
            </w:r>
            <w:r w:rsidRPr="0012303A">
              <w:rPr>
                <w:rFonts w:ascii="Times New Roman" w:eastAsia="Times New Roman" w:hAnsi="Times New Roman" w:cs="Times New Roman"/>
              </w:rPr>
              <w:t xml:space="preserve"> м.</w:t>
            </w:r>
          </w:p>
          <w:p w14:paraId="762BE2A3" w14:textId="77777777"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- 3м.</w:t>
            </w:r>
          </w:p>
          <w:p w14:paraId="0CA27EA7" w14:textId="77777777"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 xml:space="preserve">Максимальное количество этажей – 3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4B1A37E6" w14:textId="3685C239"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 40</w:t>
            </w:r>
            <w:r w:rsidR="00B51AF6">
              <w:rPr>
                <w:rFonts w:ascii="Times New Roman" w:eastAsia="Times New Roman" w:hAnsi="Times New Roman" w:cs="Times New Roman"/>
              </w:rPr>
              <w:t>%</w:t>
            </w:r>
          </w:p>
          <w:p w14:paraId="07F92ADC" w14:textId="40451D67" w:rsidR="00FA7CF8" w:rsidRPr="0012303A" w:rsidRDefault="00FA7CF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Размещение на земельном участке не менее 2-х гостевых парковочных мест</w:t>
            </w:r>
            <w:r w:rsidR="00B51AF6">
              <w:rPr>
                <w:rFonts w:ascii="Times New Roman" w:eastAsia="Times New Roman" w:hAnsi="Times New Roman" w:cs="Times New Roman"/>
              </w:rPr>
              <w:t>.</w:t>
            </w:r>
          </w:p>
        </w:tc>
        <w:tc>
          <w:tcPr>
            <w:tcW w:w="4819" w:type="dxa"/>
          </w:tcPr>
          <w:p w14:paraId="7917396B" w14:textId="6ADC9ED0"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w:t>
            </w:r>
            <w:r w:rsidRPr="0012303A">
              <w:rPr>
                <w:rFonts w:ascii="Times New Roman" w:eastAsia="Times New Roman" w:hAnsi="Times New Roman" w:cs="Times New Roman"/>
              </w:rPr>
              <w:lastRenderedPageBreak/>
              <w:t>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p>
          <w:p w14:paraId="7CEDDE09" w14:textId="00B59DE6" w:rsidR="00FA7CF8" w:rsidRPr="0012303A" w:rsidRDefault="00FA7CF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Соблюдать меры противопожарной защиты в соответствии с СП 4.13130.2013</w:t>
            </w:r>
            <w:r w:rsidR="00B51AF6">
              <w:rPr>
                <w:rFonts w:ascii="Times New Roman" w:eastAsia="Times New Roman" w:hAnsi="Times New Roman" w:cs="Times New Roman"/>
              </w:rPr>
              <w:t>.</w:t>
            </w:r>
          </w:p>
        </w:tc>
      </w:tr>
      <w:tr w:rsidR="00FA7CF8" w:rsidRPr="0012303A" w14:paraId="665FF368" w14:textId="77777777" w:rsidTr="00B13925">
        <w:trPr>
          <w:trHeight w:val="48"/>
        </w:trPr>
        <w:tc>
          <w:tcPr>
            <w:tcW w:w="2552" w:type="dxa"/>
          </w:tcPr>
          <w:p w14:paraId="0BCB2636" w14:textId="3055F69A" w:rsidR="00FA7CF8" w:rsidRPr="0012303A" w:rsidRDefault="00FA7CF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lastRenderedPageBreak/>
              <w:t>Социальное обслуживание 3.2</w:t>
            </w:r>
          </w:p>
        </w:tc>
        <w:tc>
          <w:tcPr>
            <w:tcW w:w="2553" w:type="dxa"/>
          </w:tcPr>
          <w:p w14:paraId="0B859CEB" w14:textId="4478DB53" w:rsidR="00FA7CF8" w:rsidRPr="0012303A" w:rsidRDefault="00735623" w:rsidP="002B2559">
            <w:pPr>
              <w:widowControl w:val="0"/>
              <w:autoSpaceDE w:val="0"/>
              <w:autoSpaceDN w:val="0"/>
              <w:adjustRightInd w:val="0"/>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r w:rsidR="00B51AF6">
              <w:rPr>
                <w:rFonts w:ascii="Times New Roman" w:eastAsia="Times New Roman" w:hAnsi="Times New Roman" w:cs="Times New Roman"/>
              </w:rPr>
              <w:t>.</w:t>
            </w:r>
          </w:p>
        </w:tc>
        <w:tc>
          <w:tcPr>
            <w:tcW w:w="5102" w:type="dxa"/>
          </w:tcPr>
          <w:p w14:paraId="0D004F60" w14:textId="3F7F8421"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размер земельного участка – 400</w:t>
            </w:r>
            <w:r w:rsidR="004131EF" w:rsidRPr="0012303A">
              <w:rPr>
                <w:rFonts w:ascii="Times New Roman" w:eastAsia="Times New Roman" w:hAnsi="Times New Roman" w:cs="Times New Roman"/>
              </w:rPr>
              <w:t> </w:t>
            </w:r>
            <w:r w:rsidRPr="0012303A">
              <w:rPr>
                <w:rFonts w:ascii="Times New Roman" w:eastAsia="Times New Roman" w:hAnsi="Times New Roman" w:cs="Times New Roman"/>
              </w:rPr>
              <w:t>кв.м.</w:t>
            </w:r>
          </w:p>
          <w:p w14:paraId="5FF1DF3A" w14:textId="77777777"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 3 м.</w:t>
            </w:r>
          </w:p>
          <w:p w14:paraId="5D0DAD9A" w14:textId="77777777"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 3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1FE198CC" w14:textId="70C9DE9C" w:rsidR="00FA7CF8" w:rsidRPr="0012303A" w:rsidRDefault="00FA7CF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Максимальный процент застройки – 60%</w:t>
            </w:r>
          </w:p>
        </w:tc>
        <w:tc>
          <w:tcPr>
            <w:tcW w:w="4819" w:type="dxa"/>
          </w:tcPr>
          <w:p w14:paraId="2CAF9125" w14:textId="6B82D817" w:rsidR="00FA7CF8" w:rsidRPr="0012303A" w:rsidRDefault="00FA7CF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r w:rsidR="00B51AF6">
              <w:rPr>
                <w:rFonts w:ascii="Times New Roman" w:eastAsia="Times New Roman" w:hAnsi="Times New Roman" w:cs="Times New Roman"/>
              </w:rPr>
              <w:t>.</w:t>
            </w:r>
          </w:p>
        </w:tc>
      </w:tr>
      <w:tr w:rsidR="00FA7CF8" w:rsidRPr="0012303A" w14:paraId="3884917E" w14:textId="77777777" w:rsidTr="00B13925">
        <w:trPr>
          <w:trHeight w:val="48"/>
        </w:trPr>
        <w:tc>
          <w:tcPr>
            <w:tcW w:w="2552" w:type="dxa"/>
          </w:tcPr>
          <w:p w14:paraId="062D6A1C" w14:textId="6E734B77" w:rsidR="00FA7CF8" w:rsidRPr="0012303A" w:rsidRDefault="00FA7CF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Здравоохранение</w:t>
            </w:r>
            <w:r w:rsidR="00735623" w:rsidRPr="0012303A">
              <w:rPr>
                <w:rFonts w:ascii="Times New Roman" w:eastAsia="Times New Roman" w:hAnsi="Times New Roman" w:cs="Times New Roman"/>
              </w:rPr>
              <w:t xml:space="preserve"> </w:t>
            </w:r>
            <w:r w:rsidRPr="0012303A">
              <w:rPr>
                <w:rFonts w:ascii="Times New Roman" w:eastAsia="Times New Roman" w:hAnsi="Times New Roman" w:cs="Times New Roman"/>
              </w:rPr>
              <w:t>3.4</w:t>
            </w:r>
          </w:p>
        </w:tc>
        <w:tc>
          <w:tcPr>
            <w:tcW w:w="2553" w:type="dxa"/>
          </w:tcPr>
          <w:p w14:paraId="174C7942" w14:textId="373F2616" w:rsidR="00FA7CF8" w:rsidRPr="0012303A" w:rsidRDefault="00735623"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Размещение объектов капитального строительства, предназначенных для оказания гражданам </w:t>
            </w:r>
            <w:r w:rsidRPr="0012303A">
              <w:rPr>
                <w:rFonts w:ascii="Times New Roman" w:eastAsia="Times New Roman" w:hAnsi="Times New Roman" w:cs="Times New Roman"/>
              </w:rPr>
              <w:lastRenderedPageBreak/>
              <w:t xml:space="preserve">медицинской помощи. Содержание данного вида разрешенного использования включает в себя содержание видов разрешенного использования с </w:t>
            </w:r>
            <w:hyperlink r:id="rId12" w:anchor="Par197" w:tooltip="Амбулаторно-поликлиническое обслуживание" w:history="1">
              <w:r w:rsidRPr="0012303A">
                <w:rPr>
                  <w:rFonts w:ascii="Times New Roman" w:eastAsia="Times New Roman" w:hAnsi="Times New Roman" w:cs="Times New Roman"/>
                </w:rPr>
                <w:t>кодами 3.4.1</w:t>
              </w:r>
            </w:hyperlink>
            <w:r w:rsidRPr="0012303A">
              <w:rPr>
                <w:rFonts w:ascii="Times New Roman" w:eastAsia="Times New Roman" w:hAnsi="Times New Roman" w:cs="Times New Roman"/>
              </w:rPr>
              <w:t xml:space="preserve"> - </w:t>
            </w:r>
            <w:hyperlink r:id="rId13" w:anchor="Par201" w:tooltip="Стационарное медицинское обслуживание" w:history="1">
              <w:r w:rsidRPr="0012303A">
                <w:rPr>
                  <w:rFonts w:ascii="Times New Roman" w:eastAsia="Times New Roman" w:hAnsi="Times New Roman" w:cs="Times New Roman"/>
                </w:rPr>
                <w:t>3.4.2</w:t>
              </w:r>
            </w:hyperlink>
            <w:r w:rsidRPr="0012303A">
              <w:rPr>
                <w:rFonts w:ascii="Times New Roman" w:eastAsia="Times New Roman" w:hAnsi="Times New Roman" w:cs="Times New Roman"/>
              </w:rPr>
              <w:t>.</w:t>
            </w:r>
          </w:p>
        </w:tc>
        <w:tc>
          <w:tcPr>
            <w:tcW w:w="5102" w:type="dxa"/>
          </w:tcPr>
          <w:p w14:paraId="1F4BBB3D" w14:textId="105519D2"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Минимальный размер земельного участка – 600</w:t>
            </w:r>
            <w:r w:rsidR="004131EF" w:rsidRPr="0012303A">
              <w:rPr>
                <w:rFonts w:ascii="Times New Roman" w:eastAsia="Times New Roman" w:hAnsi="Times New Roman" w:cs="Times New Roman"/>
              </w:rPr>
              <w:t> </w:t>
            </w:r>
            <w:r w:rsidRPr="0012303A">
              <w:rPr>
                <w:rFonts w:ascii="Times New Roman" w:eastAsia="Times New Roman" w:hAnsi="Times New Roman" w:cs="Times New Roman"/>
              </w:rPr>
              <w:t>кв.м.</w:t>
            </w:r>
          </w:p>
          <w:p w14:paraId="375AD3C0" w14:textId="77777777"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 3 м.</w:t>
            </w:r>
          </w:p>
          <w:p w14:paraId="327A3641" w14:textId="77777777"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 3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6BD49E95" w14:textId="15803CB9" w:rsidR="00FA7CF8" w:rsidRPr="0012303A" w:rsidRDefault="00FA7CF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lastRenderedPageBreak/>
              <w:t xml:space="preserve">Максимальный процент застройки – 60% </w:t>
            </w:r>
          </w:p>
        </w:tc>
        <w:tc>
          <w:tcPr>
            <w:tcW w:w="4819" w:type="dxa"/>
          </w:tcPr>
          <w:p w14:paraId="61CE0790" w14:textId="77777777"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Не допускается в санитарно-защитных зонах, установленных в соответствии с законодательством Российской Федерации.</w:t>
            </w:r>
          </w:p>
          <w:p w14:paraId="38050F1B" w14:textId="77777777"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Недопустимо перепрофилирование объектов.</w:t>
            </w:r>
          </w:p>
          <w:p w14:paraId="352158F3" w14:textId="2B24712B" w:rsidR="00FA7CF8" w:rsidRPr="0012303A" w:rsidRDefault="00FA7CF8" w:rsidP="002B2559">
            <w:pPr>
              <w:spacing w:after="0" w:line="240" w:lineRule="auto"/>
              <w:rPr>
                <w:rFonts w:ascii="Times New Roman" w:eastAsia="Times New Roman" w:hAnsi="Times New Roman" w:cs="Times New Roman"/>
                <w:bCs/>
              </w:rPr>
            </w:pPr>
            <w:r w:rsidRPr="0012303A">
              <w:rPr>
                <w:rFonts w:ascii="Times New Roman" w:eastAsia="Times New Roman" w:hAnsi="Times New Roman" w:cs="Times New Roman"/>
                <w:bCs/>
              </w:rPr>
              <w:t xml:space="preserve">Использование земельных участков и объектов </w:t>
            </w:r>
            <w:r w:rsidRPr="0012303A">
              <w:rPr>
                <w:rFonts w:ascii="Times New Roman" w:eastAsia="Times New Roman" w:hAnsi="Times New Roman" w:cs="Times New Roman"/>
                <w:bCs/>
              </w:rPr>
              <w:lastRenderedPageBreak/>
              <w:t>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bCs/>
              </w:rPr>
              <w:t>2</w:t>
            </w:r>
            <w:r w:rsidRPr="0012303A">
              <w:rPr>
                <w:rFonts w:ascii="Times New Roman" w:eastAsia="Times New Roman" w:hAnsi="Times New Roman" w:cs="Times New Roman"/>
                <w:bCs/>
              </w:rPr>
              <w:t xml:space="preserve"> настоящих Правил.</w:t>
            </w:r>
          </w:p>
          <w:p w14:paraId="56D4B084" w14:textId="15A8DB80" w:rsidR="00FA7CF8" w:rsidRPr="0012303A" w:rsidRDefault="00FA7CF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Соблюдать меры противопожарной защиты в соответствии с СП 4.13130.2013</w:t>
            </w:r>
            <w:r w:rsidR="00B51AF6">
              <w:rPr>
                <w:rFonts w:ascii="Times New Roman" w:eastAsia="Times New Roman" w:hAnsi="Times New Roman" w:cs="Times New Roman"/>
              </w:rPr>
              <w:t>.</w:t>
            </w:r>
          </w:p>
        </w:tc>
      </w:tr>
      <w:tr w:rsidR="00FA7CF8" w:rsidRPr="0012303A" w14:paraId="22EAC3AF" w14:textId="77777777" w:rsidTr="00B13925">
        <w:trPr>
          <w:trHeight w:val="48"/>
        </w:trPr>
        <w:tc>
          <w:tcPr>
            <w:tcW w:w="2552" w:type="dxa"/>
          </w:tcPr>
          <w:p w14:paraId="1DE54F40" w14:textId="53587A5A" w:rsidR="00FA7CF8" w:rsidRPr="0012303A" w:rsidRDefault="00FA7CF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lastRenderedPageBreak/>
              <w:t>Отдых (рекреация) 5.0.</w:t>
            </w:r>
          </w:p>
        </w:tc>
        <w:tc>
          <w:tcPr>
            <w:tcW w:w="2553" w:type="dxa"/>
          </w:tcPr>
          <w:p w14:paraId="37FCC3F4" w14:textId="77777777" w:rsidR="00B20A4F" w:rsidRPr="0012303A" w:rsidRDefault="00B20A4F" w:rsidP="002B2559">
            <w:pPr>
              <w:widowControl w:val="0"/>
              <w:autoSpaceDE w:val="0"/>
              <w:autoSpaceDN w:val="0"/>
              <w:adjustRightInd w:val="0"/>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14:paraId="5CDF6406" w14:textId="77777777" w:rsidR="00B20A4F" w:rsidRPr="0012303A" w:rsidRDefault="00B20A4F" w:rsidP="002B2559">
            <w:pPr>
              <w:widowControl w:val="0"/>
              <w:autoSpaceDE w:val="0"/>
              <w:autoSpaceDN w:val="0"/>
              <w:adjustRightInd w:val="0"/>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создание и уход за городскими лесами, скверами, прудами, озерами, водохранилищами, пляжами, а также обустройство мест отдыха в них.</w:t>
            </w:r>
          </w:p>
          <w:p w14:paraId="011E00A7" w14:textId="430DE5DF" w:rsidR="00FA7CF8" w:rsidRPr="0012303A" w:rsidRDefault="00B20A4F" w:rsidP="002B2559">
            <w:pPr>
              <w:widowControl w:val="0"/>
              <w:autoSpaceDE w:val="0"/>
              <w:autoSpaceDN w:val="0"/>
              <w:adjustRightInd w:val="0"/>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 xml:space="preserve">Содержание данного вида разрешенного использования включает в себя содержание видов </w:t>
            </w:r>
            <w:r w:rsidRPr="0012303A">
              <w:rPr>
                <w:rFonts w:ascii="Times New Roman" w:eastAsia="Times New Roman" w:hAnsi="Times New Roman" w:cs="Times New Roman"/>
                <w:color w:val="000000" w:themeColor="text1"/>
              </w:rPr>
              <w:lastRenderedPageBreak/>
              <w:t>разрешенного использования с кодами 5.1 - 5.5</w:t>
            </w:r>
            <w:r w:rsidR="00B51AF6">
              <w:rPr>
                <w:rFonts w:ascii="Times New Roman" w:eastAsia="Times New Roman" w:hAnsi="Times New Roman" w:cs="Times New Roman"/>
                <w:color w:val="000000" w:themeColor="text1"/>
              </w:rPr>
              <w:t>.</w:t>
            </w:r>
          </w:p>
        </w:tc>
        <w:tc>
          <w:tcPr>
            <w:tcW w:w="5102" w:type="dxa"/>
          </w:tcPr>
          <w:p w14:paraId="29BF08D9" w14:textId="76EAF95C" w:rsidR="00FA7CF8" w:rsidRPr="0012303A" w:rsidRDefault="00FA7CF8" w:rsidP="002B2559">
            <w:pPr>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lastRenderedPageBreak/>
              <w:t xml:space="preserve">Минимальная площадь земельного участка </w:t>
            </w:r>
            <w:r w:rsidR="004131EF" w:rsidRPr="0012303A">
              <w:rPr>
                <w:rFonts w:ascii="Times New Roman" w:eastAsia="Times New Roman" w:hAnsi="Times New Roman" w:cs="Times New Roman"/>
                <w:color w:val="000000" w:themeColor="text1"/>
              </w:rPr>
              <w:t>–</w:t>
            </w:r>
            <w:r w:rsidRPr="0012303A">
              <w:rPr>
                <w:rFonts w:ascii="Times New Roman" w:eastAsia="Times New Roman" w:hAnsi="Times New Roman" w:cs="Times New Roman"/>
                <w:color w:val="000000" w:themeColor="text1"/>
              </w:rPr>
              <w:t xml:space="preserve"> 400</w:t>
            </w:r>
            <w:r w:rsidR="004131EF" w:rsidRPr="0012303A">
              <w:rPr>
                <w:rFonts w:ascii="Times New Roman" w:eastAsia="Times New Roman" w:hAnsi="Times New Roman" w:cs="Times New Roman"/>
                <w:color w:val="000000" w:themeColor="text1"/>
              </w:rPr>
              <w:t> </w:t>
            </w:r>
            <w:r w:rsidRPr="0012303A">
              <w:rPr>
                <w:rFonts w:ascii="Times New Roman" w:eastAsia="Times New Roman" w:hAnsi="Times New Roman" w:cs="Times New Roman"/>
                <w:color w:val="000000" w:themeColor="text1"/>
              </w:rPr>
              <w:t xml:space="preserve">кв.м. </w:t>
            </w:r>
          </w:p>
          <w:p w14:paraId="20C325DB" w14:textId="09F97BC5" w:rsidR="00FA7CF8" w:rsidRPr="0012303A" w:rsidRDefault="00FA7CF8" w:rsidP="002B2559">
            <w:pPr>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Максимальная площадь земельного участка – 35000</w:t>
            </w:r>
            <w:r w:rsidR="004131EF" w:rsidRPr="0012303A">
              <w:rPr>
                <w:rFonts w:ascii="Times New Roman" w:eastAsia="Times New Roman" w:hAnsi="Times New Roman" w:cs="Times New Roman"/>
                <w:color w:val="000000" w:themeColor="text1"/>
              </w:rPr>
              <w:t> </w:t>
            </w:r>
            <w:r w:rsidRPr="0012303A">
              <w:rPr>
                <w:rFonts w:ascii="Times New Roman" w:eastAsia="Times New Roman" w:hAnsi="Times New Roman" w:cs="Times New Roman"/>
                <w:color w:val="000000" w:themeColor="text1"/>
              </w:rPr>
              <w:t>кв.м.</w:t>
            </w:r>
          </w:p>
          <w:p w14:paraId="798FFECC" w14:textId="77777777" w:rsidR="00FA7CF8" w:rsidRPr="0012303A" w:rsidRDefault="00FA7CF8" w:rsidP="002B2559">
            <w:pPr>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Минимальный отступ от границ земельного участка- 3 м.</w:t>
            </w:r>
          </w:p>
          <w:p w14:paraId="242ED9D0" w14:textId="77777777" w:rsidR="00FA7CF8" w:rsidRPr="0012303A" w:rsidRDefault="00FA7CF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Максимальная высота зданий, строений, сооружений - 3 м.</w:t>
            </w:r>
          </w:p>
          <w:p w14:paraId="770BB532" w14:textId="3466C439" w:rsidR="00FA7CF8" w:rsidRPr="0012303A" w:rsidRDefault="00FA7CF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Максимальный процент застройки не устанавливается.</w:t>
            </w:r>
          </w:p>
        </w:tc>
        <w:tc>
          <w:tcPr>
            <w:tcW w:w="4819" w:type="dxa"/>
          </w:tcPr>
          <w:p w14:paraId="173337A7" w14:textId="5D2254E6" w:rsidR="00FA7CF8" w:rsidRPr="0012303A" w:rsidRDefault="0026237D" w:rsidP="002B2559">
            <w:pPr>
              <w:spacing w:after="0" w:line="240" w:lineRule="auto"/>
              <w:rPr>
                <w:rFonts w:ascii="Times New Roman" w:eastAsia="Times New Roman" w:hAnsi="Times New Roman" w:cs="Times New Roman"/>
                <w:color w:val="000000" w:themeColor="text1"/>
                <w:lang w:val="en-US"/>
              </w:rPr>
            </w:pPr>
            <w:r w:rsidRPr="0012303A">
              <w:rPr>
                <w:rFonts w:ascii="Times New Roman" w:eastAsia="Times New Roman" w:hAnsi="Times New Roman" w:cs="Times New Roman"/>
                <w:color w:val="000000" w:themeColor="text1"/>
                <w:lang w:val="en-US"/>
              </w:rPr>
              <w:t>-</w:t>
            </w:r>
          </w:p>
        </w:tc>
      </w:tr>
      <w:tr w:rsidR="00FA7CF8" w:rsidRPr="0012303A" w14:paraId="7CE92349" w14:textId="77777777" w:rsidTr="00B13925">
        <w:trPr>
          <w:trHeight w:val="48"/>
        </w:trPr>
        <w:tc>
          <w:tcPr>
            <w:tcW w:w="2552" w:type="dxa"/>
          </w:tcPr>
          <w:p w14:paraId="6597479C" w14:textId="7166F6EC" w:rsidR="00FA7CF8" w:rsidRPr="0012303A" w:rsidRDefault="00FA7CF8" w:rsidP="002B2559">
            <w:pPr>
              <w:spacing w:after="0" w:line="240" w:lineRule="auto"/>
              <w:rPr>
                <w:rFonts w:ascii="Times New Roman" w:eastAsia="Times New Roman" w:hAnsi="Times New Roman" w:cs="Times New Roman"/>
                <w:color w:val="000000" w:themeColor="text1"/>
                <w:lang w:val="en-US"/>
              </w:rPr>
            </w:pPr>
            <w:r w:rsidRPr="0012303A">
              <w:rPr>
                <w:rFonts w:ascii="Times New Roman" w:hAnsi="Times New Roman" w:cs="Times New Roman"/>
                <w:color w:val="000000" w:themeColor="text1"/>
              </w:rPr>
              <w:t>Обеспечение внутреннего правопорядка 8.3</w:t>
            </w:r>
          </w:p>
        </w:tc>
        <w:tc>
          <w:tcPr>
            <w:tcW w:w="2553" w:type="dxa"/>
          </w:tcPr>
          <w:p w14:paraId="357A4C50" w14:textId="77777777" w:rsidR="0026237D" w:rsidRPr="0012303A" w:rsidRDefault="0026237D"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p w14:paraId="77A30715" w14:textId="0738636C" w:rsidR="00FA7CF8" w:rsidRPr="0012303A" w:rsidRDefault="00FA7CF8" w:rsidP="002B2559">
            <w:pPr>
              <w:widowControl w:val="0"/>
              <w:autoSpaceDE w:val="0"/>
              <w:autoSpaceDN w:val="0"/>
              <w:adjustRightInd w:val="0"/>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Пожарные депо. Объекты МЧС</w:t>
            </w:r>
            <w:r w:rsidR="00B51AF6">
              <w:rPr>
                <w:rFonts w:ascii="Times New Roman" w:eastAsia="Times New Roman" w:hAnsi="Times New Roman" w:cs="Times New Roman"/>
                <w:color w:val="000000" w:themeColor="text1"/>
              </w:rPr>
              <w:t>.</w:t>
            </w:r>
          </w:p>
        </w:tc>
        <w:tc>
          <w:tcPr>
            <w:tcW w:w="5102" w:type="dxa"/>
          </w:tcPr>
          <w:p w14:paraId="35A9FE2C" w14:textId="4617F087" w:rsidR="00FA7CF8" w:rsidRPr="0012303A" w:rsidRDefault="00FA7CF8" w:rsidP="002B2559">
            <w:pPr>
              <w:spacing w:after="0" w:line="240" w:lineRule="auto"/>
              <w:rPr>
                <w:rFonts w:ascii="Times New Roman" w:hAnsi="Times New Roman" w:cs="Times New Roman"/>
                <w:color w:val="000000" w:themeColor="text1"/>
              </w:rPr>
            </w:pPr>
            <w:r w:rsidRPr="0012303A">
              <w:rPr>
                <w:rFonts w:ascii="Times New Roman" w:hAnsi="Times New Roman" w:cs="Times New Roman"/>
                <w:color w:val="000000" w:themeColor="text1"/>
              </w:rPr>
              <w:t xml:space="preserve">Минимальные размеры земельного участка </w:t>
            </w:r>
            <w:r w:rsidR="004131EF" w:rsidRPr="0012303A">
              <w:rPr>
                <w:rFonts w:ascii="Times New Roman" w:hAnsi="Times New Roman" w:cs="Times New Roman"/>
                <w:color w:val="000000" w:themeColor="text1"/>
              </w:rPr>
              <w:t>–</w:t>
            </w:r>
            <w:r w:rsidRPr="0012303A">
              <w:rPr>
                <w:rFonts w:ascii="Times New Roman" w:hAnsi="Times New Roman" w:cs="Times New Roman"/>
                <w:color w:val="000000" w:themeColor="text1"/>
              </w:rPr>
              <w:t xml:space="preserve"> 1000</w:t>
            </w:r>
            <w:r w:rsidR="004131EF" w:rsidRPr="0012303A">
              <w:rPr>
                <w:rFonts w:ascii="Times New Roman" w:hAnsi="Times New Roman" w:cs="Times New Roman"/>
                <w:color w:val="000000" w:themeColor="text1"/>
              </w:rPr>
              <w:t> </w:t>
            </w:r>
            <w:r w:rsidRPr="0012303A">
              <w:rPr>
                <w:rFonts w:ascii="Times New Roman" w:hAnsi="Times New Roman" w:cs="Times New Roman"/>
                <w:color w:val="000000" w:themeColor="text1"/>
              </w:rPr>
              <w:t>кв.м.</w:t>
            </w:r>
          </w:p>
          <w:p w14:paraId="5588A4B7" w14:textId="77777777" w:rsidR="00FA7CF8" w:rsidRPr="0012303A" w:rsidRDefault="00FA7CF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Минимальный отступ от границы земельного участка – 3 м.</w:t>
            </w:r>
          </w:p>
          <w:p w14:paraId="7623EC4D" w14:textId="77777777" w:rsidR="00FA7CF8" w:rsidRPr="0012303A" w:rsidRDefault="00FA7CF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 xml:space="preserve">Предельное количество этажей, предельная высота зданий, строений, сооружений – 5 </w:t>
            </w:r>
            <w:proofErr w:type="spellStart"/>
            <w:r w:rsidRPr="0012303A">
              <w:rPr>
                <w:rFonts w:ascii="Times New Roman" w:eastAsia="Times New Roman" w:hAnsi="Times New Roman" w:cs="Times New Roman"/>
                <w:color w:val="000000" w:themeColor="text1"/>
              </w:rPr>
              <w:t>эт</w:t>
            </w:r>
            <w:proofErr w:type="spellEnd"/>
            <w:r w:rsidRPr="0012303A">
              <w:rPr>
                <w:rFonts w:ascii="Times New Roman" w:eastAsia="Times New Roman" w:hAnsi="Times New Roman" w:cs="Times New Roman"/>
                <w:color w:val="000000" w:themeColor="text1"/>
              </w:rPr>
              <w:t>.</w:t>
            </w:r>
          </w:p>
          <w:p w14:paraId="4453A18C" w14:textId="194ADDAF" w:rsidR="00FA7CF8" w:rsidRPr="0012303A" w:rsidRDefault="00FA7CF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Максимальный процент застройки земельного участка -60</w:t>
            </w:r>
            <w:r w:rsidR="00B51AF6">
              <w:rPr>
                <w:rFonts w:ascii="Times New Roman" w:eastAsia="Times New Roman" w:hAnsi="Times New Roman" w:cs="Times New Roman"/>
                <w:color w:val="000000" w:themeColor="text1"/>
              </w:rPr>
              <w:t>%</w:t>
            </w:r>
            <w:r w:rsidRPr="0012303A">
              <w:rPr>
                <w:rFonts w:ascii="Times New Roman" w:eastAsia="Times New Roman" w:hAnsi="Times New Roman" w:cs="Times New Roman"/>
                <w:color w:val="000000" w:themeColor="text1"/>
              </w:rPr>
              <w:t>.</w:t>
            </w:r>
          </w:p>
        </w:tc>
        <w:tc>
          <w:tcPr>
            <w:tcW w:w="4819" w:type="dxa"/>
          </w:tcPr>
          <w:p w14:paraId="57694782" w14:textId="60951A59" w:rsidR="00FA7CF8" w:rsidRPr="0012303A" w:rsidRDefault="00FA7CF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bCs/>
                <w:color w:val="000000" w:themeColor="text1"/>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bCs/>
                <w:color w:val="000000" w:themeColor="text1"/>
              </w:rPr>
              <w:t>2</w:t>
            </w:r>
            <w:r w:rsidRPr="0012303A">
              <w:rPr>
                <w:rFonts w:ascii="Times New Roman" w:eastAsia="Times New Roman" w:hAnsi="Times New Roman" w:cs="Times New Roman"/>
                <w:bCs/>
                <w:color w:val="000000" w:themeColor="text1"/>
              </w:rPr>
              <w:t xml:space="preserve"> настоящих Правил.</w:t>
            </w:r>
          </w:p>
        </w:tc>
      </w:tr>
      <w:tr w:rsidR="00FA7CF8" w:rsidRPr="0012303A" w14:paraId="518CE37D" w14:textId="77777777" w:rsidTr="00B13925">
        <w:trPr>
          <w:trHeight w:val="48"/>
        </w:trPr>
        <w:tc>
          <w:tcPr>
            <w:tcW w:w="2552" w:type="dxa"/>
          </w:tcPr>
          <w:p w14:paraId="6FAD4E15" w14:textId="45D9AA2B" w:rsidR="00FA7CF8" w:rsidRPr="0012303A" w:rsidRDefault="00FA7CF8" w:rsidP="002B2559">
            <w:pPr>
              <w:spacing w:after="0" w:line="240" w:lineRule="auto"/>
              <w:rPr>
                <w:rFonts w:ascii="Times New Roman" w:eastAsia="Times New Roman" w:hAnsi="Times New Roman" w:cs="Times New Roman"/>
                <w:color w:val="000000" w:themeColor="text1"/>
                <w:lang w:val="en-US"/>
              </w:rPr>
            </w:pPr>
            <w:r w:rsidRPr="0012303A">
              <w:rPr>
                <w:rFonts w:ascii="Times New Roman" w:eastAsia="Times New Roman" w:hAnsi="Times New Roman" w:cs="Times New Roman"/>
              </w:rPr>
              <w:t xml:space="preserve">Общественное питание </w:t>
            </w:r>
            <w:r w:rsidR="0026237D" w:rsidRPr="0012303A">
              <w:rPr>
                <w:rFonts w:ascii="Times New Roman" w:eastAsia="Times New Roman" w:hAnsi="Times New Roman" w:cs="Times New Roman"/>
                <w:lang w:val="en-US"/>
              </w:rPr>
              <w:t>4</w:t>
            </w:r>
            <w:r w:rsidRPr="0012303A">
              <w:rPr>
                <w:rFonts w:ascii="Times New Roman" w:eastAsia="Times New Roman" w:hAnsi="Times New Roman" w:cs="Times New Roman"/>
              </w:rPr>
              <w:t>.6</w:t>
            </w:r>
          </w:p>
        </w:tc>
        <w:tc>
          <w:tcPr>
            <w:tcW w:w="2553" w:type="dxa"/>
          </w:tcPr>
          <w:p w14:paraId="66995C5C" w14:textId="682745EF" w:rsidR="00FA7CF8" w:rsidRPr="0012303A" w:rsidRDefault="003A6C0C" w:rsidP="002B2559">
            <w:pPr>
              <w:widowControl w:val="0"/>
              <w:autoSpaceDE w:val="0"/>
              <w:autoSpaceDN w:val="0"/>
              <w:adjustRightInd w:val="0"/>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rPr>
              <w:t xml:space="preserve">Размещение объектов капитального строительства в целях устройства мест </w:t>
            </w:r>
            <w:r w:rsidRPr="0012303A">
              <w:rPr>
                <w:rFonts w:ascii="Times New Roman" w:eastAsia="Times New Roman" w:hAnsi="Times New Roman" w:cs="Times New Roman"/>
              </w:rPr>
              <w:lastRenderedPageBreak/>
              <w:t>общественного питания (рестораны, кафе, столовые, закусочные, бары)</w:t>
            </w:r>
            <w:r w:rsidR="00B51AF6">
              <w:rPr>
                <w:rFonts w:ascii="Times New Roman" w:eastAsia="Times New Roman" w:hAnsi="Times New Roman" w:cs="Times New Roman"/>
              </w:rPr>
              <w:t>.</w:t>
            </w:r>
          </w:p>
        </w:tc>
        <w:tc>
          <w:tcPr>
            <w:tcW w:w="5102" w:type="dxa"/>
          </w:tcPr>
          <w:p w14:paraId="2406CAAC" w14:textId="26C3059B"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Минимальная площадь земельного участка – 400</w:t>
            </w:r>
            <w:r w:rsidR="004131EF" w:rsidRPr="0012303A">
              <w:rPr>
                <w:rFonts w:ascii="Times New Roman" w:eastAsia="Times New Roman" w:hAnsi="Times New Roman" w:cs="Times New Roman"/>
              </w:rPr>
              <w:t> </w:t>
            </w:r>
            <w:r w:rsidRPr="0012303A">
              <w:rPr>
                <w:rFonts w:ascii="Times New Roman" w:eastAsia="Times New Roman" w:hAnsi="Times New Roman" w:cs="Times New Roman"/>
              </w:rPr>
              <w:t>кв</w:t>
            </w:r>
            <w:r w:rsidR="004131EF" w:rsidRPr="0012303A">
              <w:rPr>
                <w:rFonts w:ascii="Times New Roman" w:eastAsia="Times New Roman" w:hAnsi="Times New Roman" w:cs="Times New Roman"/>
              </w:rPr>
              <w:t>.</w:t>
            </w:r>
            <w:r w:rsidRPr="0012303A">
              <w:rPr>
                <w:rFonts w:ascii="Times New Roman" w:eastAsia="Times New Roman" w:hAnsi="Times New Roman" w:cs="Times New Roman"/>
              </w:rPr>
              <w:t xml:space="preserve"> м. </w:t>
            </w:r>
          </w:p>
          <w:p w14:paraId="3399F80F" w14:textId="77777777"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Минимальный отступ от границы земельного участка - 3 м </w:t>
            </w:r>
          </w:p>
          <w:p w14:paraId="34CE2D8B" w14:textId="74F8EB5D"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 xml:space="preserve">Максимальное количество этажей - 2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 Максимальный процент застройки - 50% Минимальный процент озеленения – 10%. Максимальная общая площадь помещений – 200</w:t>
            </w:r>
            <w:r w:rsidR="004131EF" w:rsidRPr="0012303A">
              <w:rPr>
                <w:rFonts w:ascii="Times New Roman" w:eastAsia="Times New Roman" w:hAnsi="Times New Roman" w:cs="Times New Roman"/>
              </w:rPr>
              <w:t> </w:t>
            </w:r>
            <w:r w:rsidRPr="0012303A">
              <w:rPr>
                <w:rFonts w:ascii="Times New Roman" w:eastAsia="Times New Roman" w:hAnsi="Times New Roman" w:cs="Times New Roman"/>
              </w:rPr>
              <w:t xml:space="preserve">кв.м. </w:t>
            </w:r>
          </w:p>
          <w:p w14:paraId="64B5FC05" w14:textId="768846E6"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Максимальная вместимость для объектов общественного питания – 25 мест</w:t>
            </w:r>
            <w:r w:rsidR="00B51AF6">
              <w:rPr>
                <w:rFonts w:ascii="Times New Roman" w:eastAsia="Times New Roman" w:hAnsi="Times New Roman" w:cs="Times New Roman"/>
              </w:rPr>
              <w:t>.</w:t>
            </w:r>
          </w:p>
          <w:p w14:paraId="24792272" w14:textId="6514DCD7" w:rsidR="00FA7CF8" w:rsidRPr="0012303A" w:rsidRDefault="00FA7CF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Размещение на земельном участке не менее 2-х гостевых парковочных мест</w:t>
            </w:r>
            <w:r w:rsidR="00B51AF6">
              <w:rPr>
                <w:rFonts w:ascii="Times New Roman" w:eastAsia="Times New Roman" w:hAnsi="Times New Roman" w:cs="Times New Roman"/>
              </w:rPr>
              <w:t>.</w:t>
            </w:r>
          </w:p>
        </w:tc>
        <w:tc>
          <w:tcPr>
            <w:tcW w:w="4819" w:type="dxa"/>
          </w:tcPr>
          <w:p w14:paraId="63ADDF6D" w14:textId="27C06F39"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w:t>
            </w:r>
            <w:r w:rsidRPr="0012303A">
              <w:rPr>
                <w:rFonts w:ascii="Times New Roman" w:eastAsia="Times New Roman" w:hAnsi="Times New Roman" w:cs="Times New Roman"/>
              </w:rPr>
              <w:lastRenderedPageBreak/>
              <w:t>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p>
          <w:p w14:paraId="562B2DE7" w14:textId="6C690489" w:rsidR="00FA7CF8" w:rsidRPr="0012303A" w:rsidRDefault="00FA7CF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Соблюдать меры противопожарной защиты в соответствии с СП 4.13130.2013</w:t>
            </w:r>
            <w:r w:rsidR="00B51AF6">
              <w:rPr>
                <w:rFonts w:ascii="Times New Roman" w:eastAsia="Times New Roman" w:hAnsi="Times New Roman" w:cs="Times New Roman"/>
              </w:rPr>
              <w:t>.</w:t>
            </w:r>
          </w:p>
        </w:tc>
      </w:tr>
      <w:tr w:rsidR="00FA7CF8" w:rsidRPr="0012303A" w14:paraId="1E34574D" w14:textId="77777777" w:rsidTr="00B13925">
        <w:trPr>
          <w:trHeight w:val="48"/>
        </w:trPr>
        <w:tc>
          <w:tcPr>
            <w:tcW w:w="2552" w:type="dxa"/>
          </w:tcPr>
          <w:p w14:paraId="3882B5B9" w14:textId="07870863" w:rsidR="00FA7CF8" w:rsidRPr="0012303A" w:rsidRDefault="00FA7CF8" w:rsidP="002B2559">
            <w:pPr>
              <w:rPr>
                <w:rFonts w:ascii="Times New Roman" w:eastAsia="Times New Roman" w:hAnsi="Times New Roman" w:cs="Times New Roman"/>
                <w:lang w:val="en-US"/>
              </w:rPr>
            </w:pPr>
            <w:r w:rsidRPr="0012303A">
              <w:rPr>
                <w:rFonts w:ascii="Times New Roman" w:eastAsia="Times New Roman" w:hAnsi="Times New Roman" w:cs="Times New Roman"/>
              </w:rPr>
              <w:lastRenderedPageBreak/>
              <w:t>Гостиничное обслуживание 4.7</w:t>
            </w:r>
          </w:p>
        </w:tc>
        <w:tc>
          <w:tcPr>
            <w:tcW w:w="2553" w:type="dxa"/>
          </w:tcPr>
          <w:p w14:paraId="09824AFC" w14:textId="1182006A" w:rsidR="00FA7CF8" w:rsidRPr="0012303A" w:rsidRDefault="003A6C0C" w:rsidP="002B2559">
            <w:pPr>
              <w:widowControl w:val="0"/>
              <w:autoSpaceDE w:val="0"/>
              <w:autoSpaceDN w:val="0"/>
              <w:adjustRightInd w:val="0"/>
              <w:spacing w:after="160" w:line="259" w:lineRule="auto"/>
              <w:jc w:val="both"/>
              <w:rPr>
                <w:rFonts w:ascii="Times New Roman" w:eastAsia="Times New Roman" w:hAnsi="Times New Roman" w:cs="Times New Roman"/>
              </w:rPr>
            </w:pPr>
            <w:r w:rsidRPr="0012303A">
              <w:rPr>
                <w:rFonts w:ascii="Times New Roman" w:eastAsia="Times New Roman" w:hAnsi="Times New Roman" w:cs="Times New Roman"/>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r w:rsidR="00B51AF6">
              <w:rPr>
                <w:rFonts w:ascii="Times New Roman" w:eastAsia="Times New Roman" w:hAnsi="Times New Roman" w:cs="Times New Roman"/>
              </w:rPr>
              <w:t>.</w:t>
            </w:r>
          </w:p>
        </w:tc>
        <w:tc>
          <w:tcPr>
            <w:tcW w:w="5102" w:type="dxa"/>
          </w:tcPr>
          <w:p w14:paraId="7043CFCE" w14:textId="6567F173"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Минимальная площадь земельного участка – 1000</w:t>
            </w:r>
            <w:r w:rsidR="004131EF" w:rsidRPr="0012303A">
              <w:rPr>
                <w:rFonts w:ascii="Times New Roman" w:eastAsia="Times New Roman" w:hAnsi="Times New Roman" w:cs="Times New Roman"/>
              </w:rPr>
              <w:t> </w:t>
            </w:r>
            <w:r w:rsidRPr="0012303A">
              <w:rPr>
                <w:rFonts w:ascii="Times New Roman" w:eastAsia="Times New Roman" w:hAnsi="Times New Roman" w:cs="Times New Roman"/>
              </w:rPr>
              <w:t>кв м.</w:t>
            </w:r>
          </w:p>
          <w:p w14:paraId="748817A8" w14:textId="77777777"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- 3м.</w:t>
            </w:r>
          </w:p>
          <w:p w14:paraId="240071C2" w14:textId="58EBCA4B"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- 5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4018DE57" w14:textId="77777777"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 50%</w:t>
            </w:r>
          </w:p>
          <w:p w14:paraId="151698A8" w14:textId="77777777"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процент озеленения – 10%.</w:t>
            </w:r>
          </w:p>
          <w:p w14:paraId="668351AD" w14:textId="1EEB31D6" w:rsidR="00FA7CF8" w:rsidRPr="0012303A" w:rsidRDefault="00FA7CF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Количество парковочных мест не менее 20% от общего номерного фонда.</w:t>
            </w:r>
          </w:p>
        </w:tc>
        <w:tc>
          <w:tcPr>
            <w:tcW w:w="4819" w:type="dxa"/>
          </w:tcPr>
          <w:p w14:paraId="3FE39930" w14:textId="37E0467F"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p>
          <w:p w14:paraId="56E15986" w14:textId="13DFF335" w:rsidR="00FA7CF8" w:rsidRPr="0012303A" w:rsidRDefault="00FA7CF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Соблюдать меры противопожарной защиты в соответствии с СП 4.13130.2013</w:t>
            </w:r>
            <w:r w:rsidR="00B51AF6">
              <w:rPr>
                <w:rFonts w:ascii="Times New Roman" w:eastAsia="Times New Roman" w:hAnsi="Times New Roman" w:cs="Times New Roman"/>
              </w:rPr>
              <w:t>.</w:t>
            </w:r>
          </w:p>
        </w:tc>
      </w:tr>
      <w:tr w:rsidR="00FA7CF8" w:rsidRPr="0012303A" w14:paraId="25083160" w14:textId="77777777" w:rsidTr="00B13925">
        <w:trPr>
          <w:trHeight w:val="48"/>
        </w:trPr>
        <w:tc>
          <w:tcPr>
            <w:tcW w:w="2552" w:type="dxa"/>
          </w:tcPr>
          <w:p w14:paraId="07DF1D61" w14:textId="7A4FFEC3" w:rsidR="00FA7CF8" w:rsidRPr="0012303A" w:rsidRDefault="00FA7CF8" w:rsidP="002B2559">
            <w:pPr>
              <w:spacing w:after="0" w:line="240" w:lineRule="auto"/>
              <w:rPr>
                <w:rFonts w:ascii="Times New Roman" w:eastAsia="Times New Roman" w:hAnsi="Times New Roman" w:cs="Times New Roman"/>
                <w:color w:val="000000" w:themeColor="text1"/>
                <w:lang w:val="en-US"/>
              </w:rPr>
            </w:pPr>
            <w:r w:rsidRPr="0012303A">
              <w:rPr>
                <w:rFonts w:ascii="Times New Roman" w:eastAsia="Times New Roman" w:hAnsi="Times New Roman" w:cs="Times New Roman"/>
              </w:rPr>
              <w:t>Спорт 5.1</w:t>
            </w:r>
          </w:p>
        </w:tc>
        <w:tc>
          <w:tcPr>
            <w:tcW w:w="2553" w:type="dxa"/>
          </w:tcPr>
          <w:p w14:paraId="1576C03F" w14:textId="30FC62E3" w:rsidR="00FA7CF8" w:rsidRPr="0012303A" w:rsidRDefault="003A6C0C" w:rsidP="002B2559">
            <w:pPr>
              <w:widowControl w:val="0"/>
              <w:autoSpaceDE w:val="0"/>
              <w:autoSpaceDN w:val="0"/>
              <w:adjustRightInd w:val="0"/>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w:t>
            </w:r>
            <w:r w:rsidRPr="0012303A">
              <w:rPr>
                <w:rFonts w:ascii="Times New Roman" w:eastAsia="Times New Roman" w:hAnsi="Times New Roman" w:cs="Times New Roman"/>
              </w:rPr>
              <w:lastRenderedPageBreak/>
              <w:t>использования с кодами 5.1.1-5.1.7.</w:t>
            </w:r>
          </w:p>
        </w:tc>
        <w:tc>
          <w:tcPr>
            <w:tcW w:w="5102" w:type="dxa"/>
          </w:tcPr>
          <w:p w14:paraId="1F912824" w14:textId="6CD08D3A" w:rsidR="00B51AF6"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 xml:space="preserve">Минимальный размер земельного участка </w:t>
            </w:r>
            <w:r w:rsidR="00B51AF6">
              <w:rPr>
                <w:rFonts w:ascii="Times New Roman" w:eastAsia="Times New Roman" w:hAnsi="Times New Roman" w:cs="Times New Roman"/>
              </w:rPr>
              <w:t xml:space="preserve">– </w:t>
            </w:r>
          </w:p>
          <w:p w14:paraId="50664457" w14:textId="3E1AA74E"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400</w:t>
            </w:r>
            <w:r w:rsidR="004131EF" w:rsidRPr="0012303A">
              <w:rPr>
                <w:rFonts w:ascii="Times New Roman" w:eastAsia="Times New Roman" w:hAnsi="Times New Roman" w:cs="Times New Roman"/>
              </w:rPr>
              <w:t> </w:t>
            </w:r>
            <w:r w:rsidRPr="0012303A">
              <w:rPr>
                <w:rFonts w:ascii="Times New Roman" w:eastAsia="Times New Roman" w:hAnsi="Times New Roman" w:cs="Times New Roman"/>
              </w:rPr>
              <w:t xml:space="preserve">кв м </w:t>
            </w:r>
          </w:p>
          <w:p w14:paraId="7E589A97" w14:textId="77777777"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Минимальный отступ от границы земельного участка - 3м. </w:t>
            </w:r>
          </w:p>
          <w:p w14:paraId="282F7CA8" w14:textId="77777777"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- 4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07B9F899" w14:textId="6B4EDB85" w:rsidR="00FA7CF8" w:rsidRPr="0012303A" w:rsidRDefault="00FA7CF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Максимальный процент застройки – 50%</w:t>
            </w:r>
            <w:r w:rsidR="00B51AF6">
              <w:rPr>
                <w:rFonts w:ascii="Times New Roman" w:eastAsia="Times New Roman" w:hAnsi="Times New Roman" w:cs="Times New Roman"/>
              </w:rPr>
              <w:t>.</w:t>
            </w:r>
            <w:r w:rsidRPr="0012303A">
              <w:rPr>
                <w:rFonts w:ascii="Times New Roman" w:eastAsia="Times New Roman" w:hAnsi="Times New Roman" w:cs="Times New Roman"/>
              </w:rPr>
              <w:t xml:space="preserve"> Минимальный процент озеленения – 20%</w:t>
            </w:r>
            <w:r w:rsidR="00B51AF6">
              <w:rPr>
                <w:rFonts w:ascii="Times New Roman" w:eastAsia="Times New Roman" w:hAnsi="Times New Roman" w:cs="Times New Roman"/>
              </w:rPr>
              <w:t>.</w:t>
            </w:r>
          </w:p>
        </w:tc>
        <w:tc>
          <w:tcPr>
            <w:tcW w:w="4819" w:type="dxa"/>
          </w:tcPr>
          <w:p w14:paraId="45137161" w14:textId="77777777" w:rsidR="00B51AF6"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p>
          <w:p w14:paraId="0482B28B" w14:textId="6D09028B" w:rsidR="00FA7CF8" w:rsidRPr="0012303A" w:rsidRDefault="00FA7CF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Соблюдать меры противопожарной защиты в соответствии с СП 4.13130.2013</w:t>
            </w:r>
            <w:r w:rsidR="00B51AF6">
              <w:rPr>
                <w:rFonts w:ascii="Times New Roman" w:eastAsia="Times New Roman" w:hAnsi="Times New Roman" w:cs="Times New Roman"/>
              </w:rPr>
              <w:t>.</w:t>
            </w:r>
          </w:p>
        </w:tc>
      </w:tr>
      <w:tr w:rsidR="00FA7CF8" w:rsidRPr="0012303A" w14:paraId="0F2A0380" w14:textId="77777777" w:rsidTr="00B13925">
        <w:trPr>
          <w:trHeight w:val="48"/>
        </w:trPr>
        <w:tc>
          <w:tcPr>
            <w:tcW w:w="2552" w:type="dxa"/>
          </w:tcPr>
          <w:p w14:paraId="714D5F7F" w14:textId="2762B472" w:rsidR="00FA7CF8" w:rsidRPr="0012303A" w:rsidRDefault="00FA7CF8" w:rsidP="002B2559">
            <w:pPr>
              <w:spacing w:after="0" w:line="240" w:lineRule="auto"/>
              <w:rPr>
                <w:rFonts w:ascii="Times New Roman" w:eastAsia="Times New Roman" w:hAnsi="Times New Roman" w:cs="Times New Roman"/>
                <w:color w:val="000000" w:themeColor="text1"/>
                <w:lang w:val="en-US"/>
              </w:rPr>
            </w:pPr>
            <w:r w:rsidRPr="0012303A">
              <w:rPr>
                <w:rFonts w:ascii="Times New Roman" w:eastAsia="Times New Roman" w:hAnsi="Times New Roman" w:cs="Times New Roman"/>
              </w:rPr>
              <w:t>Площадки для занятия спортом 5.1.3</w:t>
            </w:r>
          </w:p>
        </w:tc>
        <w:tc>
          <w:tcPr>
            <w:tcW w:w="2553" w:type="dxa"/>
          </w:tcPr>
          <w:p w14:paraId="4055789B" w14:textId="3AFDABA4" w:rsidR="00FA7CF8" w:rsidRPr="0012303A" w:rsidRDefault="003A6C0C" w:rsidP="002B2559">
            <w:pPr>
              <w:widowControl w:val="0"/>
              <w:autoSpaceDE w:val="0"/>
              <w:autoSpaceDN w:val="0"/>
              <w:adjustRightInd w:val="0"/>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rPr>
              <w:t>Размещение площадок для занятия спортом и физкультурой на открытом воздухе (физкультурные площадки, беговые дорожки, поля для спортивной игры)</w:t>
            </w:r>
            <w:r w:rsidR="00B51AF6">
              <w:rPr>
                <w:rFonts w:ascii="Times New Roman" w:eastAsia="Times New Roman" w:hAnsi="Times New Roman" w:cs="Times New Roman"/>
              </w:rPr>
              <w:t>.</w:t>
            </w:r>
          </w:p>
        </w:tc>
        <w:tc>
          <w:tcPr>
            <w:tcW w:w="5102" w:type="dxa"/>
          </w:tcPr>
          <w:p w14:paraId="18AA6DBF" w14:textId="77777777"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Предельные размеры земельного участка не устанавливаются. </w:t>
            </w:r>
          </w:p>
          <w:p w14:paraId="5D4102F0" w14:textId="77777777"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не устанавливается.</w:t>
            </w:r>
          </w:p>
          <w:p w14:paraId="2A00BAAF" w14:textId="221AA720" w:rsidR="00FA7CF8" w:rsidRPr="0012303A" w:rsidRDefault="00FA7CF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Предельное количество этажей, предельная высота зданий, строений, сооружений не устанавливается. Максимальный процент застройки земельного участка не устанавливается.</w:t>
            </w:r>
          </w:p>
        </w:tc>
        <w:tc>
          <w:tcPr>
            <w:tcW w:w="4819" w:type="dxa"/>
          </w:tcPr>
          <w:p w14:paraId="1BADFD5F" w14:textId="3355C8DE" w:rsidR="00FA7CF8" w:rsidRPr="0012303A" w:rsidRDefault="00FA7CF8" w:rsidP="002B2559">
            <w:pPr>
              <w:spacing w:after="0" w:line="240" w:lineRule="auto"/>
              <w:ind w:left="60" w:right="60"/>
              <w:rPr>
                <w:rFonts w:ascii="Times New Roman" w:eastAsia="Times New Roman" w:hAnsi="Times New Roman" w:cs="Times New Roman"/>
                <w:bCs/>
              </w:rPr>
            </w:pPr>
            <w:r w:rsidRPr="0012303A">
              <w:rPr>
                <w:rFonts w:ascii="Times New Roman" w:eastAsia="Times New Roman" w:hAnsi="Times New Roman" w:cs="Times New Roman"/>
                <w:bCs/>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bCs/>
              </w:rPr>
              <w:t>2</w:t>
            </w:r>
            <w:r w:rsidRPr="0012303A">
              <w:rPr>
                <w:rFonts w:ascii="Times New Roman" w:eastAsia="Times New Roman" w:hAnsi="Times New Roman" w:cs="Times New Roman"/>
                <w:bCs/>
              </w:rPr>
              <w:t xml:space="preserve"> настоящих Правил</w:t>
            </w:r>
          </w:p>
          <w:p w14:paraId="7906A662" w14:textId="0DB384E3" w:rsidR="00FA7CF8" w:rsidRPr="0012303A" w:rsidRDefault="00FA7CF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Соблюдать меры противопожарной защиты в соответствии с СП 4.13130.2013</w:t>
            </w:r>
            <w:r w:rsidR="00B51AF6">
              <w:rPr>
                <w:rFonts w:ascii="Times New Roman" w:eastAsia="Times New Roman" w:hAnsi="Times New Roman" w:cs="Times New Roman"/>
              </w:rPr>
              <w:t>.</w:t>
            </w:r>
          </w:p>
        </w:tc>
      </w:tr>
      <w:tr w:rsidR="00FA7CF8" w:rsidRPr="0012303A" w14:paraId="1FF5824C" w14:textId="77777777" w:rsidTr="00E7231C">
        <w:trPr>
          <w:trHeight w:val="1797"/>
        </w:trPr>
        <w:tc>
          <w:tcPr>
            <w:tcW w:w="2552" w:type="dxa"/>
          </w:tcPr>
          <w:p w14:paraId="7C3F150E" w14:textId="712F093F" w:rsidR="00FA7CF8" w:rsidRPr="0012303A" w:rsidRDefault="00FA7CF8" w:rsidP="002B2559">
            <w:pPr>
              <w:widowControl w:val="0"/>
              <w:autoSpaceDE w:val="0"/>
              <w:autoSpaceDN w:val="0"/>
              <w:adjustRightInd w:val="0"/>
              <w:spacing w:after="0" w:line="240" w:lineRule="auto"/>
              <w:rPr>
                <w:rFonts w:ascii="Times New Roman" w:eastAsia="Times New Roman" w:hAnsi="Times New Roman" w:cs="Times New Roman"/>
                <w:i/>
                <w:color w:val="000000" w:themeColor="text1"/>
                <w:lang w:val="en-US"/>
              </w:rPr>
            </w:pPr>
            <w:r w:rsidRPr="0012303A">
              <w:rPr>
                <w:rFonts w:ascii="Times New Roman" w:eastAsia="Times New Roman" w:hAnsi="Times New Roman" w:cs="Times New Roman"/>
                <w:color w:val="000000" w:themeColor="text1"/>
              </w:rPr>
              <w:t xml:space="preserve">Предоставление коммунальных услуг </w:t>
            </w:r>
            <w:r w:rsidR="003A6C0C" w:rsidRPr="0012303A">
              <w:rPr>
                <w:rFonts w:ascii="Times New Roman" w:eastAsia="Times New Roman" w:hAnsi="Times New Roman" w:cs="Times New Roman"/>
                <w:color w:val="000000" w:themeColor="text1"/>
                <w:lang w:val="en-US"/>
              </w:rPr>
              <w:t>3</w:t>
            </w:r>
            <w:r w:rsidRPr="0012303A">
              <w:rPr>
                <w:rFonts w:ascii="Times New Roman" w:eastAsia="Times New Roman" w:hAnsi="Times New Roman" w:cs="Times New Roman"/>
                <w:color w:val="000000" w:themeColor="text1"/>
              </w:rPr>
              <w:t>.1.1</w:t>
            </w:r>
          </w:p>
        </w:tc>
        <w:tc>
          <w:tcPr>
            <w:tcW w:w="2553" w:type="dxa"/>
          </w:tcPr>
          <w:p w14:paraId="1B17B831" w14:textId="30AE8EBE" w:rsidR="00FA7CF8" w:rsidRPr="0012303A" w:rsidRDefault="00BB46B1" w:rsidP="002B2559">
            <w:pPr>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r w:rsidR="00B51AF6">
              <w:rPr>
                <w:rFonts w:ascii="Times New Roman" w:eastAsia="Times New Roman" w:hAnsi="Times New Roman" w:cs="Times New Roman"/>
              </w:rPr>
              <w:t>.</w:t>
            </w:r>
          </w:p>
        </w:tc>
        <w:tc>
          <w:tcPr>
            <w:tcW w:w="5102" w:type="dxa"/>
          </w:tcPr>
          <w:p w14:paraId="63EE90F6" w14:textId="77777777"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Предельные размеры земельного участка не устанавливаются. </w:t>
            </w:r>
          </w:p>
          <w:p w14:paraId="523C2B8C" w14:textId="77777777"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не устанавливается.</w:t>
            </w:r>
          </w:p>
          <w:p w14:paraId="695F6F33" w14:textId="0CFD4CDD"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Предельное </w:t>
            </w:r>
            <w:r w:rsidRPr="0084699A">
              <w:rPr>
                <w:rFonts w:ascii="Times New Roman" w:eastAsia="Times New Roman" w:hAnsi="Times New Roman" w:cs="Times New Roman"/>
              </w:rPr>
              <w:t xml:space="preserve">количество этажей, предельная высота зданий, строений, сооружений </w:t>
            </w:r>
            <w:r w:rsidR="0084699A" w:rsidRPr="0084699A">
              <w:rPr>
                <w:rFonts w:ascii="Times New Roman" w:eastAsia="Times New Roman" w:hAnsi="Times New Roman" w:cs="Times New Roman"/>
              </w:rPr>
              <w:t>–</w:t>
            </w:r>
            <w:r w:rsidRPr="0084699A">
              <w:rPr>
                <w:rFonts w:ascii="Times New Roman" w:eastAsia="Times New Roman" w:hAnsi="Times New Roman" w:cs="Times New Roman"/>
              </w:rPr>
              <w:t xml:space="preserve"> 1</w:t>
            </w:r>
            <w:r w:rsidR="0084699A" w:rsidRPr="0084699A">
              <w:rPr>
                <w:rFonts w:ascii="Times New Roman" w:eastAsia="Times New Roman" w:hAnsi="Times New Roman" w:cs="Times New Roman"/>
              </w:rPr>
              <w:t xml:space="preserve"> </w:t>
            </w:r>
            <w:proofErr w:type="spellStart"/>
            <w:r w:rsidR="0084699A" w:rsidRPr="0084699A">
              <w:rPr>
                <w:rFonts w:ascii="Times New Roman" w:eastAsia="Times New Roman" w:hAnsi="Times New Roman" w:cs="Times New Roman"/>
              </w:rPr>
              <w:t>эт</w:t>
            </w:r>
            <w:proofErr w:type="spellEnd"/>
            <w:r w:rsidRPr="0084699A">
              <w:rPr>
                <w:rFonts w:ascii="Times New Roman" w:eastAsia="Times New Roman" w:hAnsi="Times New Roman" w:cs="Times New Roman"/>
              </w:rPr>
              <w:t>.</w:t>
            </w:r>
          </w:p>
          <w:p w14:paraId="72A1ACCC" w14:textId="0D39F376" w:rsidR="00FA7CF8" w:rsidRPr="0012303A" w:rsidRDefault="00FA7CF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Максимальный процент застройки земельного участка не устанавливается.</w:t>
            </w:r>
          </w:p>
        </w:tc>
        <w:tc>
          <w:tcPr>
            <w:tcW w:w="4819" w:type="dxa"/>
          </w:tcPr>
          <w:p w14:paraId="3F6EFD3A" w14:textId="33A6D289" w:rsidR="00FA7CF8" w:rsidRPr="0012303A" w:rsidRDefault="00FA7CF8" w:rsidP="002B2559">
            <w:pPr>
              <w:widowControl w:val="0"/>
              <w:autoSpaceDE w:val="0"/>
              <w:autoSpaceDN w:val="0"/>
              <w:adjustRightInd w:val="0"/>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color w:val="000000" w:themeColor="text1"/>
              </w:rPr>
              <w:t>2</w:t>
            </w:r>
            <w:r w:rsidRPr="0012303A">
              <w:rPr>
                <w:rFonts w:ascii="Times New Roman" w:eastAsia="Times New Roman" w:hAnsi="Times New Roman" w:cs="Times New Roman"/>
                <w:color w:val="000000" w:themeColor="text1"/>
              </w:rPr>
              <w:t xml:space="preserve"> настоящих Правил</w:t>
            </w:r>
            <w:r w:rsidR="00B51AF6">
              <w:rPr>
                <w:rFonts w:ascii="Times New Roman" w:eastAsia="Times New Roman" w:hAnsi="Times New Roman" w:cs="Times New Roman"/>
                <w:color w:val="000000" w:themeColor="text1"/>
              </w:rPr>
              <w:t>.</w:t>
            </w:r>
          </w:p>
        </w:tc>
      </w:tr>
      <w:tr w:rsidR="00FA7CF8" w:rsidRPr="0012303A" w14:paraId="507B75B2" w14:textId="77777777" w:rsidTr="00914857">
        <w:trPr>
          <w:trHeight w:val="521"/>
        </w:trPr>
        <w:tc>
          <w:tcPr>
            <w:tcW w:w="2552" w:type="dxa"/>
          </w:tcPr>
          <w:p w14:paraId="61F72E98" w14:textId="6D7BBA76" w:rsidR="00FA7CF8" w:rsidRPr="0012303A" w:rsidRDefault="00FA7CF8" w:rsidP="002B2559">
            <w:pPr>
              <w:widowControl w:val="0"/>
              <w:autoSpaceDE w:val="0"/>
              <w:autoSpaceDN w:val="0"/>
              <w:adjustRightInd w:val="0"/>
              <w:spacing w:after="0" w:line="240" w:lineRule="auto"/>
              <w:rPr>
                <w:rFonts w:ascii="Times New Roman" w:eastAsia="Times New Roman" w:hAnsi="Times New Roman" w:cs="Times New Roman"/>
                <w:color w:val="000000" w:themeColor="text1"/>
                <w:lang w:val="en-US"/>
              </w:rPr>
            </w:pPr>
            <w:r w:rsidRPr="0012303A">
              <w:rPr>
                <w:rFonts w:ascii="Times New Roman" w:eastAsia="Times New Roman" w:hAnsi="Times New Roman" w:cs="Times New Roman"/>
                <w:color w:val="000000" w:themeColor="text1"/>
              </w:rPr>
              <w:t>Хранение автотранспорта 2.7.</w:t>
            </w:r>
            <w:r w:rsidR="003A6C0C" w:rsidRPr="0012303A">
              <w:rPr>
                <w:rFonts w:ascii="Times New Roman" w:eastAsia="Times New Roman" w:hAnsi="Times New Roman" w:cs="Times New Roman"/>
                <w:color w:val="000000" w:themeColor="text1"/>
                <w:lang w:val="en-US"/>
              </w:rPr>
              <w:t>1</w:t>
            </w:r>
          </w:p>
        </w:tc>
        <w:tc>
          <w:tcPr>
            <w:tcW w:w="2553" w:type="dxa"/>
          </w:tcPr>
          <w:p w14:paraId="62C36E35" w14:textId="1546185C" w:rsidR="00FA7CF8" w:rsidRPr="0012303A" w:rsidRDefault="00BB46B1" w:rsidP="002B2559">
            <w:pPr>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 xml:space="preserve">Размещение отдельно стоящих и пристроенных гаражей, </w:t>
            </w:r>
            <w:r w:rsidRPr="0012303A">
              <w:rPr>
                <w:rFonts w:ascii="Times New Roman" w:eastAsia="Times New Roman" w:hAnsi="Times New Roman" w:cs="Times New Roman"/>
                <w:color w:val="000000" w:themeColor="text1"/>
              </w:rPr>
              <w:lastRenderedPageBreak/>
              <w:t>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5102" w:type="dxa"/>
          </w:tcPr>
          <w:p w14:paraId="56050F59" w14:textId="77777777" w:rsidR="00FA7CF8" w:rsidRPr="0012303A" w:rsidRDefault="00FA7CF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lastRenderedPageBreak/>
              <w:t>Предельные размеры земельного участка не устанавливаются.</w:t>
            </w:r>
          </w:p>
          <w:p w14:paraId="1B2AB6A8" w14:textId="77777777" w:rsidR="00FA7CF8" w:rsidRPr="0012303A" w:rsidRDefault="00FA7CF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 xml:space="preserve">Минимальный отступ от границы земельного </w:t>
            </w:r>
            <w:r w:rsidRPr="0012303A">
              <w:rPr>
                <w:rFonts w:ascii="Times New Roman" w:eastAsia="Times New Roman" w:hAnsi="Times New Roman" w:cs="Times New Roman"/>
                <w:color w:val="000000" w:themeColor="text1"/>
              </w:rPr>
              <w:lastRenderedPageBreak/>
              <w:t>участка - 1 м.</w:t>
            </w:r>
          </w:p>
          <w:p w14:paraId="50ADFF08" w14:textId="77777777" w:rsidR="00FA7CF8" w:rsidRPr="0012303A" w:rsidRDefault="00FA7CF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Максимальная высота зданий, строений, сооружений – 3 м.</w:t>
            </w:r>
          </w:p>
          <w:p w14:paraId="3E1DB1FE" w14:textId="4DB847FA" w:rsidR="00FA7CF8" w:rsidRPr="0012303A" w:rsidRDefault="00FA7CF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Максимальный процент застройки не устанавливается</w:t>
            </w:r>
            <w:r w:rsidR="00B51AF6">
              <w:rPr>
                <w:rFonts w:ascii="Times New Roman" w:eastAsia="Times New Roman" w:hAnsi="Times New Roman" w:cs="Times New Roman"/>
                <w:color w:val="000000" w:themeColor="text1"/>
              </w:rPr>
              <w:t>.</w:t>
            </w:r>
          </w:p>
          <w:p w14:paraId="7E67E428" w14:textId="77777777" w:rsidR="00FA7CF8" w:rsidRPr="0012303A" w:rsidRDefault="00FA7CF8" w:rsidP="002B2559">
            <w:pPr>
              <w:spacing w:after="0" w:line="240" w:lineRule="auto"/>
              <w:rPr>
                <w:rFonts w:ascii="Times New Roman" w:eastAsia="Times New Roman" w:hAnsi="Times New Roman" w:cs="Times New Roman"/>
              </w:rPr>
            </w:pPr>
          </w:p>
        </w:tc>
        <w:tc>
          <w:tcPr>
            <w:tcW w:w="4819" w:type="dxa"/>
          </w:tcPr>
          <w:p w14:paraId="72A8CADD" w14:textId="21E79E80" w:rsidR="00FA7CF8" w:rsidRPr="0012303A" w:rsidRDefault="00FA7CF8" w:rsidP="002B2559">
            <w:pPr>
              <w:widowControl w:val="0"/>
              <w:autoSpaceDE w:val="0"/>
              <w:autoSpaceDN w:val="0"/>
              <w:adjustRightInd w:val="0"/>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lastRenderedPageBreak/>
              <w:t xml:space="preserve">Использование земельных участков и объектов капитального строительства осуществлять с учетом режимов зон с особыми условиями </w:t>
            </w:r>
            <w:r w:rsidRPr="0012303A">
              <w:rPr>
                <w:rFonts w:ascii="Times New Roman" w:eastAsia="Times New Roman" w:hAnsi="Times New Roman" w:cs="Times New Roman"/>
                <w:color w:val="000000" w:themeColor="text1"/>
              </w:rPr>
              <w:lastRenderedPageBreak/>
              <w:t>использования территорий, приведенных в   главе 1</w:t>
            </w:r>
            <w:r w:rsidR="00BA5154">
              <w:rPr>
                <w:rFonts w:ascii="Times New Roman" w:eastAsia="Times New Roman" w:hAnsi="Times New Roman" w:cs="Times New Roman"/>
                <w:color w:val="000000" w:themeColor="text1"/>
              </w:rPr>
              <w:t xml:space="preserve">2 </w:t>
            </w:r>
            <w:r w:rsidRPr="0012303A">
              <w:rPr>
                <w:rFonts w:ascii="Times New Roman" w:eastAsia="Times New Roman" w:hAnsi="Times New Roman" w:cs="Times New Roman"/>
                <w:color w:val="000000" w:themeColor="text1"/>
              </w:rPr>
              <w:t>настоящих Правил</w:t>
            </w:r>
            <w:r w:rsidR="00B51AF6">
              <w:rPr>
                <w:rFonts w:ascii="Times New Roman" w:eastAsia="Times New Roman" w:hAnsi="Times New Roman" w:cs="Times New Roman"/>
                <w:color w:val="000000" w:themeColor="text1"/>
              </w:rPr>
              <w:t>.</w:t>
            </w:r>
          </w:p>
        </w:tc>
      </w:tr>
      <w:tr w:rsidR="00073E77" w:rsidRPr="0012303A" w14:paraId="23AFEA7D" w14:textId="77777777" w:rsidTr="002C6C50">
        <w:trPr>
          <w:trHeight w:val="2530"/>
        </w:trPr>
        <w:tc>
          <w:tcPr>
            <w:tcW w:w="2552" w:type="dxa"/>
          </w:tcPr>
          <w:p w14:paraId="28946A7D" w14:textId="17E27E7F" w:rsidR="00073E77" w:rsidRPr="0012303A" w:rsidRDefault="00073E77" w:rsidP="002B2559">
            <w:pPr>
              <w:spacing w:after="0" w:line="240" w:lineRule="auto"/>
              <w:rPr>
                <w:rFonts w:ascii="Times New Roman" w:eastAsia="Times New Roman" w:hAnsi="Times New Roman" w:cs="Times New Roman"/>
                <w:color w:val="000000" w:themeColor="text1"/>
                <w:lang w:val="en-US"/>
              </w:rPr>
            </w:pPr>
            <w:r w:rsidRPr="0012303A">
              <w:rPr>
                <w:rFonts w:ascii="Times New Roman" w:eastAsia="Times New Roman" w:hAnsi="Times New Roman" w:cs="Times New Roman"/>
              </w:rPr>
              <w:lastRenderedPageBreak/>
              <w:t>Улично-дорожная сеть 12.0.1</w:t>
            </w:r>
          </w:p>
        </w:tc>
        <w:tc>
          <w:tcPr>
            <w:tcW w:w="2553" w:type="dxa"/>
          </w:tcPr>
          <w:p w14:paraId="26CDAE15" w14:textId="728C92C2" w:rsidR="00073E77" w:rsidRPr="0012303A" w:rsidRDefault="00073E77" w:rsidP="002B2559">
            <w:pPr>
              <w:spacing w:after="0" w:line="240" w:lineRule="auto"/>
              <w:ind w:left="11" w:right="-113"/>
              <w:rPr>
                <w:rFonts w:ascii="Times New Roman" w:eastAsia="Times New Roman" w:hAnsi="Times New Roman" w:cs="Times New Roman"/>
                <w:bCs/>
                <w:color w:val="000000" w:themeColor="text1"/>
              </w:rPr>
            </w:pPr>
            <w:r w:rsidRPr="0012303A">
              <w:rPr>
                <w:rFonts w:ascii="Times New Roman" w:eastAsia="Times New Roman" w:hAnsi="Times New Roman" w:cs="Times New Roman"/>
                <w:bCs/>
                <w:color w:val="000000" w:themeColor="text1"/>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2303A">
              <w:rPr>
                <w:rFonts w:ascii="Times New Roman" w:eastAsia="Times New Roman" w:hAnsi="Times New Roman" w:cs="Times New Roman"/>
                <w:bCs/>
                <w:color w:val="000000" w:themeColor="text1"/>
              </w:rPr>
              <w:t>велотранспортной</w:t>
            </w:r>
            <w:proofErr w:type="spellEnd"/>
            <w:r w:rsidRPr="0012303A">
              <w:rPr>
                <w:rFonts w:ascii="Times New Roman" w:eastAsia="Times New Roman" w:hAnsi="Times New Roman" w:cs="Times New Roman"/>
                <w:bCs/>
                <w:color w:val="000000" w:themeColor="text1"/>
              </w:rPr>
              <w:t xml:space="preserve"> и инженерной инфраструктуры.</w:t>
            </w:r>
          </w:p>
        </w:tc>
        <w:tc>
          <w:tcPr>
            <w:tcW w:w="5102" w:type="dxa"/>
          </w:tcPr>
          <w:p w14:paraId="764A784F" w14:textId="77777777" w:rsidR="00073E77" w:rsidRPr="0012303A" w:rsidRDefault="00073E77"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Предельные размеры земельного участка не устанавливаются. </w:t>
            </w:r>
          </w:p>
          <w:p w14:paraId="21F665D6" w14:textId="77777777" w:rsidR="00073E77" w:rsidRPr="0012303A" w:rsidRDefault="00073E77"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не устанавливается.</w:t>
            </w:r>
          </w:p>
          <w:p w14:paraId="04AD9564" w14:textId="77777777" w:rsidR="00073E77" w:rsidRPr="0012303A" w:rsidRDefault="00073E77"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Предельное количество этажей, предельная высота зданий, строений, сооружений не устанавливается. </w:t>
            </w:r>
          </w:p>
          <w:p w14:paraId="491947D4" w14:textId="7E7B0F0E" w:rsidR="00073E77" w:rsidRPr="0012303A" w:rsidRDefault="00073E77"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земельного участка не устанавливается.</w:t>
            </w:r>
          </w:p>
        </w:tc>
        <w:tc>
          <w:tcPr>
            <w:tcW w:w="4819" w:type="dxa"/>
          </w:tcPr>
          <w:p w14:paraId="69E57B16" w14:textId="31AE137E" w:rsidR="00073E77" w:rsidRPr="0012303A" w:rsidRDefault="00073E77" w:rsidP="002B2559">
            <w:pPr>
              <w:widowControl w:val="0"/>
              <w:autoSpaceDE w:val="0"/>
              <w:autoSpaceDN w:val="0"/>
              <w:adjustRightInd w:val="0"/>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color w:val="000000" w:themeColor="text1"/>
              </w:rPr>
              <w:t>2</w:t>
            </w:r>
            <w:r w:rsidRPr="0012303A">
              <w:rPr>
                <w:rFonts w:ascii="Times New Roman" w:eastAsia="Times New Roman" w:hAnsi="Times New Roman" w:cs="Times New Roman"/>
                <w:color w:val="000000" w:themeColor="text1"/>
              </w:rPr>
              <w:t xml:space="preserve"> настоящих Правил</w:t>
            </w:r>
            <w:r w:rsidR="00B51AF6">
              <w:rPr>
                <w:rFonts w:ascii="Times New Roman" w:eastAsia="Times New Roman" w:hAnsi="Times New Roman" w:cs="Times New Roman"/>
                <w:color w:val="000000" w:themeColor="text1"/>
              </w:rPr>
              <w:t>.</w:t>
            </w:r>
          </w:p>
        </w:tc>
      </w:tr>
      <w:tr w:rsidR="00FA7CF8" w:rsidRPr="0012303A" w14:paraId="44F724C5" w14:textId="77777777" w:rsidTr="00B13925">
        <w:trPr>
          <w:trHeight w:val="48"/>
        </w:trPr>
        <w:tc>
          <w:tcPr>
            <w:tcW w:w="2552" w:type="dxa"/>
          </w:tcPr>
          <w:p w14:paraId="7BABC94A" w14:textId="297E2536" w:rsidR="00FA7CF8" w:rsidRPr="0012303A" w:rsidRDefault="00FA7CF8" w:rsidP="002B2559">
            <w:pPr>
              <w:spacing w:line="240" w:lineRule="auto"/>
              <w:rPr>
                <w:rFonts w:ascii="Times New Roman" w:eastAsia="Times New Roman" w:hAnsi="Times New Roman" w:cs="Times New Roman"/>
                <w:lang w:val="en-US"/>
              </w:rPr>
            </w:pPr>
            <w:r w:rsidRPr="0012303A">
              <w:rPr>
                <w:rFonts w:ascii="Times New Roman" w:eastAsia="Times New Roman" w:hAnsi="Times New Roman" w:cs="Times New Roman"/>
              </w:rPr>
              <w:t>Благоустройство территории 12.0.2</w:t>
            </w:r>
          </w:p>
        </w:tc>
        <w:tc>
          <w:tcPr>
            <w:tcW w:w="2553" w:type="dxa"/>
          </w:tcPr>
          <w:p w14:paraId="0B8AEB57" w14:textId="77777777" w:rsidR="00073E77" w:rsidRPr="0012303A" w:rsidRDefault="00073E77" w:rsidP="002B2559">
            <w:pPr>
              <w:spacing w:after="0" w:line="240" w:lineRule="auto"/>
              <w:ind w:left="11" w:right="-113"/>
              <w:rPr>
                <w:rFonts w:ascii="Times New Roman" w:eastAsia="Times New Roman" w:hAnsi="Times New Roman" w:cs="Times New Roman"/>
              </w:rPr>
            </w:pPr>
            <w:r w:rsidRPr="0012303A">
              <w:rPr>
                <w:rFonts w:ascii="Times New Roman" w:eastAsia="Times New Roman" w:hAnsi="Times New Roman" w:cs="Times New Roman"/>
              </w:rPr>
              <w:t xml:space="preserve">Размещение декоративных, технических, </w:t>
            </w:r>
            <w:r w:rsidRPr="0012303A">
              <w:rPr>
                <w:rFonts w:ascii="Times New Roman" w:eastAsia="Times New Roman" w:hAnsi="Times New Roman" w:cs="Times New Roman"/>
              </w:rPr>
              <w:lastRenderedPageBreak/>
              <w:t>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p w14:paraId="085626A7" w14:textId="5E0FF37B" w:rsidR="00FA7CF8" w:rsidRPr="0012303A" w:rsidRDefault="00073E77" w:rsidP="002B2559">
            <w:pPr>
              <w:spacing w:after="0" w:line="240" w:lineRule="auto"/>
              <w:ind w:left="11" w:right="-113"/>
              <w:rPr>
                <w:rFonts w:ascii="Times New Roman" w:eastAsia="Times New Roman" w:hAnsi="Times New Roman" w:cs="Times New Roman"/>
              </w:rPr>
            </w:pPr>
            <w:r w:rsidRPr="0012303A">
              <w:rPr>
                <w:rFonts w:ascii="Times New Roman" w:eastAsia="Times New Roman" w:hAnsi="Times New Roman" w:cs="Times New Roman"/>
              </w:rPr>
              <w:t>Запрещается размещение объектов капитального строительства</w:t>
            </w:r>
            <w:r w:rsidR="00B51AF6">
              <w:rPr>
                <w:rFonts w:ascii="Times New Roman" w:eastAsia="Times New Roman" w:hAnsi="Times New Roman" w:cs="Times New Roman"/>
              </w:rPr>
              <w:t>.</w:t>
            </w:r>
          </w:p>
        </w:tc>
        <w:tc>
          <w:tcPr>
            <w:tcW w:w="5102" w:type="dxa"/>
          </w:tcPr>
          <w:p w14:paraId="5B088D73" w14:textId="77777777" w:rsidR="00FA7CF8" w:rsidRPr="0012303A" w:rsidRDefault="00FA7CF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lastRenderedPageBreak/>
              <w:t>Предельные размеры земельного участка не устанавливаются.</w:t>
            </w:r>
          </w:p>
          <w:p w14:paraId="72276C36" w14:textId="77777777" w:rsidR="00FA7CF8" w:rsidRPr="0012303A" w:rsidRDefault="00FA7CF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 xml:space="preserve">Минимальный отступ от границы земельного </w:t>
            </w:r>
            <w:r w:rsidRPr="0012303A">
              <w:rPr>
                <w:rFonts w:ascii="Times New Roman" w:eastAsia="Times New Roman" w:hAnsi="Times New Roman" w:cs="Times New Roman"/>
                <w:color w:val="000000" w:themeColor="text1"/>
              </w:rPr>
              <w:lastRenderedPageBreak/>
              <w:t>участка не устанавливается.</w:t>
            </w:r>
          </w:p>
          <w:p w14:paraId="6D6F41FC" w14:textId="77777777" w:rsidR="00FA7CF8" w:rsidRPr="0012303A" w:rsidRDefault="00FA7CF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Предельное количество этажей, предельная высота зданий, строений, сооружений не устанавливается.</w:t>
            </w:r>
          </w:p>
          <w:p w14:paraId="6C15976D" w14:textId="60434FD0" w:rsidR="00FA7CF8" w:rsidRPr="0012303A" w:rsidRDefault="00FA7CF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Максимальный процент застройки не устанавливается</w:t>
            </w:r>
          </w:p>
        </w:tc>
        <w:tc>
          <w:tcPr>
            <w:tcW w:w="4819" w:type="dxa"/>
          </w:tcPr>
          <w:p w14:paraId="135F2ABC" w14:textId="24FCA7CD" w:rsidR="00FA7CF8" w:rsidRPr="0012303A" w:rsidRDefault="00FA7CF8"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 xml:space="preserve">Размещение декоративных, технических, планировочных, конструктивных устройств, элементов озеленения, различных видов </w:t>
            </w:r>
            <w:r w:rsidRPr="0012303A">
              <w:rPr>
                <w:rFonts w:ascii="Times New Roman" w:eastAsia="Times New Roman" w:hAnsi="Times New Roman" w:cs="Times New Roman"/>
              </w:rPr>
              <w:lastRenderedPageBreak/>
              <w:t>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r w:rsidR="00B51AF6">
              <w:rPr>
                <w:rFonts w:ascii="Times New Roman" w:eastAsia="Times New Roman" w:hAnsi="Times New Roman" w:cs="Times New Roman"/>
              </w:rPr>
              <w:t>.</w:t>
            </w:r>
          </w:p>
        </w:tc>
      </w:tr>
    </w:tbl>
    <w:p w14:paraId="125D4A72" w14:textId="62E80F1B" w:rsidR="003A0BF2" w:rsidRPr="0012303A" w:rsidRDefault="003A0BF2" w:rsidP="00EB75CE">
      <w:pPr>
        <w:widowControl w:val="0"/>
        <w:autoSpaceDE w:val="0"/>
        <w:autoSpaceDN w:val="0"/>
        <w:adjustRightInd w:val="0"/>
        <w:spacing w:before="120" w:after="120"/>
        <w:ind w:firstLine="709"/>
        <w:jc w:val="both"/>
        <w:rPr>
          <w:rFonts w:ascii="Times New Roman" w:eastAsia="Times New Roman" w:hAnsi="Times New Roman" w:cs="Times New Roman"/>
          <w:color w:val="000000" w:themeColor="text1"/>
          <w:sz w:val="24"/>
          <w:szCs w:val="24"/>
        </w:rPr>
      </w:pPr>
      <w:r w:rsidRPr="0012303A">
        <w:rPr>
          <w:rFonts w:ascii="Times New Roman" w:eastAsia="Times New Roman" w:hAnsi="Times New Roman" w:cs="Times New Roman"/>
          <w:b/>
          <w:color w:val="000000" w:themeColor="text1"/>
          <w:sz w:val="24"/>
          <w:szCs w:val="24"/>
        </w:rPr>
        <w:lastRenderedPageBreak/>
        <w:t xml:space="preserve">2. </w:t>
      </w:r>
      <w:r w:rsidRPr="00EB75CE">
        <w:rPr>
          <w:rFonts w:ascii="Times New Roman" w:eastAsia="Times New Roman" w:hAnsi="Times New Roman" w:cs="Times New Roman"/>
          <w:b/>
          <w:color w:val="000000" w:themeColor="text1"/>
        </w:rPr>
        <w:t>УСЛОВНО РАЗРЕШЁННЫЕ ВИДЫ И ПАРАМЕТРЫ ИСПОЛЬЗОВАНИЯ ЗЕМЕЛЬНЫХ УЧАСТКОВ И ОБЪЕКТОВ КАПИТАЛЬНОГО СТРОИТЕЛЬСТВА:</w:t>
      </w:r>
    </w:p>
    <w:tbl>
      <w:tblPr>
        <w:tblW w:w="15026"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552"/>
        <w:gridCol w:w="2553"/>
        <w:gridCol w:w="5102"/>
        <w:gridCol w:w="4819"/>
      </w:tblGrid>
      <w:tr w:rsidR="00EB0AF1" w:rsidRPr="0012303A" w14:paraId="4AA44D48" w14:textId="77777777" w:rsidTr="002D6931">
        <w:trPr>
          <w:trHeight w:val="563"/>
          <w:tblHeader/>
        </w:trPr>
        <w:tc>
          <w:tcPr>
            <w:tcW w:w="2552" w:type="dxa"/>
          </w:tcPr>
          <w:p w14:paraId="7630A8AA" w14:textId="77777777" w:rsidR="00EB0AF1" w:rsidRPr="0012303A" w:rsidRDefault="00EB0AF1"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lastRenderedPageBreak/>
              <w:t>ВИДЫ ИСПОЛЬЗОВАНИЯ</w:t>
            </w:r>
          </w:p>
          <w:p w14:paraId="43C38482" w14:textId="77777777" w:rsidR="00EB0AF1" w:rsidRPr="0012303A" w:rsidRDefault="00EB0AF1"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ЗЕМЕЛЬНЫХ УЧАСТКОВ</w:t>
            </w:r>
          </w:p>
        </w:tc>
        <w:tc>
          <w:tcPr>
            <w:tcW w:w="2553" w:type="dxa"/>
          </w:tcPr>
          <w:p w14:paraId="3EBF47B8" w14:textId="77777777" w:rsidR="00EB0AF1" w:rsidRPr="0012303A" w:rsidRDefault="00EB0AF1"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ВИДЫ РАЗРЕШЕННОГО ИСПОЛЬЗОВАНИЯ ОБЪЕКТОВ КАПИТАЛЬНОГО СТРОИТЕЛЬСТВА</w:t>
            </w:r>
          </w:p>
        </w:tc>
        <w:tc>
          <w:tcPr>
            <w:tcW w:w="5102" w:type="dxa"/>
          </w:tcPr>
          <w:p w14:paraId="4B2F252D" w14:textId="77777777" w:rsidR="00EB0AF1" w:rsidRPr="0012303A" w:rsidRDefault="00EB0AF1"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ПАРАМЕТРЫ РАЗРЕШЕННОГО ИСПОЛЬЗОВАНИЯ</w:t>
            </w:r>
          </w:p>
        </w:tc>
        <w:tc>
          <w:tcPr>
            <w:tcW w:w="4819" w:type="dxa"/>
          </w:tcPr>
          <w:p w14:paraId="6AB20630" w14:textId="77777777" w:rsidR="00EB0AF1" w:rsidRPr="0012303A" w:rsidRDefault="00EB0AF1"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ОСОБЫЕ УСЛОВИЯ РЕАЛИЗАЦИИ РЕГЛАМЕНТА</w:t>
            </w:r>
          </w:p>
        </w:tc>
      </w:tr>
      <w:tr w:rsidR="00EB0AF1" w:rsidRPr="0012303A" w14:paraId="095EE7C2" w14:textId="77777777" w:rsidTr="002D6931">
        <w:trPr>
          <w:trHeight w:val="313"/>
          <w:tblHeader/>
        </w:trPr>
        <w:tc>
          <w:tcPr>
            <w:tcW w:w="2552" w:type="dxa"/>
          </w:tcPr>
          <w:p w14:paraId="1C35A7F0" w14:textId="77777777" w:rsidR="00EB0AF1" w:rsidRPr="0012303A" w:rsidRDefault="00EB0AF1"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1</w:t>
            </w:r>
          </w:p>
        </w:tc>
        <w:tc>
          <w:tcPr>
            <w:tcW w:w="2553" w:type="dxa"/>
          </w:tcPr>
          <w:p w14:paraId="5178616D" w14:textId="77777777" w:rsidR="00EB0AF1" w:rsidRPr="0012303A" w:rsidRDefault="00EB0AF1"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2</w:t>
            </w:r>
          </w:p>
        </w:tc>
        <w:tc>
          <w:tcPr>
            <w:tcW w:w="5102" w:type="dxa"/>
          </w:tcPr>
          <w:p w14:paraId="123E7821" w14:textId="77777777" w:rsidR="00EB0AF1" w:rsidRPr="0012303A" w:rsidRDefault="00EB0AF1"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3</w:t>
            </w:r>
          </w:p>
        </w:tc>
        <w:tc>
          <w:tcPr>
            <w:tcW w:w="4819" w:type="dxa"/>
          </w:tcPr>
          <w:p w14:paraId="01934230" w14:textId="77777777" w:rsidR="00EB0AF1" w:rsidRPr="0012303A" w:rsidRDefault="00EB0AF1"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4</w:t>
            </w:r>
          </w:p>
        </w:tc>
      </w:tr>
      <w:tr w:rsidR="00EB0AF1" w:rsidRPr="0012303A" w14:paraId="4DFE0795" w14:textId="77777777" w:rsidTr="002D6931">
        <w:trPr>
          <w:trHeight w:val="48"/>
        </w:trPr>
        <w:tc>
          <w:tcPr>
            <w:tcW w:w="2552" w:type="dxa"/>
          </w:tcPr>
          <w:p w14:paraId="18EDB96C" w14:textId="4EAAC63F" w:rsidR="00EB0AF1" w:rsidRPr="0012303A" w:rsidRDefault="00EB0AF1" w:rsidP="002B2559">
            <w:pPr>
              <w:spacing w:after="0" w:line="240" w:lineRule="auto"/>
              <w:rPr>
                <w:rFonts w:ascii="Times New Roman" w:eastAsia="Times New Roman" w:hAnsi="Times New Roman" w:cs="Times New Roman"/>
                <w:color w:val="000000" w:themeColor="text1"/>
                <w:lang w:val="en-US"/>
              </w:rPr>
            </w:pPr>
            <w:r w:rsidRPr="0012303A">
              <w:rPr>
                <w:rFonts w:ascii="Times New Roman" w:eastAsia="Times New Roman" w:hAnsi="Times New Roman" w:cs="Times New Roman"/>
              </w:rPr>
              <w:t>Магазины 4.4</w:t>
            </w:r>
          </w:p>
        </w:tc>
        <w:tc>
          <w:tcPr>
            <w:tcW w:w="2553" w:type="dxa"/>
          </w:tcPr>
          <w:p w14:paraId="72EF2F33" w14:textId="515C948E" w:rsidR="00EB0AF1" w:rsidRPr="0012303A" w:rsidRDefault="003A6C0C" w:rsidP="002B2559">
            <w:pPr>
              <w:spacing w:after="0" w:line="240" w:lineRule="auto"/>
              <w:rPr>
                <w:rFonts w:ascii="Times New Roman" w:eastAsia="Times New Roman" w:hAnsi="Times New Roman" w:cs="Times New Roman"/>
                <w:lang w:eastAsia="en-US"/>
              </w:rPr>
            </w:pPr>
            <w:r w:rsidRPr="0012303A">
              <w:rPr>
                <w:rFonts w:ascii="Times New Roman" w:eastAsia="Times New Roman" w:hAnsi="Times New Roman" w:cs="Times New Roman"/>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102" w:type="dxa"/>
          </w:tcPr>
          <w:p w14:paraId="1A2F2FAA" w14:textId="77777777" w:rsidR="00B51AF6" w:rsidRDefault="00EB0AF1" w:rsidP="002B2559">
            <w:pPr>
              <w:autoSpaceDE w:val="0"/>
              <w:autoSpaceDN w:val="0"/>
              <w:adjustRightInd w:val="0"/>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 xml:space="preserve">Минимальная площадь земельных участков – </w:t>
            </w:r>
          </w:p>
          <w:p w14:paraId="4DFBEB79" w14:textId="0BBE2F74" w:rsidR="00EB0AF1" w:rsidRPr="0012303A" w:rsidRDefault="00EB0AF1" w:rsidP="002B2559">
            <w:pPr>
              <w:autoSpaceDE w:val="0"/>
              <w:autoSpaceDN w:val="0"/>
              <w:adjustRightInd w:val="0"/>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 xml:space="preserve">400 кв м </w:t>
            </w:r>
          </w:p>
          <w:p w14:paraId="54856390" w14:textId="77777777" w:rsidR="00EB0AF1" w:rsidRPr="0012303A" w:rsidRDefault="00EB0AF1" w:rsidP="002B2559">
            <w:pPr>
              <w:autoSpaceDE w:val="0"/>
              <w:autoSpaceDN w:val="0"/>
              <w:adjustRightInd w:val="0"/>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 xml:space="preserve">Минимальный отступ от границы земельного участка– 3м </w:t>
            </w:r>
          </w:p>
          <w:p w14:paraId="1794F8A7" w14:textId="77777777" w:rsidR="00B51AF6" w:rsidRDefault="00EB0AF1" w:rsidP="002B2559">
            <w:pPr>
              <w:autoSpaceDE w:val="0"/>
              <w:autoSpaceDN w:val="0"/>
              <w:adjustRightInd w:val="0"/>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 xml:space="preserve">Торговая площадь – до 200 кв.м. </w:t>
            </w:r>
          </w:p>
          <w:p w14:paraId="1C4966A7" w14:textId="1F443AEA" w:rsidR="00EB0AF1" w:rsidRPr="0012303A" w:rsidRDefault="00EB0AF1" w:rsidP="002B2559">
            <w:pPr>
              <w:autoSpaceDE w:val="0"/>
              <w:autoSpaceDN w:val="0"/>
              <w:adjustRightInd w:val="0"/>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этажей- 3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 xml:space="preserve">. </w:t>
            </w:r>
          </w:p>
          <w:p w14:paraId="3F37F520" w14:textId="4913E9BF" w:rsidR="00EB0AF1" w:rsidRPr="0012303A" w:rsidRDefault="00EB0AF1" w:rsidP="002B2559">
            <w:pPr>
              <w:spacing w:after="0" w:line="240" w:lineRule="auto"/>
              <w:ind w:right="-57"/>
              <w:rPr>
                <w:rFonts w:ascii="Times New Roman" w:eastAsia="Times New Roman" w:hAnsi="Times New Roman" w:cs="Times New Roman"/>
                <w:color w:val="000000" w:themeColor="text1"/>
              </w:rPr>
            </w:pPr>
            <w:r w:rsidRPr="0012303A">
              <w:rPr>
                <w:rFonts w:ascii="Times New Roman" w:eastAsia="Times New Roman" w:hAnsi="Times New Roman" w:cs="Times New Roman"/>
              </w:rPr>
              <w:t>Максимальный процент застройки - 50% Минимальный процент озеленения – 10%. Размещение на земельном участке не менее 2-х гостевых парковочных мест</w:t>
            </w:r>
            <w:r w:rsidR="00B51AF6">
              <w:rPr>
                <w:rFonts w:ascii="Times New Roman" w:eastAsia="Times New Roman" w:hAnsi="Times New Roman" w:cs="Times New Roman"/>
              </w:rPr>
              <w:t>.</w:t>
            </w:r>
          </w:p>
        </w:tc>
        <w:tc>
          <w:tcPr>
            <w:tcW w:w="4819" w:type="dxa"/>
          </w:tcPr>
          <w:p w14:paraId="2FBDF16B" w14:textId="5B1D1446" w:rsidR="00EB0AF1" w:rsidRPr="0012303A" w:rsidRDefault="00EB0AF1" w:rsidP="002B2559">
            <w:pPr>
              <w:spacing w:after="0" w:line="240" w:lineRule="auto"/>
              <w:rPr>
                <w:rFonts w:ascii="Times New Roman" w:eastAsia="Times New Roman" w:hAnsi="Times New Roman" w:cs="Times New Roman"/>
                <w:lang w:eastAsia="en-US"/>
              </w:rPr>
            </w:pPr>
            <w:r w:rsidRPr="0012303A">
              <w:rPr>
                <w:rFonts w:ascii="Times New Roman" w:eastAsia="Times New Roman" w:hAnsi="Times New Roman" w:cs="Times New Roman"/>
                <w:lang w:eastAsia="en-US"/>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lang w:eastAsia="en-US"/>
              </w:rPr>
              <w:t>2</w:t>
            </w:r>
            <w:r w:rsidRPr="0012303A">
              <w:rPr>
                <w:rFonts w:ascii="Times New Roman" w:eastAsia="Times New Roman" w:hAnsi="Times New Roman" w:cs="Times New Roman"/>
                <w:lang w:eastAsia="en-US"/>
              </w:rPr>
              <w:t xml:space="preserve"> настоящих Правил.</w:t>
            </w:r>
          </w:p>
          <w:p w14:paraId="24E367EB" w14:textId="77777777" w:rsidR="00EB0AF1" w:rsidRPr="0012303A" w:rsidRDefault="00EB0AF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Соблюдать меры противопожарной защиты в соответствии с СП 4.13130.2013.</w:t>
            </w:r>
          </w:p>
          <w:p w14:paraId="60C3AE2E" w14:textId="67BBDA8F" w:rsidR="00EB0AF1" w:rsidRPr="0012303A" w:rsidRDefault="00EB0AF1" w:rsidP="002B2559">
            <w:pPr>
              <w:spacing w:after="0" w:line="240" w:lineRule="auto"/>
              <w:rPr>
                <w:rFonts w:ascii="Times New Roman" w:eastAsia="Times New Roman" w:hAnsi="Times New Roman" w:cs="Times New Roman"/>
                <w:color w:val="000000" w:themeColor="text1"/>
              </w:rPr>
            </w:pPr>
          </w:p>
        </w:tc>
      </w:tr>
    </w:tbl>
    <w:p w14:paraId="5B572A5F" w14:textId="77777777" w:rsidR="003A0BF2" w:rsidRPr="0012303A" w:rsidRDefault="003A0BF2" w:rsidP="002B2559">
      <w:pPr>
        <w:widowControl w:val="0"/>
        <w:autoSpaceDE w:val="0"/>
        <w:autoSpaceDN w:val="0"/>
        <w:adjustRightInd w:val="0"/>
        <w:spacing w:after="0" w:line="240" w:lineRule="auto"/>
        <w:ind w:firstLine="709"/>
        <w:rPr>
          <w:rFonts w:ascii="Times New Roman" w:eastAsia="Times New Roman" w:hAnsi="Times New Roman" w:cs="Times New Roman"/>
          <w:b/>
          <w:color w:val="000000" w:themeColor="text1"/>
          <w:sz w:val="20"/>
          <w:szCs w:val="20"/>
        </w:rPr>
      </w:pPr>
    </w:p>
    <w:p w14:paraId="3A0152A8" w14:textId="5BB1371F" w:rsidR="003A0BF2" w:rsidRPr="0012303A" w:rsidRDefault="003A0BF2" w:rsidP="00EB75CE">
      <w:pPr>
        <w:widowControl w:val="0"/>
        <w:autoSpaceDE w:val="0"/>
        <w:autoSpaceDN w:val="0"/>
        <w:adjustRightInd w:val="0"/>
        <w:spacing w:before="120" w:after="120" w:line="240" w:lineRule="auto"/>
        <w:ind w:firstLine="709"/>
        <w:jc w:val="both"/>
        <w:rPr>
          <w:rFonts w:ascii="Times New Roman" w:eastAsia="Times New Roman" w:hAnsi="Times New Roman" w:cs="Times New Roman"/>
          <w:b/>
          <w:color w:val="000000" w:themeColor="text1"/>
          <w:sz w:val="24"/>
          <w:szCs w:val="24"/>
        </w:rPr>
      </w:pPr>
      <w:r w:rsidRPr="0012303A">
        <w:rPr>
          <w:rFonts w:ascii="Times New Roman" w:eastAsia="Times New Roman" w:hAnsi="Times New Roman" w:cs="Times New Roman"/>
          <w:b/>
          <w:color w:val="000000" w:themeColor="text1"/>
          <w:sz w:val="24"/>
          <w:szCs w:val="24"/>
        </w:rPr>
        <w:t xml:space="preserve">3. </w:t>
      </w:r>
      <w:r w:rsidRPr="00EB75CE">
        <w:rPr>
          <w:rFonts w:ascii="Times New Roman" w:eastAsia="Times New Roman" w:hAnsi="Times New Roman" w:cs="Times New Roman"/>
          <w:b/>
          <w:color w:val="000000" w:themeColor="text1"/>
        </w:rPr>
        <w:t>ВСПОМОГАТЕЛЬНЫЕ ВИДЫ И ПАРАМЕТРЫ РАЗРЕШЁННОГО ИСПОЛЬЗОВАНИЯ ЗЕМЕЛЬНЫХ УЧАСТКОВ И ОБЪЕКТОВ КАПИТАЛЬНОГО СТРОИТЕЛЬСТВА:</w:t>
      </w:r>
      <w:r w:rsidR="00104201" w:rsidRPr="00EB75CE">
        <w:rPr>
          <w:rFonts w:ascii="Times New Roman" w:eastAsia="Times New Roman" w:hAnsi="Times New Roman" w:cs="Times New Roman"/>
          <w:b/>
          <w:color w:val="000000" w:themeColor="text1"/>
        </w:rPr>
        <w:t xml:space="preserve"> нет</w:t>
      </w:r>
    </w:p>
    <w:p w14:paraId="3D4E333F" w14:textId="77777777" w:rsidR="00AC53D1" w:rsidRPr="0012303A" w:rsidRDefault="00AC53D1" w:rsidP="002B2559">
      <w:pPr>
        <w:rPr>
          <w:rFonts w:ascii="Times New Roman" w:eastAsia="Times New Roman" w:hAnsi="Times New Roman" w:cs="Times New Roman"/>
          <w:b/>
          <w:sz w:val="24"/>
          <w:szCs w:val="24"/>
        </w:rPr>
      </w:pPr>
      <w:bookmarkStart w:id="25" w:name="_Toc101874648"/>
      <w:r w:rsidRPr="0012303A">
        <w:rPr>
          <w:rFonts w:ascii="Times New Roman" w:eastAsia="Times New Roman" w:hAnsi="Times New Roman" w:cs="Times New Roman"/>
          <w:b/>
          <w:sz w:val="24"/>
          <w:szCs w:val="24"/>
        </w:rPr>
        <w:br w:type="page"/>
      </w:r>
    </w:p>
    <w:p w14:paraId="09CFA1BD" w14:textId="6FD43CBC" w:rsidR="00EB5895" w:rsidRPr="007E6C76" w:rsidRDefault="00EB75CE" w:rsidP="007E6C76">
      <w:pPr>
        <w:spacing w:before="120" w:after="120" w:line="240" w:lineRule="auto"/>
        <w:contextualSpacing/>
        <w:jc w:val="center"/>
        <w:outlineLvl w:val="1"/>
        <w:rPr>
          <w:rFonts w:ascii="Times New Roman" w:eastAsia="Times New Roman" w:hAnsi="Times New Roman" w:cs="Times New Roman"/>
          <w:b/>
          <w:sz w:val="28"/>
          <w:szCs w:val="28"/>
        </w:rPr>
      </w:pPr>
      <w:bookmarkStart w:id="26" w:name="_Toc216173257"/>
      <w:r w:rsidRPr="007E6C76">
        <w:rPr>
          <w:rFonts w:ascii="Times New Roman" w:eastAsia="Times New Roman" w:hAnsi="Times New Roman" w:cs="Times New Roman"/>
          <w:b/>
          <w:bCs/>
          <w:color w:val="000000" w:themeColor="text1"/>
          <w:sz w:val="28"/>
          <w:szCs w:val="28"/>
          <w:lang w:val="x-none" w:eastAsia="x-none"/>
        </w:rPr>
        <w:lastRenderedPageBreak/>
        <w:t xml:space="preserve">Глава </w:t>
      </w:r>
      <w:r>
        <w:rPr>
          <w:rFonts w:ascii="Times New Roman" w:eastAsia="Times New Roman" w:hAnsi="Times New Roman" w:cs="Times New Roman"/>
          <w:b/>
          <w:bCs/>
          <w:color w:val="000000" w:themeColor="text1"/>
          <w:sz w:val="28"/>
          <w:szCs w:val="28"/>
          <w:lang w:eastAsia="x-none"/>
        </w:rPr>
        <w:t xml:space="preserve">5. </w:t>
      </w:r>
      <w:r w:rsidR="00EB5895" w:rsidRPr="007E6C76">
        <w:rPr>
          <w:rFonts w:ascii="Times New Roman" w:eastAsia="Times New Roman" w:hAnsi="Times New Roman" w:cs="Times New Roman"/>
          <w:b/>
          <w:sz w:val="28"/>
          <w:szCs w:val="28"/>
        </w:rPr>
        <w:t>ОБЩЕСТВЕННО-ДЕЛОВЫЕ ЗОНЫ</w:t>
      </w:r>
      <w:bookmarkEnd w:id="25"/>
      <w:bookmarkEnd w:id="26"/>
    </w:p>
    <w:p w14:paraId="37270291" w14:textId="41B41495" w:rsidR="00322631" w:rsidRPr="007E6C76" w:rsidRDefault="00EB75CE" w:rsidP="007E6C76">
      <w:pPr>
        <w:keepNext/>
        <w:spacing w:before="120" w:after="120"/>
        <w:jc w:val="center"/>
        <w:outlineLvl w:val="2"/>
        <w:rPr>
          <w:rFonts w:ascii="Times New Roman" w:eastAsia="Times New Roman" w:hAnsi="Times New Roman" w:cs="Times New Roman"/>
          <w:b/>
          <w:bCs/>
          <w:color w:val="000000" w:themeColor="text1"/>
          <w:sz w:val="28"/>
          <w:szCs w:val="28"/>
          <w:lang w:val="x-none" w:eastAsia="x-none"/>
        </w:rPr>
      </w:pPr>
      <w:bookmarkStart w:id="27" w:name="_Toc216173258"/>
      <w:r>
        <w:rPr>
          <w:rFonts w:ascii="Times New Roman" w:eastAsia="Times New Roman" w:hAnsi="Times New Roman" w:cs="Times New Roman"/>
          <w:b/>
          <w:bCs/>
          <w:color w:val="000000" w:themeColor="text1"/>
          <w:sz w:val="28"/>
          <w:szCs w:val="28"/>
          <w:lang w:val="x-none" w:eastAsia="x-none"/>
        </w:rPr>
        <w:t>1</w:t>
      </w:r>
      <w:r w:rsidR="00322631" w:rsidRPr="007E6C76">
        <w:rPr>
          <w:rFonts w:ascii="Times New Roman" w:eastAsia="Times New Roman" w:hAnsi="Times New Roman" w:cs="Times New Roman"/>
          <w:b/>
          <w:bCs/>
          <w:color w:val="000000" w:themeColor="text1"/>
          <w:sz w:val="28"/>
          <w:szCs w:val="28"/>
          <w:lang w:val="x-none" w:eastAsia="x-none"/>
        </w:rPr>
        <w:t xml:space="preserve">. </w:t>
      </w:r>
      <w:r w:rsidR="00322631" w:rsidRPr="007E6C76">
        <w:rPr>
          <w:rFonts w:ascii="Times New Roman" w:eastAsia="Times New Roman" w:hAnsi="Times New Roman" w:cs="Times New Roman"/>
          <w:b/>
          <w:bCs/>
          <w:color w:val="000000" w:themeColor="text1"/>
          <w:sz w:val="28"/>
          <w:szCs w:val="28"/>
          <w:lang w:eastAsia="x-none"/>
        </w:rPr>
        <w:t>Многофункциональная общественно-деловая зона</w:t>
      </w:r>
      <w:r w:rsidR="00322631" w:rsidRPr="007E6C76">
        <w:rPr>
          <w:rFonts w:ascii="Times New Roman" w:eastAsia="Times New Roman" w:hAnsi="Times New Roman" w:cs="Times New Roman"/>
          <w:b/>
          <w:bCs/>
          <w:color w:val="000000" w:themeColor="text1"/>
          <w:sz w:val="28"/>
          <w:szCs w:val="28"/>
          <w:lang w:val="x-none" w:eastAsia="x-none"/>
        </w:rPr>
        <w:t xml:space="preserve"> (</w:t>
      </w:r>
      <w:r w:rsidR="00F83D2B" w:rsidRPr="007E6C76">
        <w:rPr>
          <w:rFonts w:ascii="Times New Roman" w:eastAsia="Times New Roman" w:hAnsi="Times New Roman" w:cs="Times New Roman"/>
          <w:b/>
          <w:bCs/>
          <w:color w:val="000000" w:themeColor="text1"/>
          <w:sz w:val="28"/>
          <w:szCs w:val="28"/>
          <w:lang w:eastAsia="x-none"/>
        </w:rPr>
        <w:t>ОЗ-</w:t>
      </w:r>
      <w:r w:rsidR="00322631" w:rsidRPr="007E6C76">
        <w:rPr>
          <w:rFonts w:ascii="Times New Roman" w:eastAsia="Times New Roman" w:hAnsi="Times New Roman" w:cs="Times New Roman"/>
          <w:b/>
          <w:bCs/>
          <w:color w:val="000000" w:themeColor="text1"/>
          <w:sz w:val="28"/>
          <w:szCs w:val="28"/>
          <w:lang w:eastAsia="x-none"/>
        </w:rPr>
        <w:t>30</w:t>
      </w:r>
      <w:r w:rsidR="00322631" w:rsidRPr="007E6C76">
        <w:rPr>
          <w:rFonts w:ascii="Times New Roman" w:eastAsia="Times New Roman" w:hAnsi="Times New Roman" w:cs="Times New Roman"/>
          <w:b/>
          <w:bCs/>
          <w:color w:val="000000" w:themeColor="text1"/>
          <w:sz w:val="28"/>
          <w:szCs w:val="28"/>
          <w:lang w:val="x-none" w:eastAsia="x-none"/>
        </w:rPr>
        <w:t>1)</w:t>
      </w:r>
      <w:bookmarkEnd w:id="21"/>
      <w:bookmarkEnd w:id="27"/>
    </w:p>
    <w:p w14:paraId="0F534354" w14:textId="7B35A49C" w:rsidR="00EB5895" w:rsidRPr="00EB75CE" w:rsidRDefault="00EB5895" w:rsidP="002B2559">
      <w:pPr>
        <w:numPr>
          <w:ilvl w:val="0"/>
          <w:numId w:val="21"/>
        </w:numPr>
        <w:spacing w:before="120" w:after="120"/>
        <w:ind w:left="0" w:firstLine="709"/>
        <w:jc w:val="both"/>
        <w:rPr>
          <w:rFonts w:ascii="Times New Roman" w:eastAsia="Times New Roman" w:hAnsi="Times New Roman" w:cs="Times New Roman"/>
          <w:b/>
        </w:rPr>
      </w:pPr>
      <w:r w:rsidRPr="00EB75CE">
        <w:rPr>
          <w:rFonts w:ascii="Times New Roman" w:eastAsia="Times New Roman" w:hAnsi="Times New Roman" w:cs="Times New Roman"/>
          <w:b/>
        </w:rPr>
        <w:t>ОСНОВНЫЕ ВИДЫ И ПАРАМЕТРЫ РАЗРЕШЁННОГО ИСПОЛЬЗОВАНИЯ ЗЕМЕЛЬНЫХ УЧАСТКОВ И ОБЪЕКТОВ КАПИТАЛЬНОГО СТРОИТЕЛЬСТВА</w:t>
      </w:r>
    </w:p>
    <w:tbl>
      <w:tblPr>
        <w:tblW w:w="15026"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324"/>
        <w:gridCol w:w="3374"/>
        <w:gridCol w:w="4947"/>
        <w:gridCol w:w="4381"/>
      </w:tblGrid>
      <w:tr w:rsidR="00EB5895" w:rsidRPr="0012303A" w14:paraId="49E5607E" w14:textId="77777777" w:rsidTr="00A82E37">
        <w:trPr>
          <w:tblHeader/>
        </w:trPr>
        <w:tc>
          <w:tcPr>
            <w:tcW w:w="2324" w:type="dxa"/>
            <w:vAlign w:val="center"/>
          </w:tcPr>
          <w:p w14:paraId="033CC3F0" w14:textId="77777777" w:rsidR="00EB5895" w:rsidRPr="0012303A" w:rsidRDefault="00EB5895"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ВИДЫ ИСПОЛЬЗОВАНИЯ ЗЕМЕЛЬНЫХ УЧАСТКОВ</w:t>
            </w:r>
          </w:p>
        </w:tc>
        <w:tc>
          <w:tcPr>
            <w:tcW w:w="3374" w:type="dxa"/>
            <w:vAlign w:val="center"/>
          </w:tcPr>
          <w:p w14:paraId="4D358928" w14:textId="77777777" w:rsidR="00EB5895" w:rsidRPr="0012303A" w:rsidRDefault="00EB5895"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ВИДЫ ИСПОЛЬЗОВАНИЯ ОБЪЕКТОВ КАПИТАЛЬНОГО СТРОИТЕЛЬСТВА</w:t>
            </w:r>
          </w:p>
        </w:tc>
        <w:tc>
          <w:tcPr>
            <w:tcW w:w="4947" w:type="dxa"/>
            <w:vAlign w:val="center"/>
          </w:tcPr>
          <w:p w14:paraId="19DB9B81" w14:textId="77777777" w:rsidR="00EB5895" w:rsidRPr="0012303A" w:rsidRDefault="00EB5895"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ПАРАМЕТРЫ РАЗРЕШЕННОГО ИСПОЛЬЗОВАНИЯ</w:t>
            </w:r>
          </w:p>
        </w:tc>
        <w:tc>
          <w:tcPr>
            <w:tcW w:w="4381" w:type="dxa"/>
            <w:vAlign w:val="center"/>
          </w:tcPr>
          <w:p w14:paraId="18E9516C" w14:textId="77777777" w:rsidR="00EB5895" w:rsidRPr="0012303A" w:rsidRDefault="00EB5895"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ОСОБЫЕ УСЛОВИЯ РЕАЛИЗАЦИИ РЕГЛАМЕНТА</w:t>
            </w:r>
          </w:p>
        </w:tc>
      </w:tr>
      <w:tr w:rsidR="009125A8" w:rsidRPr="0012303A" w14:paraId="28568786" w14:textId="77777777" w:rsidTr="00A82E37">
        <w:tc>
          <w:tcPr>
            <w:tcW w:w="2324" w:type="dxa"/>
          </w:tcPr>
          <w:p w14:paraId="7FB3ADD1" w14:textId="582E2E4F" w:rsidR="009125A8" w:rsidRPr="0012303A" w:rsidRDefault="009125A8" w:rsidP="002B2559">
            <w:pPr>
              <w:spacing w:line="240" w:lineRule="auto"/>
              <w:rPr>
                <w:rFonts w:ascii="Times New Roman" w:eastAsia="Times New Roman" w:hAnsi="Times New Roman" w:cs="Times New Roman"/>
                <w:lang w:val="en-US"/>
              </w:rPr>
            </w:pPr>
            <w:r w:rsidRPr="0012303A">
              <w:rPr>
                <w:rFonts w:ascii="Times New Roman" w:eastAsia="Times New Roman" w:hAnsi="Times New Roman" w:cs="Times New Roman"/>
              </w:rPr>
              <w:t>Государственное управление 3.8.1</w:t>
            </w:r>
          </w:p>
        </w:tc>
        <w:tc>
          <w:tcPr>
            <w:tcW w:w="3374" w:type="dxa"/>
          </w:tcPr>
          <w:p w14:paraId="2B202848" w14:textId="1BFB1E61" w:rsidR="009125A8" w:rsidRPr="0012303A" w:rsidRDefault="003A6C0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r w:rsidR="00B51AF6">
              <w:rPr>
                <w:rFonts w:ascii="Times New Roman" w:eastAsia="Times New Roman" w:hAnsi="Times New Roman" w:cs="Times New Roman"/>
              </w:rPr>
              <w:t>.</w:t>
            </w:r>
          </w:p>
        </w:tc>
        <w:tc>
          <w:tcPr>
            <w:tcW w:w="4947" w:type="dxa"/>
            <w:vMerge w:val="restart"/>
          </w:tcPr>
          <w:p w14:paraId="0BB627A7" w14:textId="7867EAAF" w:rsidR="009125A8" w:rsidRPr="0012303A" w:rsidRDefault="009125A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Минимальный размер земельного участка- </w:t>
            </w:r>
            <w:r w:rsidR="00A82E37" w:rsidRPr="0012303A">
              <w:rPr>
                <w:rFonts w:ascii="Times New Roman" w:eastAsia="Times New Roman" w:hAnsi="Times New Roman" w:cs="Times New Roman"/>
              </w:rPr>
              <w:t>6</w:t>
            </w:r>
            <w:r w:rsidRPr="0012303A">
              <w:rPr>
                <w:rFonts w:ascii="Times New Roman" w:eastAsia="Times New Roman" w:hAnsi="Times New Roman" w:cs="Times New Roman"/>
              </w:rPr>
              <w:t>00</w:t>
            </w:r>
            <w:r w:rsidR="004131EF" w:rsidRPr="0012303A">
              <w:rPr>
                <w:rFonts w:ascii="Times New Roman" w:eastAsia="Times New Roman" w:hAnsi="Times New Roman" w:cs="Times New Roman"/>
              </w:rPr>
              <w:t> </w:t>
            </w:r>
            <w:r w:rsidRPr="0012303A">
              <w:rPr>
                <w:rFonts w:ascii="Times New Roman" w:eastAsia="Times New Roman" w:hAnsi="Times New Roman" w:cs="Times New Roman"/>
              </w:rPr>
              <w:t>кв.м.</w:t>
            </w:r>
          </w:p>
          <w:p w14:paraId="661BEECF" w14:textId="14517F7F" w:rsidR="009125A8" w:rsidRPr="0012303A" w:rsidRDefault="009125A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Максимальный размер земельного участка – </w:t>
            </w:r>
            <w:r w:rsidR="00A82E37" w:rsidRPr="0012303A">
              <w:rPr>
                <w:rFonts w:ascii="Times New Roman" w:eastAsia="Times New Roman" w:hAnsi="Times New Roman" w:cs="Times New Roman"/>
              </w:rPr>
              <w:t>5</w:t>
            </w:r>
            <w:r w:rsidR="004131EF" w:rsidRPr="0012303A">
              <w:rPr>
                <w:rFonts w:ascii="Times New Roman" w:eastAsia="Times New Roman" w:hAnsi="Times New Roman" w:cs="Times New Roman"/>
              </w:rPr>
              <w:t> </w:t>
            </w:r>
            <w:r w:rsidRPr="0012303A">
              <w:rPr>
                <w:rFonts w:ascii="Times New Roman" w:eastAsia="Times New Roman" w:hAnsi="Times New Roman" w:cs="Times New Roman"/>
              </w:rPr>
              <w:t>000</w:t>
            </w:r>
            <w:r w:rsidR="004131EF" w:rsidRPr="0012303A">
              <w:rPr>
                <w:rFonts w:ascii="Times New Roman" w:eastAsia="Times New Roman" w:hAnsi="Times New Roman" w:cs="Times New Roman"/>
              </w:rPr>
              <w:t> </w:t>
            </w:r>
            <w:r w:rsidRPr="0012303A">
              <w:rPr>
                <w:rFonts w:ascii="Times New Roman" w:eastAsia="Times New Roman" w:hAnsi="Times New Roman" w:cs="Times New Roman"/>
              </w:rPr>
              <w:t>кв.м.</w:t>
            </w:r>
          </w:p>
          <w:p w14:paraId="58A55D6E" w14:textId="77777777" w:rsidR="009125A8" w:rsidRPr="0012303A" w:rsidRDefault="009125A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 3 м.</w:t>
            </w:r>
          </w:p>
          <w:p w14:paraId="5AFE23D2" w14:textId="3A18C324" w:rsidR="009125A8" w:rsidRPr="0012303A" w:rsidRDefault="009125A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Максимальное количество этажей –3</w:t>
            </w:r>
            <w:r w:rsidR="00B51AF6">
              <w:rPr>
                <w:rFonts w:ascii="Times New Roman" w:eastAsia="Times New Roman" w:hAnsi="Times New Roman" w:cs="Times New Roman"/>
              </w:rPr>
              <w:t xml:space="preserve"> </w:t>
            </w:r>
            <w:proofErr w:type="spellStart"/>
            <w:r w:rsidR="00B51AF6">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3C78CB81" w14:textId="1594E9DB" w:rsidR="009125A8" w:rsidRPr="0012303A" w:rsidRDefault="009125A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земельного участка – 60 %.</w:t>
            </w:r>
            <w:r w:rsidRPr="0012303A">
              <w:rPr>
                <w:rFonts w:ascii="Times New Roman" w:eastAsia="Times New Roman" w:hAnsi="Times New Roman" w:cs="Times New Roman"/>
              </w:rPr>
              <w:br/>
              <w:t>Минимальный процент озеленения -20%.</w:t>
            </w:r>
          </w:p>
        </w:tc>
        <w:tc>
          <w:tcPr>
            <w:tcW w:w="4381" w:type="dxa"/>
            <w:vMerge w:val="restart"/>
          </w:tcPr>
          <w:p w14:paraId="5C684CC8" w14:textId="05420E84" w:rsidR="009125A8" w:rsidRPr="0012303A" w:rsidRDefault="009125A8" w:rsidP="00A145AF">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w:t>
            </w:r>
            <w:r w:rsidR="00C87124" w:rsidRPr="0012303A">
              <w:rPr>
                <w:rFonts w:ascii="Times New Roman" w:eastAsia="Times New Roman" w:hAnsi="Times New Roman" w:cs="Times New Roman"/>
              </w:rPr>
              <w:t>в главе 1</w:t>
            </w:r>
            <w:r w:rsidR="00BA5154">
              <w:rPr>
                <w:rFonts w:ascii="Times New Roman" w:eastAsia="Times New Roman" w:hAnsi="Times New Roman" w:cs="Times New Roman"/>
              </w:rPr>
              <w:t>2</w:t>
            </w:r>
            <w:r w:rsidR="00C87124" w:rsidRPr="0012303A">
              <w:rPr>
                <w:rFonts w:ascii="Times New Roman" w:eastAsia="Times New Roman" w:hAnsi="Times New Roman" w:cs="Times New Roman"/>
              </w:rPr>
              <w:t xml:space="preserve"> настоящих Правил</w:t>
            </w:r>
          </w:p>
        </w:tc>
      </w:tr>
      <w:tr w:rsidR="003A6C0C" w:rsidRPr="0012303A" w14:paraId="736386C9" w14:textId="77777777" w:rsidTr="00A82E37">
        <w:tc>
          <w:tcPr>
            <w:tcW w:w="2324" w:type="dxa"/>
          </w:tcPr>
          <w:p w14:paraId="1A99F015" w14:textId="76913FCA" w:rsidR="003A6C0C" w:rsidRPr="0012303A" w:rsidRDefault="003A6C0C" w:rsidP="002B2559">
            <w:pPr>
              <w:spacing w:line="240" w:lineRule="auto"/>
              <w:rPr>
                <w:rFonts w:ascii="Times New Roman" w:eastAsia="Times New Roman" w:hAnsi="Times New Roman" w:cs="Times New Roman"/>
                <w:lang w:val="en-US"/>
              </w:rPr>
            </w:pPr>
            <w:r w:rsidRPr="0012303A">
              <w:rPr>
                <w:rFonts w:ascii="Times New Roman" w:eastAsia="Times New Roman" w:hAnsi="Times New Roman" w:cs="Times New Roman"/>
              </w:rPr>
              <w:t>Предпринимательство 4.0</w:t>
            </w:r>
          </w:p>
        </w:tc>
        <w:tc>
          <w:tcPr>
            <w:tcW w:w="3374" w:type="dxa"/>
          </w:tcPr>
          <w:p w14:paraId="1E9C0549" w14:textId="20FCE803" w:rsidR="003A6C0C" w:rsidRPr="0012303A" w:rsidRDefault="003A6C0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кодами 4.1-</w:t>
            </w:r>
            <w:r w:rsidRPr="0012303A">
              <w:rPr>
                <w:rFonts w:ascii="Times New Roman" w:eastAsia="Times New Roman" w:hAnsi="Times New Roman" w:cs="Times New Roman"/>
              </w:rPr>
              <w:lastRenderedPageBreak/>
              <w:t>4.10</w:t>
            </w:r>
            <w:r w:rsidR="00B51AF6">
              <w:rPr>
                <w:rFonts w:ascii="Times New Roman" w:eastAsia="Times New Roman" w:hAnsi="Times New Roman" w:cs="Times New Roman"/>
              </w:rPr>
              <w:t>.</w:t>
            </w:r>
          </w:p>
        </w:tc>
        <w:tc>
          <w:tcPr>
            <w:tcW w:w="4947" w:type="dxa"/>
            <w:vMerge/>
          </w:tcPr>
          <w:p w14:paraId="62838913" w14:textId="77777777" w:rsidR="003A6C0C" w:rsidRPr="0012303A" w:rsidRDefault="003A6C0C" w:rsidP="002B2559">
            <w:pPr>
              <w:spacing w:line="240" w:lineRule="auto"/>
              <w:rPr>
                <w:rFonts w:ascii="Times New Roman" w:eastAsia="Times New Roman" w:hAnsi="Times New Roman" w:cs="Times New Roman"/>
              </w:rPr>
            </w:pPr>
          </w:p>
        </w:tc>
        <w:tc>
          <w:tcPr>
            <w:tcW w:w="4381" w:type="dxa"/>
            <w:vMerge/>
          </w:tcPr>
          <w:p w14:paraId="6B2E89A6" w14:textId="77777777" w:rsidR="003A6C0C" w:rsidRPr="0012303A" w:rsidRDefault="003A6C0C" w:rsidP="00A145AF">
            <w:pPr>
              <w:spacing w:line="240" w:lineRule="auto"/>
              <w:jc w:val="both"/>
              <w:rPr>
                <w:rFonts w:ascii="Times New Roman" w:eastAsia="Times New Roman" w:hAnsi="Times New Roman" w:cs="Times New Roman"/>
              </w:rPr>
            </w:pPr>
          </w:p>
        </w:tc>
      </w:tr>
      <w:tr w:rsidR="003A6C0C" w:rsidRPr="0012303A" w14:paraId="410A6393" w14:textId="77777777" w:rsidTr="00A82E37">
        <w:tc>
          <w:tcPr>
            <w:tcW w:w="2324" w:type="dxa"/>
          </w:tcPr>
          <w:p w14:paraId="0D7CD7F4" w14:textId="2D0AECED" w:rsidR="003A6C0C" w:rsidRPr="0012303A" w:rsidRDefault="003A6C0C" w:rsidP="002B2559">
            <w:pPr>
              <w:spacing w:line="240" w:lineRule="auto"/>
              <w:rPr>
                <w:rFonts w:ascii="Times New Roman" w:eastAsia="Times New Roman" w:hAnsi="Times New Roman" w:cs="Times New Roman"/>
                <w:lang w:val="en-US"/>
              </w:rPr>
            </w:pPr>
            <w:r w:rsidRPr="0012303A">
              <w:rPr>
                <w:rFonts w:ascii="Times New Roman" w:eastAsia="Times New Roman" w:hAnsi="Times New Roman" w:cs="Times New Roman"/>
              </w:rPr>
              <w:t>Деловое управление</w:t>
            </w:r>
            <w:r w:rsidRPr="0012303A">
              <w:rPr>
                <w:rFonts w:ascii="Times New Roman" w:eastAsia="Times New Roman" w:hAnsi="Times New Roman" w:cs="Times New Roman"/>
                <w:lang w:val="en-US"/>
              </w:rPr>
              <w:t xml:space="preserve"> </w:t>
            </w:r>
            <w:r w:rsidRPr="0012303A">
              <w:rPr>
                <w:rFonts w:ascii="Times New Roman" w:eastAsia="Times New Roman" w:hAnsi="Times New Roman" w:cs="Times New Roman"/>
              </w:rPr>
              <w:t>4.1</w:t>
            </w:r>
          </w:p>
        </w:tc>
        <w:tc>
          <w:tcPr>
            <w:tcW w:w="3374" w:type="dxa"/>
          </w:tcPr>
          <w:p w14:paraId="097551EF" w14:textId="52339C38" w:rsidR="003A6C0C" w:rsidRPr="0012303A" w:rsidRDefault="003A6C0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r w:rsidR="00B51AF6">
              <w:rPr>
                <w:rFonts w:ascii="Times New Roman" w:eastAsia="Times New Roman" w:hAnsi="Times New Roman" w:cs="Times New Roman"/>
              </w:rPr>
              <w:t>.</w:t>
            </w:r>
          </w:p>
        </w:tc>
        <w:tc>
          <w:tcPr>
            <w:tcW w:w="4947" w:type="dxa"/>
            <w:vMerge/>
          </w:tcPr>
          <w:p w14:paraId="74D4EA54" w14:textId="77777777" w:rsidR="003A6C0C" w:rsidRPr="0012303A" w:rsidRDefault="003A6C0C" w:rsidP="002B2559">
            <w:pPr>
              <w:spacing w:line="240" w:lineRule="auto"/>
              <w:rPr>
                <w:rFonts w:ascii="Times New Roman" w:eastAsia="Times New Roman" w:hAnsi="Times New Roman" w:cs="Times New Roman"/>
              </w:rPr>
            </w:pPr>
          </w:p>
        </w:tc>
        <w:tc>
          <w:tcPr>
            <w:tcW w:w="4381" w:type="dxa"/>
            <w:vMerge/>
          </w:tcPr>
          <w:p w14:paraId="272E94AC" w14:textId="77777777" w:rsidR="003A6C0C" w:rsidRPr="0012303A" w:rsidRDefault="003A6C0C" w:rsidP="00A145AF">
            <w:pPr>
              <w:spacing w:line="240" w:lineRule="auto"/>
              <w:jc w:val="both"/>
              <w:rPr>
                <w:rFonts w:ascii="Times New Roman" w:eastAsia="Times New Roman" w:hAnsi="Times New Roman" w:cs="Times New Roman"/>
              </w:rPr>
            </w:pPr>
          </w:p>
        </w:tc>
      </w:tr>
      <w:tr w:rsidR="003A6C0C" w:rsidRPr="0012303A" w14:paraId="7BBBC95E" w14:textId="77777777" w:rsidTr="006F45D9">
        <w:trPr>
          <w:trHeight w:val="3487"/>
        </w:trPr>
        <w:tc>
          <w:tcPr>
            <w:tcW w:w="2324" w:type="dxa"/>
          </w:tcPr>
          <w:p w14:paraId="7B603D71" w14:textId="62ECF8AD" w:rsidR="003A6C0C" w:rsidRPr="0012303A" w:rsidRDefault="003A6C0C" w:rsidP="002B2559">
            <w:pPr>
              <w:tabs>
                <w:tab w:val="left" w:pos="1365"/>
              </w:tabs>
              <w:spacing w:line="240" w:lineRule="auto"/>
              <w:rPr>
                <w:rFonts w:ascii="Times New Roman" w:eastAsia="Times New Roman" w:hAnsi="Times New Roman" w:cs="Times New Roman"/>
                <w:lang w:val="en-US"/>
              </w:rPr>
            </w:pPr>
            <w:r w:rsidRPr="0012303A">
              <w:rPr>
                <w:rFonts w:ascii="Times New Roman" w:eastAsia="Times New Roman" w:hAnsi="Times New Roman" w:cs="Times New Roman"/>
                <w:lang w:eastAsia="en-US"/>
              </w:rPr>
              <w:t>Рынки 4.3</w:t>
            </w:r>
          </w:p>
        </w:tc>
        <w:tc>
          <w:tcPr>
            <w:tcW w:w="3374" w:type="dxa"/>
          </w:tcPr>
          <w:p w14:paraId="2FDF94F4" w14:textId="77777777" w:rsidR="008424AD" w:rsidRPr="0012303A" w:rsidRDefault="008424AD" w:rsidP="002B2559">
            <w:pPr>
              <w:spacing w:after="0" w:line="240" w:lineRule="auto"/>
              <w:rPr>
                <w:rFonts w:ascii="Times New Roman" w:eastAsia="Times New Roman" w:hAnsi="Times New Roman" w:cs="Times New Roman"/>
                <w:lang w:eastAsia="en-US"/>
              </w:rPr>
            </w:pPr>
            <w:r w:rsidRPr="0012303A">
              <w:rPr>
                <w:rFonts w:ascii="Times New Roman" w:eastAsia="Times New Roman" w:hAnsi="Times New Roman" w:cs="Times New Roman"/>
                <w:lang w:eastAsia="en-US"/>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36221B7A" w14:textId="2F6231DA" w:rsidR="003A6C0C" w:rsidRPr="0012303A" w:rsidRDefault="008424AD"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lang w:eastAsia="en-US"/>
              </w:rPr>
              <w:t>размещение гаражей и (или) стоянок для автомобилей сотрудников и посетителей рынка.</w:t>
            </w:r>
          </w:p>
        </w:tc>
        <w:tc>
          <w:tcPr>
            <w:tcW w:w="4947" w:type="dxa"/>
          </w:tcPr>
          <w:p w14:paraId="0CB6F8BC" w14:textId="215D8280" w:rsidR="003A6C0C" w:rsidRPr="0012303A" w:rsidRDefault="003A6C0C" w:rsidP="002B2559">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Минимальная площадь земельных участков – 1000 кв м</w:t>
            </w:r>
          </w:p>
          <w:p w14:paraId="62710C27" w14:textId="1B641FF3" w:rsidR="003A6C0C" w:rsidRPr="0012303A" w:rsidRDefault="003A6C0C" w:rsidP="002B2559">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Максимальный размер земельных участков – 10000 кв. м</w:t>
            </w:r>
          </w:p>
          <w:p w14:paraId="25EC156D" w14:textId="6B2A70A3" w:rsidR="003A6C0C" w:rsidRPr="0012303A" w:rsidRDefault="003A6C0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3м</w:t>
            </w:r>
            <w:r w:rsidR="00B51AF6">
              <w:rPr>
                <w:rFonts w:ascii="Times New Roman" w:eastAsia="Times New Roman" w:hAnsi="Times New Roman" w:cs="Times New Roman"/>
              </w:rPr>
              <w:t>.</w:t>
            </w:r>
          </w:p>
          <w:p w14:paraId="6CFEC798" w14:textId="77777777" w:rsidR="003A6C0C" w:rsidRPr="0012303A" w:rsidRDefault="003A6C0C" w:rsidP="002B2559">
            <w:pPr>
              <w:spacing w:after="0" w:line="240" w:lineRule="auto"/>
              <w:rPr>
                <w:rFonts w:ascii="Times New Roman" w:eastAsia="Times New Roman" w:hAnsi="Times New Roman" w:cs="Times New Roman"/>
                <w:lang w:eastAsia="en-US"/>
              </w:rPr>
            </w:pPr>
            <w:r w:rsidRPr="0012303A">
              <w:rPr>
                <w:rFonts w:ascii="Times New Roman" w:eastAsia="Times New Roman" w:hAnsi="Times New Roman" w:cs="Times New Roman"/>
                <w:lang w:eastAsia="en-US"/>
              </w:rPr>
              <w:t xml:space="preserve">Максимальное количество этажей- 2 </w:t>
            </w:r>
            <w:proofErr w:type="spellStart"/>
            <w:r w:rsidRPr="0012303A">
              <w:rPr>
                <w:rFonts w:ascii="Times New Roman" w:eastAsia="Times New Roman" w:hAnsi="Times New Roman" w:cs="Times New Roman"/>
                <w:lang w:eastAsia="en-US"/>
              </w:rPr>
              <w:t>эт</w:t>
            </w:r>
            <w:proofErr w:type="spellEnd"/>
            <w:r w:rsidRPr="0012303A">
              <w:rPr>
                <w:rFonts w:ascii="Times New Roman" w:eastAsia="Times New Roman" w:hAnsi="Times New Roman" w:cs="Times New Roman"/>
                <w:lang w:eastAsia="en-US"/>
              </w:rPr>
              <w:t>.</w:t>
            </w:r>
          </w:p>
          <w:p w14:paraId="053BF9A0" w14:textId="0AD7B262" w:rsidR="003A6C0C" w:rsidRPr="0012303A" w:rsidRDefault="003A6C0C" w:rsidP="002B2559">
            <w:pPr>
              <w:spacing w:after="0" w:line="240" w:lineRule="auto"/>
              <w:rPr>
                <w:rFonts w:ascii="Times New Roman" w:eastAsia="Times New Roman" w:hAnsi="Times New Roman" w:cs="Times New Roman"/>
                <w:lang w:eastAsia="en-US"/>
              </w:rPr>
            </w:pPr>
            <w:r w:rsidRPr="0012303A">
              <w:rPr>
                <w:rFonts w:ascii="Times New Roman" w:eastAsia="Times New Roman" w:hAnsi="Times New Roman" w:cs="Times New Roman"/>
                <w:lang w:eastAsia="en-US"/>
              </w:rPr>
              <w:t>Высота – до 10 м</w:t>
            </w:r>
            <w:r w:rsidR="00B51AF6">
              <w:rPr>
                <w:rFonts w:ascii="Times New Roman" w:eastAsia="Times New Roman" w:hAnsi="Times New Roman" w:cs="Times New Roman"/>
                <w:lang w:eastAsia="en-US"/>
              </w:rPr>
              <w:t>.</w:t>
            </w:r>
          </w:p>
          <w:p w14:paraId="68E415B6" w14:textId="77777777" w:rsidR="003A6C0C" w:rsidRPr="0012303A" w:rsidRDefault="003A6C0C" w:rsidP="002B2559">
            <w:pPr>
              <w:spacing w:after="0" w:line="240" w:lineRule="auto"/>
              <w:rPr>
                <w:rFonts w:ascii="Times New Roman" w:eastAsia="Times New Roman" w:hAnsi="Times New Roman" w:cs="Times New Roman"/>
                <w:lang w:eastAsia="en-US"/>
              </w:rPr>
            </w:pPr>
            <w:r w:rsidRPr="0012303A">
              <w:rPr>
                <w:rFonts w:ascii="Times New Roman" w:eastAsia="Times New Roman" w:hAnsi="Times New Roman" w:cs="Times New Roman"/>
                <w:lang w:eastAsia="en-US"/>
              </w:rPr>
              <w:t>Максимальный процент застройки - 50%</w:t>
            </w:r>
          </w:p>
          <w:p w14:paraId="5584E1DF" w14:textId="000568B7" w:rsidR="003A6C0C" w:rsidRPr="0012303A" w:rsidRDefault="003A6C0C" w:rsidP="002B2559">
            <w:pPr>
              <w:spacing w:after="0" w:line="240" w:lineRule="auto"/>
              <w:rPr>
                <w:rFonts w:ascii="Times New Roman" w:eastAsia="Times New Roman" w:hAnsi="Times New Roman" w:cs="Times New Roman"/>
                <w:lang w:eastAsia="en-US"/>
              </w:rPr>
            </w:pPr>
            <w:r w:rsidRPr="0012303A">
              <w:rPr>
                <w:rFonts w:ascii="Times New Roman" w:eastAsia="Times New Roman" w:hAnsi="Times New Roman" w:cs="Times New Roman"/>
                <w:lang w:eastAsia="en-US"/>
              </w:rPr>
              <w:t>Минимальный процент озеленения – 10%.</w:t>
            </w:r>
          </w:p>
        </w:tc>
        <w:tc>
          <w:tcPr>
            <w:tcW w:w="4381" w:type="dxa"/>
          </w:tcPr>
          <w:p w14:paraId="65DA1DF2" w14:textId="0FE3121A" w:rsidR="003A6C0C" w:rsidRPr="0012303A" w:rsidRDefault="003A6C0C" w:rsidP="00A145AF">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r w:rsidR="00B51AF6">
              <w:rPr>
                <w:rFonts w:ascii="Times New Roman" w:eastAsia="Times New Roman" w:hAnsi="Times New Roman" w:cs="Times New Roman"/>
              </w:rPr>
              <w:t>.</w:t>
            </w:r>
          </w:p>
        </w:tc>
      </w:tr>
      <w:tr w:rsidR="003A6C0C" w:rsidRPr="0012303A" w14:paraId="7E6F3D5B" w14:textId="77777777" w:rsidTr="00A82E37">
        <w:tc>
          <w:tcPr>
            <w:tcW w:w="2324" w:type="dxa"/>
          </w:tcPr>
          <w:p w14:paraId="5684FA1F" w14:textId="051DEDEF" w:rsidR="003A6C0C" w:rsidRPr="0012303A" w:rsidRDefault="003A6C0C" w:rsidP="002B2559">
            <w:pPr>
              <w:spacing w:line="240" w:lineRule="auto"/>
              <w:rPr>
                <w:rFonts w:ascii="Times New Roman" w:eastAsia="Times New Roman" w:hAnsi="Times New Roman" w:cs="Times New Roman"/>
                <w:lang w:val="en-US"/>
              </w:rPr>
            </w:pPr>
            <w:r w:rsidRPr="0012303A">
              <w:rPr>
                <w:rFonts w:ascii="Times New Roman" w:eastAsia="Times New Roman" w:hAnsi="Times New Roman" w:cs="Times New Roman"/>
              </w:rPr>
              <w:t xml:space="preserve">Банковская и страховая </w:t>
            </w:r>
            <w:r w:rsidRPr="0012303A">
              <w:rPr>
                <w:rFonts w:ascii="Times New Roman" w:eastAsia="Times New Roman" w:hAnsi="Times New Roman" w:cs="Times New Roman"/>
              </w:rPr>
              <w:lastRenderedPageBreak/>
              <w:t>деятельность 4.5</w:t>
            </w:r>
          </w:p>
        </w:tc>
        <w:tc>
          <w:tcPr>
            <w:tcW w:w="3374" w:type="dxa"/>
          </w:tcPr>
          <w:p w14:paraId="467C4F61" w14:textId="153A2147" w:rsidR="003A6C0C" w:rsidRPr="0012303A" w:rsidRDefault="008424AD"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 xml:space="preserve">Размещение объектов капитального строительства, </w:t>
            </w:r>
            <w:r w:rsidRPr="0012303A">
              <w:rPr>
                <w:rFonts w:ascii="Times New Roman" w:eastAsia="Times New Roman" w:hAnsi="Times New Roman" w:cs="Times New Roman"/>
              </w:rPr>
              <w:lastRenderedPageBreak/>
              <w:t>предназначенных для размещения организаций, оказывающих банковские и страховые услуги</w:t>
            </w:r>
            <w:r w:rsidR="00B51AF6">
              <w:rPr>
                <w:rFonts w:ascii="Times New Roman" w:eastAsia="Times New Roman" w:hAnsi="Times New Roman" w:cs="Times New Roman"/>
              </w:rPr>
              <w:t>.</w:t>
            </w:r>
          </w:p>
        </w:tc>
        <w:tc>
          <w:tcPr>
            <w:tcW w:w="4947" w:type="dxa"/>
          </w:tcPr>
          <w:p w14:paraId="29FE0718" w14:textId="5C794776" w:rsidR="003A6C0C" w:rsidRPr="0012303A" w:rsidRDefault="003A6C0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Минимальный размер земельного участка – 600 кв.м.</w:t>
            </w:r>
          </w:p>
          <w:p w14:paraId="1162E8CE" w14:textId="77777777" w:rsidR="003A6C0C" w:rsidRPr="0012303A" w:rsidRDefault="003A6C0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Минимальный отступ от границы земельного участка– 3 м.</w:t>
            </w:r>
          </w:p>
          <w:p w14:paraId="1A89EC72" w14:textId="3B8D65D3" w:rsidR="003A6C0C" w:rsidRPr="0012303A" w:rsidRDefault="003A6C0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Максимальное количество этажей – 3</w:t>
            </w:r>
            <w:r w:rsidR="00B51AF6">
              <w:rPr>
                <w:rFonts w:ascii="Times New Roman" w:eastAsia="Times New Roman" w:hAnsi="Times New Roman" w:cs="Times New Roman"/>
              </w:rPr>
              <w:t xml:space="preserve"> </w:t>
            </w:r>
            <w:proofErr w:type="spellStart"/>
            <w:r w:rsidR="00B51AF6">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3840A170" w14:textId="77777777" w:rsidR="003A6C0C" w:rsidRPr="0012303A" w:rsidRDefault="003A6C0C" w:rsidP="002B2559">
            <w:pPr>
              <w:spacing w:after="0" w:line="240" w:lineRule="auto"/>
              <w:rPr>
                <w:rFonts w:ascii="Times New Roman" w:eastAsia="Times New Roman" w:hAnsi="Times New Roman" w:cs="Times New Roman"/>
                <w:lang w:eastAsia="en-US"/>
              </w:rPr>
            </w:pPr>
            <w:r w:rsidRPr="0012303A">
              <w:rPr>
                <w:rFonts w:ascii="Times New Roman" w:eastAsia="Times New Roman" w:hAnsi="Times New Roman" w:cs="Times New Roman"/>
                <w:lang w:eastAsia="en-US"/>
              </w:rPr>
              <w:t>Максимальный процент застройки - 50%</w:t>
            </w:r>
          </w:p>
          <w:p w14:paraId="77C1514E" w14:textId="2F75FE38" w:rsidR="003A6C0C" w:rsidRPr="0012303A" w:rsidRDefault="003A6C0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процент озеленения – 20%</w:t>
            </w:r>
          </w:p>
        </w:tc>
        <w:tc>
          <w:tcPr>
            <w:tcW w:w="4381" w:type="dxa"/>
          </w:tcPr>
          <w:p w14:paraId="49D7FF70" w14:textId="3A882320" w:rsidR="003A6C0C" w:rsidRPr="0012303A" w:rsidRDefault="003A6C0C" w:rsidP="00A145AF">
            <w:pPr>
              <w:spacing w:line="240" w:lineRule="auto"/>
              <w:jc w:val="both"/>
              <w:rPr>
                <w:rFonts w:ascii="Times New Roman" w:eastAsia="Times New Roman" w:hAnsi="Times New Roman" w:cs="Times New Roman"/>
              </w:rPr>
            </w:pPr>
            <w:r w:rsidRPr="0012303A">
              <w:rPr>
                <w:rFonts w:ascii="Times New Roman" w:eastAsia="Times New Roman" w:hAnsi="Times New Roman" w:cs="Times New Roman"/>
              </w:rPr>
              <w:lastRenderedPageBreak/>
              <w:t xml:space="preserve">Использование земельных участков и объектов капитального строительства </w:t>
            </w:r>
            <w:r w:rsidRPr="0012303A">
              <w:rPr>
                <w:rFonts w:ascii="Times New Roman" w:eastAsia="Times New Roman" w:hAnsi="Times New Roman" w:cs="Times New Roman"/>
              </w:rPr>
              <w:lastRenderedPageBreak/>
              <w:t>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r w:rsidR="00B51AF6">
              <w:rPr>
                <w:rFonts w:ascii="Times New Roman" w:eastAsia="Times New Roman" w:hAnsi="Times New Roman" w:cs="Times New Roman"/>
              </w:rPr>
              <w:t>.</w:t>
            </w:r>
          </w:p>
        </w:tc>
      </w:tr>
      <w:tr w:rsidR="003A6C0C" w:rsidRPr="0012303A" w14:paraId="7AF52512" w14:textId="77777777" w:rsidTr="00A82E37">
        <w:tc>
          <w:tcPr>
            <w:tcW w:w="2324" w:type="dxa"/>
          </w:tcPr>
          <w:p w14:paraId="5FFE3CAC" w14:textId="473AA1F3" w:rsidR="003A6C0C" w:rsidRPr="0012303A" w:rsidRDefault="003A6C0C" w:rsidP="002B2559">
            <w:pPr>
              <w:spacing w:after="0" w:line="240" w:lineRule="auto"/>
              <w:rPr>
                <w:rFonts w:ascii="Times New Roman" w:eastAsia="Times New Roman" w:hAnsi="Times New Roman" w:cs="Times New Roman"/>
                <w:lang w:val="en-US"/>
              </w:rPr>
            </w:pPr>
            <w:r w:rsidRPr="0012303A">
              <w:rPr>
                <w:rFonts w:ascii="Times New Roman" w:eastAsia="Times New Roman" w:hAnsi="Times New Roman" w:cs="Times New Roman"/>
                <w:color w:val="000000" w:themeColor="text1"/>
              </w:rPr>
              <w:lastRenderedPageBreak/>
              <w:t>Бытовое обслуживание 3.3</w:t>
            </w:r>
          </w:p>
        </w:tc>
        <w:tc>
          <w:tcPr>
            <w:tcW w:w="3374" w:type="dxa"/>
          </w:tcPr>
          <w:p w14:paraId="376A6DBF" w14:textId="5B7C3643" w:rsidR="003A6C0C" w:rsidRPr="0012303A" w:rsidRDefault="008424AD"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color w:val="000000" w:themeColor="text1"/>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4947" w:type="dxa"/>
          </w:tcPr>
          <w:p w14:paraId="260DB02E" w14:textId="1B7D73A5" w:rsidR="003A6C0C" w:rsidRPr="0012303A" w:rsidRDefault="003A6C0C" w:rsidP="002B2559">
            <w:pPr>
              <w:autoSpaceDE w:val="0"/>
              <w:autoSpaceDN w:val="0"/>
              <w:adjustRightInd w:val="0"/>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 xml:space="preserve">Минимальная площадь земельных участков – 400 кв м </w:t>
            </w:r>
          </w:p>
          <w:p w14:paraId="762C94C6" w14:textId="77777777" w:rsidR="003A6C0C" w:rsidRPr="0012303A" w:rsidRDefault="003A6C0C" w:rsidP="002B2559">
            <w:pPr>
              <w:autoSpaceDE w:val="0"/>
              <w:autoSpaceDN w:val="0"/>
              <w:adjustRightInd w:val="0"/>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 xml:space="preserve">Минимальный отступ от границы земельного участка– 3м </w:t>
            </w:r>
          </w:p>
          <w:p w14:paraId="27545562" w14:textId="77777777" w:rsidR="003A6C0C" w:rsidRPr="0012303A" w:rsidRDefault="003A6C0C" w:rsidP="002B2559">
            <w:pPr>
              <w:autoSpaceDE w:val="0"/>
              <w:autoSpaceDN w:val="0"/>
              <w:adjustRightInd w:val="0"/>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этажей- 3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 xml:space="preserve">. </w:t>
            </w:r>
          </w:p>
          <w:p w14:paraId="09011B5F" w14:textId="13B84371" w:rsidR="003A6C0C" w:rsidRPr="0012303A" w:rsidRDefault="003A6C0C" w:rsidP="002B2559">
            <w:pPr>
              <w:tabs>
                <w:tab w:val="center" w:pos="4677"/>
                <w:tab w:val="right" w:pos="9355"/>
              </w:tabs>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- 50% Минимальный процент озеленения – 10%. Размещение на земельном участке не менее 2-х гостевых парковочных мест</w:t>
            </w:r>
            <w:r w:rsidR="00B51AF6">
              <w:rPr>
                <w:rFonts w:ascii="Times New Roman" w:eastAsia="Times New Roman" w:hAnsi="Times New Roman" w:cs="Times New Roman"/>
              </w:rPr>
              <w:t>.</w:t>
            </w:r>
          </w:p>
        </w:tc>
        <w:tc>
          <w:tcPr>
            <w:tcW w:w="4381" w:type="dxa"/>
          </w:tcPr>
          <w:p w14:paraId="5994F7A8" w14:textId="642DAD4F" w:rsidR="003A6C0C" w:rsidRPr="0012303A" w:rsidRDefault="003A6C0C" w:rsidP="00A145AF">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p>
          <w:p w14:paraId="0A83BCF8" w14:textId="0DDFFD96" w:rsidR="003A6C0C" w:rsidRPr="0012303A" w:rsidRDefault="003A6C0C" w:rsidP="00A145AF">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Соблюдать меры противопожарной защиты в соответствии с СП 4.13130.2013</w:t>
            </w:r>
            <w:r w:rsidR="00A145AF">
              <w:rPr>
                <w:rFonts w:ascii="Times New Roman" w:eastAsia="Times New Roman" w:hAnsi="Times New Roman" w:cs="Times New Roman"/>
              </w:rPr>
              <w:t>.</w:t>
            </w:r>
          </w:p>
        </w:tc>
      </w:tr>
      <w:tr w:rsidR="003A6C0C" w:rsidRPr="0012303A" w14:paraId="3A538B59" w14:textId="77777777" w:rsidTr="00A82E37">
        <w:tc>
          <w:tcPr>
            <w:tcW w:w="2324" w:type="dxa"/>
          </w:tcPr>
          <w:p w14:paraId="7858ED13" w14:textId="1FD21AA2" w:rsidR="003A6C0C" w:rsidRPr="0012303A" w:rsidRDefault="003A6C0C"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Гостиничное обслуживание 4.7 </w:t>
            </w:r>
          </w:p>
        </w:tc>
        <w:tc>
          <w:tcPr>
            <w:tcW w:w="3374" w:type="dxa"/>
          </w:tcPr>
          <w:p w14:paraId="3E4A5038" w14:textId="794AC57A" w:rsidR="003A6C0C" w:rsidRPr="0012303A" w:rsidRDefault="008424AD"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4947" w:type="dxa"/>
          </w:tcPr>
          <w:p w14:paraId="2627DC4D" w14:textId="65101937" w:rsidR="003A6C0C" w:rsidRPr="0012303A" w:rsidRDefault="003A6C0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Минимальная площадь земельного участка – 1000 кв м.</w:t>
            </w:r>
          </w:p>
          <w:p w14:paraId="623B4AA4" w14:textId="77777777" w:rsidR="003A6C0C" w:rsidRPr="0012303A" w:rsidRDefault="003A6C0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- 3м.</w:t>
            </w:r>
          </w:p>
          <w:p w14:paraId="17AB5929" w14:textId="77777777" w:rsidR="003A6C0C" w:rsidRPr="0012303A" w:rsidRDefault="003A6C0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- 5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23883CBC" w14:textId="77777777" w:rsidR="003A6C0C" w:rsidRPr="0012303A" w:rsidRDefault="003A6C0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 50%</w:t>
            </w:r>
          </w:p>
          <w:p w14:paraId="3C8EACAC" w14:textId="77777777" w:rsidR="003A6C0C" w:rsidRPr="0012303A" w:rsidRDefault="003A6C0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процент озеленения – 10%.</w:t>
            </w:r>
          </w:p>
          <w:p w14:paraId="175A77B7" w14:textId="48831B0D" w:rsidR="003A6C0C" w:rsidRPr="0012303A" w:rsidRDefault="003A6C0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Количество парковочных мест не менее 20% от общего номерного фонда.</w:t>
            </w:r>
          </w:p>
        </w:tc>
        <w:tc>
          <w:tcPr>
            <w:tcW w:w="4381" w:type="dxa"/>
          </w:tcPr>
          <w:p w14:paraId="7EEF08E6" w14:textId="13E00180" w:rsidR="003A6C0C" w:rsidRPr="0012303A" w:rsidRDefault="003A6C0C" w:rsidP="00A145AF">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p>
          <w:p w14:paraId="5A744A4E" w14:textId="35A435E3" w:rsidR="003A6C0C" w:rsidRPr="0012303A" w:rsidRDefault="003A6C0C" w:rsidP="00A145AF">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Соблюдать меры противопожарной защиты в соответствии с СП 4.13130.2013</w:t>
            </w:r>
            <w:r w:rsidR="00A145AF">
              <w:rPr>
                <w:rFonts w:ascii="Times New Roman" w:eastAsia="Times New Roman" w:hAnsi="Times New Roman" w:cs="Times New Roman"/>
              </w:rPr>
              <w:t>.</w:t>
            </w:r>
          </w:p>
        </w:tc>
      </w:tr>
      <w:tr w:rsidR="003A6C0C" w:rsidRPr="0012303A" w14:paraId="0E383962" w14:textId="77777777" w:rsidTr="00A145AF">
        <w:trPr>
          <w:trHeight w:val="793"/>
        </w:trPr>
        <w:tc>
          <w:tcPr>
            <w:tcW w:w="2324" w:type="dxa"/>
          </w:tcPr>
          <w:p w14:paraId="32159639" w14:textId="29911782" w:rsidR="003A6C0C" w:rsidRPr="0012303A" w:rsidRDefault="003A6C0C" w:rsidP="002B2559">
            <w:pPr>
              <w:rPr>
                <w:rFonts w:ascii="Times New Roman" w:eastAsia="Times New Roman" w:hAnsi="Times New Roman" w:cs="Times New Roman"/>
              </w:rPr>
            </w:pPr>
            <w:r w:rsidRPr="0012303A">
              <w:rPr>
                <w:rFonts w:ascii="Times New Roman" w:eastAsia="Times New Roman" w:hAnsi="Times New Roman" w:cs="Times New Roman"/>
                <w:color w:val="000000" w:themeColor="text1"/>
              </w:rPr>
              <w:t>Религиозное использование 3.7.</w:t>
            </w:r>
          </w:p>
        </w:tc>
        <w:tc>
          <w:tcPr>
            <w:tcW w:w="3374" w:type="dxa"/>
          </w:tcPr>
          <w:p w14:paraId="0130C7BA" w14:textId="0A3E946F" w:rsidR="003A6C0C" w:rsidRPr="0012303A" w:rsidRDefault="008424AD" w:rsidP="002B2559">
            <w:pPr>
              <w:widowControl w:val="0"/>
              <w:autoSpaceDE w:val="0"/>
              <w:autoSpaceDN w:val="0"/>
              <w:adjustRightInd w:val="0"/>
              <w:spacing w:after="160" w:line="259" w:lineRule="auto"/>
              <w:jc w:val="both"/>
              <w:rPr>
                <w:rFonts w:ascii="Times New Roman" w:eastAsia="Times New Roman" w:hAnsi="Times New Roman" w:cs="Times New Roman"/>
              </w:rPr>
            </w:pPr>
            <w:r w:rsidRPr="0012303A">
              <w:rPr>
                <w:rFonts w:ascii="Times New Roman" w:eastAsia="Times New Roman" w:hAnsi="Times New Roman" w:cs="Times New Roman"/>
                <w:color w:val="000000" w:themeColor="text1"/>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tc>
        <w:tc>
          <w:tcPr>
            <w:tcW w:w="4947" w:type="dxa"/>
          </w:tcPr>
          <w:p w14:paraId="0AFAC9C3" w14:textId="64C5BA08" w:rsidR="003A6C0C" w:rsidRPr="0012303A" w:rsidRDefault="003A6C0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размер земельного участка – 1000 кв.м.</w:t>
            </w:r>
          </w:p>
          <w:p w14:paraId="521AE6D3" w14:textId="77777777" w:rsidR="003A6C0C" w:rsidRPr="0012303A" w:rsidRDefault="003A6C0C"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Минимальный отступ от границ земельного участка- 3 м.</w:t>
            </w:r>
          </w:p>
          <w:p w14:paraId="6D161433" w14:textId="77777777" w:rsidR="003A6C0C" w:rsidRPr="0012303A" w:rsidRDefault="003A6C0C"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Максимальная высота зданий, строений, сооружений – 20 м.</w:t>
            </w:r>
          </w:p>
          <w:p w14:paraId="6873B3F0" w14:textId="1C50D9F1" w:rsidR="003A6C0C" w:rsidRPr="0012303A" w:rsidRDefault="003A6C0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color w:val="000000" w:themeColor="text1"/>
              </w:rPr>
              <w:t xml:space="preserve">Максимальный процент застройки </w:t>
            </w:r>
            <w:r w:rsidR="00A145AF">
              <w:rPr>
                <w:rFonts w:ascii="Times New Roman" w:eastAsia="Times New Roman" w:hAnsi="Times New Roman" w:cs="Times New Roman"/>
                <w:color w:val="000000" w:themeColor="text1"/>
              </w:rPr>
              <w:t>–</w:t>
            </w:r>
            <w:r w:rsidRPr="0012303A">
              <w:rPr>
                <w:rFonts w:ascii="Times New Roman" w:eastAsia="Times New Roman" w:hAnsi="Times New Roman" w:cs="Times New Roman"/>
                <w:color w:val="000000" w:themeColor="text1"/>
              </w:rPr>
              <w:t xml:space="preserve"> 60</w:t>
            </w:r>
            <w:r w:rsidR="00A145AF">
              <w:rPr>
                <w:rFonts w:ascii="Times New Roman" w:eastAsia="Times New Roman" w:hAnsi="Times New Roman" w:cs="Times New Roman"/>
                <w:color w:val="000000" w:themeColor="text1"/>
              </w:rPr>
              <w:t>%.</w:t>
            </w:r>
          </w:p>
        </w:tc>
        <w:tc>
          <w:tcPr>
            <w:tcW w:w="4381" w:type="dxa"/>
          </w:tcPr>
          <w:p w14:paraId="4A18010A" w14:textId="6F9942A6" w:rsidR="003A6C0C" w:rsidRPr="0012303A" w:rsidRDefault="003A6C0C" w:rsidP="00A145AF">
            <w:pPr>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color w:val="000000" w:themeColor="text1"/>
              </w:rPr>
              <w:t>2</w:t>
            </w:r>
            <w:r w:rsidRPr="0012303A">
              <w:rPr>
                <w:rFonts w:ascii="Times New Roman" w:eastAsia="Times New Roman" w:hAnsi="Times New Roman" w:cs="Times New Roman"/>
                <w:color w:val="000000" w:themeColor="text1"/>
              </w:rPr>
              <w:t xml:space="preserve"> настоящих Правил.</w:t>
            </w:r>
          </w:p>
          <w:p w14:paraId="38AE351C" w14:textId="15ECC2FD" w:rsidR="003A6C0C" w:rsidRPr="0012303A" w:rsidRDefault="003A6C0C" w:rsidP="00A145AF">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color w:val="000000" w:themeColor="text1"/>
              </w:rPr>
              <w:t>Соблюдать меры противопожарной защиты в соответствии с СП 4.13130.2013</w:t>
            </w:r>
          </w:p>
        </w:tc>
      </w:tr>
      <w:tr w:rsidR="003A6C0C" w:rsidRPr="0012303A" w14:paraId="69D844A8" w14:textId="77777777" w:rsidTr="00A82E37">
        <w:tc>
          <w:tcPr>
            <w:tcW w:w="2324" w:type="dxa"/>
            <w:tcBorders>
              <w:bottom w:val="single" w:sz="4" w:space="0" w:color="auto"/>
            </w:tcBorders>
          </w:tcPr>
          <w:p w14:paraId="1DFE1FA6" w14:textId="05C68AAC" w:rsidR="003A6C0C" w:rsidRPr="0012303A" w:rsidRDefault="003A6C0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Развлекательные мероприятия 4.8.1</w:t>
            </w:r>
          </w:p>
        </w:tc>
        <w:tc>
          <w:tcPr>
            <w:tcW w:w="3374" w:type="dxa"/>
            <w:tcBorders>
              <w:bottom w:val="single" w:sz="4" w:space="0" w:color="auto"/>
            </w:tcBorders>
          </w:tcPr>
          <w:p w14:paraId="3910DBE0" w14:textId="107EA9B0" w:rsidR="003A6C0C" w:rsidRPr="0012303A" w:rsidRDefault="008424AD"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зданий и сооружений, предназначенных для организации развлекательных мероприятий, путешествий, игровых площадок</w:t>
            </w:r>
            <w:r w:rsidR="00A145AF">
              <w:rPr>
                <w:rFonts w:ascii="Times New Roman" w:eastAsia="Times New Roman" w:hAnsi="Times New Roman" w:cs="Times New Roman"/>
              </w:rPr>
              <w:t>.</w:t>
            </w:r>
          </w:p>
        </w:tc>
        <w:tc>
          <w:tcPr>
            <w:tcW w:w="4947" w:type="dxa"/>
          </w:tcPr>
          <w:p w14:paraId="56CFFF88" w14:textId="5CD50C40" w:rsidR="003A6C0C" w:rsidRPr="0012303A" w:rsidRDefault="003A6C0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размер земельного участка – 200 кв.м.</w:t>
            </w:r>
          </w:p>
          <w:p w14:paraId="048AF879" w14:textId="77777777" w:rsidR="003A6C0C" w:rsidRPr="0012303A" w:rsidRDefault="003A6C0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 земельного участка не устанавливается.</w:t>
            </w:r>
          </w:p>
          <w:p w14:paraId="626AFB4B" w14:textId="419E4AEF" w:rsidR="003A6C0C" w:rsidRPr="0012303A" w:rsidRDefault="003A6C0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Максимальное количество этажей – 2</w:t>
            </w:r>
            <w:r w:rsidR="00A145AF">
              <w:rPr>
                <w:rFonts w:ascii="Times New Roman" w:eastAsia="Times New Roman" w:hAnsi="Times New Roman" w:cs="Times New Roman"/>
              </w:rPr>
              <w:t xml:space="preserve"> </w:t>
            </w:r>
            <w:proofErr w:type="spellStart"/>
            <w:r w:rsidR="00A145AF">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3D375512" w14:textId="77777777" w:rsidR="003A6C0C" w:rsidRPr="0012303A" w:rsidRDefault="003A6C0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Максимальная высота зданий, строений, сооружений –</w:t>
            </w:r>
            <w:smartTag w:uri="urn:schemas-microsoft-com:office:smarttags" w:element="metricconverter">
              <w:smartTagPr>
                <w:attr w:name="ProductID" w:val="10 м"/>
              </w:smartTagPr>
              <w:r w:rsidRPr="0012303A">
                <w:rPr>
                  <w:rFonts w:ascii="Times New Roman" w:eastAsia="Times New Roman" w:hAnsi="Times New Roman" w:cs="Times New Roman"/>
                </w:rPr>
                <w:t>10 м</w:t>
              </w:r>
            </w:smartTag>
            <w:r w:rsidRPr="0012303A">
              <w:rPr>
                <w:rFonts w:ascii="Times New Roman" w:eastAsia="Times New Roman" w:hAnsi="Times New Roman" w:cs="Times New Roman"/>
              </w:rPr>
              <w:t>.</w:t>
            </w:r>
          </w:p>
          <w:p w14:paraId="0EC771CD" w14:textId="70AD9581" w:rsidR="003A6C0C" w:rsidRPr="0012303A" w:rsidRDefault="003A6C0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 50</w:t>
            </w:r>
            <w:r w:rsidR="00A145AF">
              <w:rPr>
                <w:rFonts w:ascii="Times New Roman" w:eastAsia="Times New Roman" w:hAnsi="Times New Roman" w:cs="Times New Roman"/>
              </w:rPr>
              <w:t>%</w:t>
            </w:r>
            <w:r w:rsidRPr="0012303A">
              <w:rPr>
                <w:rFonts w:ascii="Times New Roman" w:eastAsia="Times New Roman" w:hAnsi="Times New Roman" w:cs="Times New Roman"/>
              </w:rPr>
              <w:t>.</w:t>
            </w:r>
          </w:p>
          <w:p w14:paraId="14658C48" w14:textId="4E4D582B" w:rsidR="003A6C0C" w:rsidRPr="0012303A" w:rsidRDefault="003A6C0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процент озеленения – 20</w:t>
            </w:r>
            <w:r w:rsidR="00A145AF">
              <w:rPr>
                <w:rFonts w:ascii="Times New Roman" w:eastAsia="Times New Roman" w:hAnsi="Times New Roman" w:cs="Times New Roman"/>
              </w:rPr>
              <w:t>%</w:t>
            </w:r>
            <w:r w:rsidRPr="0012303A">
              <w:rPr>
                <w:rFonts w:ascii="Times New Roman" w:eastAsia="Times New Roman" w:hAnsi="Times New Roman" w:cs="Times New Roman"/>
              </w:rPr>
              <w:t>.</w:t>
            </w:r>
          </w:p>
        </w:tc>
        <w:tc>
          <w:tcPr>
            <w:tcW w:w="4381" w:type="dxa"/>
          </w:tcPr>
          <w:p w14:paraId="630FA275" w14:textId="083C4F74" w:rsidR="003A6C0C" w:rsidRPr="0012303A" w:rsidRDefault="003A6C0C" w:rsidP="00A145AF">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r w:rsidR="00A145AF">
              <w:rPr>
                <w:rFonts w:ascii="Times New Roman" w:eastAsia="Times New Roman" w:hAnsi="Times New Roman" w:cs="Times New Roman"/>
              </w:rPr>
              <w:t>.</w:t>
            </w:r>
          </w:p>
        </w:tc>
      </w:tr>
      <w:tr w:rsidR="003A6C0C" w:rsidRPr="0012303A" w14:paraId="1040511F" w14:textId="77777777" w:rsidTr="00A82E37">
        <w:tc>
          <w:tcPr>
            <w:tcW w:w="2324" w:type="dxa"/>
            <w:tcBorders>
              <w:bottom w:val="single" w:sz="4" w:space="0" w:color="auto"/>
            </w:tcBorders>
          </w:tcPr>
          <w:p w14:paraId="28CEDF4A" w14:textId="31038C72" w:rsidR="003A6C0C" w:rsidRPr="0012303A" w:rsidRDefault="003A6C0C"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Объекты дорожного сервиса 4.9.1</w:t>
            </w:r>
          </w:p>
        </w:tc>
        <w:tc>
          <w:tcPr>
            <w:tcW w:w="3374" w:type="dxa"/>
            <w:tcBorders>
              <w:bottom w:val="single" w:sz="4" w:space="0" w:color="auto"/>
            </w:tcBorders>
          </w:tcPr>
          <w:p w14:paraId="60E25C80" w14:textId="59FFD107" w:rsidR="003A6C0C" w:rsidRPr="0012303A" w:rsidRDefault="008424AD"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r w:rsidR="00A145AF">
              <w:rPr>
                <w:rFonts w:ascii="Times New Roman" w:eastAsia="Times New Roman" w:hAnsi="Times New Roman" w:cs="Times New Roman"/>
              </w:rPr>
              <w:t>.</w:t>
            </w:r>
          </w:p>
        </w:tc>
        <w:tc>
          <w:tcPr>
            <w:tcW w:w="4947" w:type="dxa"/>
          </w:tcPr>
          <w:p w14:paraId="67037516" w14:textId="67C6A109" w:rsidR="003A6C0C" w:rsidRPr="0012303A" w:rsidRDefault="003A6C0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размер земельного участка – 400 кв.м.</w:t>
            </w:r>
          </w:p>
          <w:p w14:paraId="0AAFBDFD" w14:textId="4602DD59" w:rsidR="003A6C0C" w:rsidRPr="0012303A" w:rsidRDefault="003A6C0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размер земельного участка – 2000 кв.м.</w:t>
            </w:r>
          </w:p>
          <w:p w14:paraId="13184318" w14:textId="77777777" w:rsidR="003A6C0C" w:rsidRPr="0012303A" w:rsidRDefault="003A6C0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 1 м.</w:t>
            </w:r>
          </w:p>
          <w:p w14:paraId="24D29B54" w14:textId="77777777" w:rsidR="003A6C0C" w:rsidRPr="0012303A" w:rsidRDefault="003A6C0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Предельное количество этажей, предельная высота зданий, строений, сооружений – 2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3E9DB46A" w14:textId="77777777" w:rsidR="003A6C0C" w:rsidRPr="0012303A" w:rsidRDefault="003A6C0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 60%</w:t>
            </w:r>
          </w:p>
          <w:p w14:paraId="1DB2964A" w14:textId="6ADEA5D3" w:rsidR="003A6C0C" w:rsidRPr="0012303A" w:rsidRDefault="003A6C0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процент озеленения – 20%.</w:t>
            </w:r>
          </w:p>
        </w:tc>
        <w:tc>
          <w:tcPr>
            <w:tcW w:w="4381" w:type="dxa"/>
          </w:tcPr>
          <w:p w14:paraId="673C52C6" w14:textId="0CC0C2DA" w:rsidR="003A6C0C" w:rsidRPr="0012303A" w:rsidRDefault="003A6C0C" w:rsidP="00A145AF">
            <w:pPr>
              <w:spacing w:line="240" w:lineRule="auto"/>
              <w:jc w:val="both"/>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r w:rsidR="00A145AF">
              <w:rPr>
                <w:rFonts w:ascii="Times New Roman" w:eastAsia="Times New Roman" w:hAnsi="Times New Roman" w:cs="Times New Roman"/>
              </w:rPr>
              <w:t>.</w:t>
            </w:r>
          </w:p>
        </w:tc>
      </w:tr>
      <w:tr w:rsidR="003A6C0C" w:rsidRPr="0012303A" w14:paraId="560F6A80" w14:textId="77777777" w:rsidTr="00A82E37">
        <w:tc>
          <w:tcPr>
            <w:tcW w:w="2324" w:type="dxa"/>
          </w:tcPr>
          <w:p w14:paraId="7807D6E4" w14:textId="72DE3035" w:rsidR="003A6C0C" w:rsidRPr="0012303A" w:rsidRDefault="003A6C0C"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color w:val="000000" w:themeColor="text1"/>
              </w:rPr>
              <w:t>Ветеринарное обслуживание 3.10</w:t>
            </w:r>
          </w:p>
        </w:tc>
        <w:tc>
          <w:tcPr>
            <w:tcW w:w="3374" w:type="dxa"/>
          </w:tcPr>
          <w:p w14:paraId="5FCBDA31" w14:textId="2B79E080" w:rsidR="003A6C0C" w:rsidRPr="0012303A" w:rsidRDefault="008424AD"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color w:val="000000" w:themeColor="text1"/>
              </w:rPr>
              <w:t>Размещение объектов капитального строительства</w:t>
            </w:r>
            <w:r w:rsidR="003A6C0C" w:rsidRPr="0012303A">
              <w:rPr>
                <w:rFonts w:ascii="Times New Roman" w:eastAsia="Times New Roman" w:hAnsi="Times New Roman" w:cs="Times New Roman"/>
                <w:color w:val="000000" w:themeColor="text1"/>
              </w:rPr>
              <w:t>,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3.10.1 - 3.10.2</w:t>
            </w:r>
          </w:p>
        </w:tc>
        <w:tc>
          <w:tcPr>
            <w:tcW w:w="4947" w:type="dxa"/>
          </w:tcPr>
          <w:p w14:paraId="276710FA" w14:textId="1D255213" w:rsidR="003A6C0C" w:rsidRPr="0012303A" w:rsidRDefault="003A6C0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Минимальная площадь земельного участка – 400 кв м.</w:t>
            </w:r>
          </w:p>
          <w:p w14:paraId="3803162C" w14:textId="77777777" w:rsidR="003A6C0C" w:rsidRPr="0012303A" w:rsidRDefault="003A6C0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- 3м.</w:t>
            </w:r>
          </w:p>
          <w:p w14:paraId="6976572B" w14:textId="77777777" w:rsidR="003A6C0C" w:rsidRPr="0012303A" w:rsidRDefault="003A6C0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 3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7BFB0DDE" w14:textId="77777777" w:rsidR="003A6C0C" w:rsidRPr="0012303A" w:rsidRDefault="003A6C0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не устанавливается</w:t>
            </w:r>
          </w:p>
          <w:p w14:paraId="2A7E8343" w14:textId="77777777" w:rsidR="003A6C0C" w:rsidRPr="0012303A" w:rsidRDefault="003A6C0C" w:rsidP="002B2559">
            <w:pPr>
              <w:spacing w:after="0" w:line="240" w:lineRule="auto"/>
              <w:rPr>
                <w:rFonts w:ascii="Times New Roman" w:eastAsia="Times New Roman" w:hAnsi="Times New Roman" w:cs="Times New Roman"/>
              </w:rPr>
            </w:pPr>
          </w:p>
        </w:tc>
        <w:tc>
          <w:tcPr>
            <w:tcW w:w="4381" w:type="dxa"/>
          </w:tcPr>
          <w:p w14:paraId="2A84F386" w14:textId="77777777" w:rsidR="00A145AF" w:rsidRDefault="003A6C0C" w:rsidP="00A145AF">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p>
          <w:p w14:paraId="527E65AC" w14:textId="71CB97A1" w:rsidR="003A6C0C" w:rsidRPr="0012303A" w:rsidRDefault="003A6C0C" w:rsidP="00A145AF">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Соблюдать меры противопожарной защиты в соответствии с СП 4.13130.2013</w:t>
            </w:r>
            <w:r w:rsidR="00A145AF">
              <w:rPr>
                <w:rFonts w:ascii="Times New Roman" w:eastAsia="Times New Roman" w:hAnsi="Times New Roman" w:cs="Times New Roman"/>
              </w:rPr>
              <w:t>.</w:t>
            </w:r>
          </w:p>
        </w:tc>
      </w:tr>
      <w:tr w:rsidR="003A6C0C" w:rsidRPr="0012303A" w14:paraId="3D6A42FE" w14:textId="77777777" w:rsidTr="00A145AF">
        <w:trPr>
          <w:trHeight w:val="2059"/>
        </w:trPr>
        <w:tc>
          <w:tcPr>
            <w:tcW w:w="2324" w:type="dxa"/>
          </w:tcPr>
          <w:p w14:paraId="16914033" w14:textId="6BC6A7F2" w:rsidR="003A6C0C" w:rsidRPr="0012303A" w:rsidRDefault="003A6C0C"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Спорт 5.1</w:t>
            </w:r>
          </w:p>
        </w:tc>
        <w:tc>
          <w:tcPr>
            <w:tcW w:w="3374" w:type="dxa"/>
          </w:tcPr>
          <w:p w14:paraId="5D58B260" w14:textId="78BBB35A" w:rsidR="003A6C0C" w:rsidRPr="0012303A" w:rsidRDefault="004001A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5.1.1-5.1.7.</w:t>
            </w:r>
          </w:p>
        </w:tc>
        <w:tc>
          <w:tcPr>
            <w:tcW w:w="4947" w:type="dxa"/>
          </w:tcPr>
          <w:p w14:paraId="2A3AAEB7" w14:textId="2F171F7B" w:rsidR="003A6C0C" w:rsidRPr="0012303A" w:rsidRDefault="003A6C0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Минимальный размер земельного участка </w:t>
            </w:r>
            <w:r w:rsidRPr="0012303A">
              <w:rPr>
                <w:rFonts w:ascii="Times New Roman" w:eastAsia="Times New Roman" w:hAnsi="Times New Roman" w:cs="Times New Roman"/>
              </w:rPr>
              <w:br/>
              <w:t xml:space="preserve">400 кв. м </w:t>
            </w:r>
          </w:p>
          <w:p w14:paraId="284D737B" w14:textId="77777777" w:rsidR="003A6C0C" w:rsidRPr="0012303A" w:rsidRDefault="003A6C0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Минимальный отступ от границы земельного участка - 3м. </w:t>
            </w:r>
          </w:p>
          <w:p w14:paraId="3E53F6B9" w14:textId="77777777" w:rsidR="003A6C0C" w:rsidRPr="0012303A" w:rsidRDefault="003A6C0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- 4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2EC00284" w14:textId="362CE429" w:rsidR="003A6C0C" w:rsidRPr="0012303A" w:rsidRDefault="003A6C0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 50% Минимальный процент озеленения – 20%</w:t>
            </w:r>
          </w:p>
        </w:tc>
        <w:tc>
          <w:tcPr>
            <w:tcW w:w="4381" w:type="dxa"/>
          </w:tcPr>
          <w:p w14:paraId="723EA110" w14:textId="77777777" w:rsidR="00A145AF" w:rsidRDefault="003A6C0C" w:rsidP="00A145AF">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 </w:t>
            </w:r>
          </w:p>
          <w:p w14:paraId="172D3C2D" w14:textId="67B5DB5F" w:rsidR="003A6C0C" w:rsidRPr="0012303A" w:rsidRDefault="003A6C0C" w:rsidP="00A145AF">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Соблюдать меры противопожарной защиты в соответствии с СП 4.13130.2013</w:t>
            </w:r>
            <w:r w:rsidR="00A145AF">
              <w:rPr>
                <w:rFonts w:ascii="Times New Roman" w:eastAsia="Times New Roman" w:hAnsi="Times New Roman" w:cs="Times New Roman"/>
              </w:rPr>
              <w:t>.</w:t>
            </w:r>
          </w:p>
        </w:tc>
      </w:tr>
      <w:tr w:rsidR="003A6C0C" w:rsidRPr="0012303A" w14:paraId="3E37E016" w14:textId="77777777" w:rsidTr="006F45D9">
        <w:trPr>
          <w:trHeight w:val="2996"/>
        </w:trPr>
        <w:tc>
          <w:tcPr>
            <w:tcW w:w="2324" w:type="dxa"/>
          </w:tcPr>
          <w:p w14:paraId="17B96544" w14:textId="4F40EEEB" w:rsidR="003A6C0C" w:rsidRPr="0012303A" w:rsidRDefault="003A6C0C"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Улично-дорожная сеть 12.0.1</w:t>
            </w:r>
          </w:p>
        </w:tc>
        <w:tc>
          <w:tcPr>
            <w:tcW w:w="3374" w:type="dxa"/>
            <w:tcBorders>
              <w:bottom w:val="single" w:sz="8" w:space="0" w:color="auto"/>
            </w:tcBorders>
          </w:tcPr>
          <w:p w14:paraId="3E6EAC42" w14:textId="1193B0BD" w:rsidR="003A6C0C" w:rsidRPr="0012303A" w:rsidRDefault="004001A8"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bCs/>
                <w:color w:val="000000" w:themeColor="text1"/>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2303A">
              <w:rPr>
                <w:rFonts w:ascii="Times New Roman" w:eastAsia="Times New Roman" w:hAnsi="Times New Roman" w:cs="Times New Roman"/>
                <w:bCs/>
                <w:color w:val="000000" w:themeColor="text1"/>
              </w:rPr>
              <w:t>велотранспортной</w:t>
            </w:r>
            <w:proofErr w:type="spellEnd"/>
            <w:r w:rsidRPr="0012303A">
              <w:rPr>
                <w:rFonts w:ascii="Times New Roman" w:eastAsia="Times New Roman" w:hAnsi="Times New Roman" w:cs="Times New Roman"/>
                <w:bCs/>
                <w:color w:val="000000" w:themeColor="text1"/>
              </w:rPr>
              <w:t xml:space="preserve"> и инженерной инфраструктуры.</w:t>
            </w:r>
          </w:p>
        </w:tc>
        <w:tc>
          <w:tcPr>
            <w:tcW w:w="4947" w:type="dxa"/>
            <w:tcBorders>
              <w:bottom w:val="single" w:sz="8" w:space="0" w:color="auto"/>
            </w:tcBorders>
          </w:tcPr>
          <w:p w14:paraId="3374872C" w14:textId="77777777" w:rsidR="003A6C0C" w:rsidRPr="0012303A" w:rsidRDefault="003A6C0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Предельные размеры земельного участка не устанавливаются. </w:t>
            </w:r>
          </w:p>
          <w:p w14:paraId="18726D51" w14:textId="77777777" w:rsidR="003A6C0C" w:rsidRPr="0012303A" w:rsidRDefault="003A6C0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не устанавливается.</w:t>
            </w:r>
          </w:p>
          <w:p w14:paraId="78D87717" w14:textId="77777777" w:rsidR="003A6C0C" w:rsidRPr="0012303A" w:rsidRDefault="003A6C0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Предельное количество этажей, предельная высота зданий, строений, сооружений не устанавливается. </w:t>
            </w:r>
          </w:p>
          <w:p w14:paraId="1CE4B8E8" w14:textId="08107C8E" w:rsidR="003A6C0C" w:rsidRPr="0012303A" w:rsidRDefault="003A6C0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земельного участка не устанавливается.</w:t>
            </w:r>
          </w:p>
        </w:tc>
        <w:tc>
          <w:tcPr>
            <w:tcW w:w="4381" w:type="dxa"/>
            <w:tcBorders>
              <w:bottom w:val="single" w:sz="8" w:space="0" w:color="auto"/>
            </w:tcBorders>
          </w:tcPr>
          <w:p w14:paraId="5CE7A87E" w14:textId="4132D086" w:rsidR="003A6C0C" w:rsidRPr="0012303A" w:rsidRDefault="003A6C0C" w:rsidP="00A145AF">
            <w:pPr>
              <w:spacing w:line="240" w:lineRule="auto"/>
              <w:jc w:val="both"/>
              <w:rPr>
                <w:rFonts w:ascii="Times New Roman" w:eastAsia="Times New Roman" w:hAnsi="Times New Roman" w:cs="Times New Roman"/>
              </w:rPr>
            </w:pPr>
            <w:r w:rsidRPr="0012303A">
              <w:rPr>
                <w:rFonts w:ascii="Times New Roman" w:eastAsia="Times New Roman" w:hAnsi="Times New Roman" w:cs="Times New Roman"/>
                <w:color w:val="000000" w:themeColor="text1"/>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color w:val="000000" w:themeColor="text1"/>
              </w:rPr>
              <w:t>2</w:t>
            </w:r>
            <w:r w:rsidRPr="0012303A">
              <w:rPr>
                <w:rFonts w:ascii="Times New Roman" w:eastAsia="Times New Roman" w:hAnsi="Times New Roman" w:cs="Times New Roman"/>
                <w:color w:val="000000" w:themeColor="text1"/>
              </w:rPr>
              <w:t xml:space="preserve"> настоящих Правил</w:t>
            </w:r>
            <w:r w:rsidR="00A145AF">
              <w:rPr>
                <w:rFonts w:ascii="Times New Roman" w:eastAsia="Times New Roman" w:hAnsi="Times New Roman" w:cs="Times New Roman"/>
                <w:color w:val="000000" w:themeColor="text1"/>
              </w:rPr>
              <w:t>.</w:t>
            </w:r>
          </w:p>
        </w:tc>
      </w:tr>
      <w:tr w:rsidR="003A6C0C" w:rsidRPr="0012303A" w14:paraId="7B1710D9" w14:textId="77777777" w:rsidTr="00A82E37">
        <w:tc>
          <w:tcPr>
            <w:tcW w:w="2324" w:type="dxa"/>
          </w:tcPr>
          <w:p w14:paraId="6072485C" w14:textId="58E49E3F" w:rsidR="003A6C0C" w:rsidRPr="0012303A" w:rsidRDefault="003A6C0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Благоустройство территории 12.0.2</w:t>
            </w:r>
          </w:p>
        </w:tc>
        <w:tc>
          <w:tcPr>
            <w:tcW w:w="3374" w:type="dxa"/>
          </w:tcPr>
          <w:p w14:paraId="2A479C7B" w14:textId="184AF0EE" w:rsidR="004001A8" w:rsidRPr="0012303A" w:rsidRDefault="004001A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w:t>
            </w:r>
            <w:r w:rsidRPr="0012303A">
              <w:rPr>
                <w:rFonts w:ascii="Times New Roman" w:eastAsia="Times New Roman" w:hAnsi="Times New Roman" w:cs="Times New Roman"/>
              </w:rPr>
              <w:lastRenderedPageBreak/>
              <w:t>территории, общественных туалетов.</w:t>
            </w:r>
          </w:p>
          <w:p w14:paraId="1B4EE4BD" w14:textId="411A554F" w:rsidR="003A6C0C" w:rsidRPr="0012303A" w:rsidRDefault="003A6C0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Запрещается размещение объектов капитального строительства</w:t>
            </w:r>
          </w:p>
        </w:tc>
        <w:tc>
          <w:tcPr>
            <w:tcW w:w="4947" w:type="dxa"/>
          </w:tcPr>
          <w:p w14:paraId="280102DD" w14:textId="77777777" w:rsidR="003A6C0C" w:rsidRPr="0012303A" w:rsidRDefault="003A6C0C"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lastRenderedPageBreak/>
              <w:t>Предельные размеры земельного участка не устанавливаются.</w:t>
            </w:r>
          </w:p>
          <w:p w14:paraId="49D7B1A3" w14:textId="77777777" w:rsidR="003A6C0C" w:rsidRPr="0012303A" w:rsidRDefault="003A6C0C"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Минимальный отступ от границы земельного участка не устанавливается.</w:t>
            </w:r>
          </w:p>
          <w:p w14:paraId="72C69822" w14:textId="77777777" w:rsidR="003A6C0C" w:rsidRPr="0012303A" w:rsidRDefault="003A6C0C"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Предельное количество этажей, предельная высота зданий, строений, сооружений не устанавливается.</w:t>
            </w:r>
          </w:p>
          <w:p w14:paraId="3CA9EF0B" w14:textId="47C757AC" w:rsidR="003A6C0C" w:rsidRPr="0012303A" w:rsidRDefault="003A6C0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color w:val="000000" w:themeColor="text1"/>
              </w:rPr>
              <w:t>Максимальный процент застройки не устанавливается</w:t>
            </w:r>
          </w:p>
        </w:tc>
        <w:tc>
          <w:tcPr>
            <w:tcW w:w="4381" w:type="dxa"/>
          </w:tcPr>
          <w:p w14:paraId="5E443E4E" w14:textId="1FFB9D56" w:rsidR="003A6C0C" w:rsidRPr="0012303A" w:rsidRDefault="004001A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w:t>
            </w:r>
          </w:p>
        </w:tc>
      </w:tr>
      <w:tr w:rsidR="003A6C0C" w:rsidRPr="0012303A" w14:paraId="2B7F7FEA" w14:textId="77777777" w:rsidTr="00A82E37">
        <w:tc>
          <w:tcPr>
            <w:tcW w:w="2324" w:type="dxa"/>
          </w:tcPr>
          <w:p w14:paraId="54193FFC" w14:textId="39C393B0" w:rsidR="003A6C0C" w:rsidRPr="0012303A" w:rsidRDefault="003A6C0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Коммунальное обслуживание 3.1</w:t>
            </w:r>
          </w:p>
        </w:tc>
        <w:tc>
          <w:tcPr>
            <w:tcW w:w="3374" w:type="dxa"/>
          </w:tcPr>
          <w:p w14:paraId="67B885C7" w14:textId="750C5748" w:rsidR="003A6C0C" w:rsidRPr="0012303A" w:rsidRDefault="003A6C0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color w:val="000000" w:themeColor="text1"/>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4947" w:type="dxa"/>
          </w:tcPr>
          <w:p w14:paraId="5CFAA0E4" w14:textId="7D30989E" w:rsidR="003A6C0C" w:rsidRPr="0012303A" w:rsidRDefault="003A6C0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Минимальная площадь земельного участка – 400 кв м.</w:t>
            </w:r>
          </w:p>
          <w:p w14:paraId="15FB2D83" w14:textId="77777777" w:rsidR="003A6C0C" w:rsidRPr="0012303A" w:rsidRDefault="003A6C0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- 3м.</w:t>
            </w:r>
          </w:p>
          <w:p w14:paraId="600DB688" w14:textId="77777777" w:rsidR="003A6C0C" w:rsidRPr="0012303A" w:rsidRDefault="003A6C0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 3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248055EC" w14:textId="0920653D" w:rsidR="003A6C0C" w:rsidRPr="0012303A" w:rsidRDefault="003A6C0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не устанавливается</w:t>
            </w:r>
          </w:p>
        </w:tc>
        <w:tc>
          <w:tcPr>
            <w:tcW w:w="4381" w:type="dxa"/>
          </w:tcPr>
          <w:p w14:paraId="6A6D0D2F" w14:textId="3BDB1D44" w:rsidR="003A6C0C" w:rsidRPr="0012303A" w:rsidRDefault="003A6C0C" w:rsidP="00A145AF">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p>
          <w:p w14:paraId="749FA4BB" w14:textId="77777777" w:rsidR="003A6C0C" w:rsidRPr="0012303A" w:rsidRDefault="003A6C0C" w:rsidP="00A145AF">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Соблюдать меры противопожарной защиты в соответствии с СП 4.13130.2013</w:t>
            </w:r>
          </w:p>
        </w:tc>
      </w:tr>
      <w:tr w:rsidR="003A6C0C" w:rsidRPr="0012303A" w14:paraId="0BCB1754" w14:textId="77777777" w:rsidTr="00A82E37">
        <w:tc>
          <w:tcPr>
            <w:tcW w:w="5698" w:type="dxa"/>
            <w:gridSpan w:val="2"/>
          </w:tcPr>
          <w:p w14:paraId="555AEFBA" w14:textId="31CA6740" w:rsidR="003A6C0C" w:rsidRPr="0012303A" w:rsidRDefault="003A6C0C" w:rsidP="002B2559">
            <w:pPr>
              <w:spacing w:after="0" w:line="240" w:lineRule="auto"/>
              <w:ind w:left="-66"/>
              <w:rPr>
                <w:rFonts w:ascii="Times New Roman" w:eastAsia="Times New Roman" w:hAnsi="Times New Roman" w:cs="Times New Roman"/>
              </w:rPr>
            </w:pPr>
            <w:r w:rsidRPr="0012303A">
              <w:rPr>
                <w:rFonts w:ascii="Times New Roman" w:eastAsia="Times New Roman" w:hAnsi="Times New Roman" w:cs="Times New Roman"/>
                <w:bCs/>
              </w:rPr>
              <w:t xml:space="preserve">Виды разрешенного использования, предусмотренные </w:t>
            </w:r>
            <w:r w:rsidR="00264C7C" w:rsidRPr="00264C7C">
              <w:rPr>
                <w:rFonts w:ascii="Times New Roman" w:eastAsia="Times New Roman" w:hAnsi="Times New Roman" w:cs="Times New Roman"/>
                <w:bCs/>
              </w:rPr>
              <w:t xml:space="preserve">главой 3 </w:t>
            </w:r>
            <w:r w:rsidRPr="0012303A">
              <w:rPr>
                <w:rFonts w:ascii="Times New Roman" w:eastAsia="Times New Roman" w:hAnsi="Times New Roman" w:cs="Times New Roman"/>
                <w:bCs/>
              </w:rPr>
              <w:t>настоящих Правил</w:t>
            </w:r>
          </w:p>
        </w:tc>
        <w:tc>
          <w:tcPr>
            <w:tcW w:w="4947" w:type="dxa"/>
          </w:tcPr>
          <w:p w14:paraId="1CAB837F" w14:textId="1C22176E" w:rsidR="003A6C0C" w:rsidRPr="0012303A" w:rsidRDefault="003A6C0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Предельные размеры земельных участков, установленные </w:t>
            </w:r>
            <w:r w:rsidR="00264C7C" w:rsidRPr="00264C7C">
              <w:rPr>
                <w:rFonts w:ascii="Times New Roman" w:eastAsia="Times New Roman" w:hAnsi="Times New Roman" w:cs="Times New Roman"/>
              </w:rPr>
              <w:t xml:space="preserve">главой 3 </w:t>
            </w:r>
            <w:r w:rsidRPr="0012303A">
              <w:rPr>
                <w:rFonts w:ascii="Times New Roman" w:eastAsia="Times New Roman" w:hAnsi="Times New Roman" w:cs="Times New Roman"/>
              </w:rPr>
              <w:t>настоящих Правил</w:t>
            </w:r>
          </w:p>
        </w:tc>
        <w:tc>
          <w:tcPr>
            <w:tcW w:w="4381" w:type="dxa"/>
          </w:tcPr>
          <w:p w14:paraId="7AE05934" w14:textId="77777777" w:rsidR="003A6C0C" w:rsidRPr="0012303A" w:rsidRDefault="003A6C0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w:t>
            </w:r>
          </w:p>
        </w:tc>
      </w:tr>
    </w:tbl>
    <w:p w14:paraId="1025CE83" w14:textId="77777777" w:rsidR="00672EE6" w:rsidRPr="0012303A" w:rsidRDefault="00672EE6" w:rsidP="002B2559">
      <w:pPr>
        <w:rPr>
          <w:rFonts w:ascii="Times New Roman" w:eastAsia="Times New Roman" w:hAnsi="Times New Roman" w:cs="Times New Roman"/>
          <w:b/>
          <w:sz w:val="24"/>
          <w:szCs w:val="24"/>
        </w:rPr>
      </w:pPr>
      <w:r w:rsidRPr="0012303A">
        <w:rPr>
          <w:rFonts w:ascii="Times New Roman" w:eastAsia="Times New Roman" w:hAnsi="Times New Roman" w:cs="Times New Roman"/>
          <w:b/>
          <w:sz w:val="24"/>
          <w:szCs w:val="24"/>
        </w:rPr>
        <w:br w:type="page"/>
      </w:r>
    </w:p>
    <w:p w14:paraId="5A201005" w14:textId="252178D8" w:rsidR="00EB5895" w:rsidRPr="0012303A" w:rsidRDefault="00EB5895" w:rsidP="002B2559">
      <w:pPr>
        <w:spacing w:before="120" w:after="120" w:line="240" w:lineRule="auto"/>
        <w:ind w:firstLine="709"/>
        <w:jc w:val="both"/>
        <w:rPr>
          <w:rFonts w:ascii="Times New Roman" w:eastAsia="Times New Roman" w:hAnsi="Times New Roman" w:cs="Times New Roman"/>
          <w:b/>
          <w:sz w:val="24"/>
          <w:szCs w:val="24"/>
        </w:rPr>
      </w:pPr>
      <w:r w:rsidRPr="0012303A">
        <w:rPr>
          <w:rFonts w:ascii="Times New Roman" w:eastAsia="Times New Roman" w:hAnsi="Times New Roman" w:cs="Times New Roman"/>
          <w:b/>
          <w:sz w:val="24"/>
          <w:szCs w:val="24"/>
        </w:rPr>
        <w:lastRenderedPageBreak/>
        <w:t>2.</w:t>
      </w:r>
      <w:r w:rsidRPr="00EB75CE">
        <w:rPr>
          <w:rFonts w:ascii="Times New Roman" w:eastAsia="Times New Roman" w:hAnsi="Times New Roman" w:cs="Times New Roman"/>
          <w:b/>
        </w:rPr>
        <w:t>УСЛОВНО РАЗРЕШЁННЫЕ ВИДЫ И ПАРАМЕТРЫ ИСПОЛЬЗОВАНИЯ ЗЕМЕЛЬНЫХ УЧАСТКОВ И ОБЪЕКТОВ КАПИТАЛЬНОГО СТРОИТЕЛЬСТВА</w:t>
      </w:r>
    </w:p>
    <w:tbl>
      <w:tblPr>
        <w:tblW w:w="15026"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292"/>
        <w:gridCol w:w="3379"/>
        <w:gridCol w:w="4961"/>
        <w:gridCol w:w="4394"/>
      </w:tblGrid>
      <w:tr w:rsidR="00EB5895" w:rsidRPr="0012303A" w14:paraId="66006F63" w14:textId="77777777" w:rsidTr="00FB23ED">
        <w:trPr>
          <w:trHeight w:val="552"/>
          <w:tblHeader/>
        </w:trPr>
        <w:tc>
          <w:tcPr>
            <w:tcW w:w="2292" w:type="dxa"/>
          </w:tcPr>
          <w:p w14:paraId="128874ED" w14:textId="77777777" w:rsidR="00EB5895" w:rsidRPr="0012303A" w:rsidRDefault="00EB5895"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ВИДЫ ИСПОЛЬЗОВАНИЯ ЗЕМЕЛЬНЫХ УЧАСТКОВ</w:t>
            </w:r>
          </w:p>
        </w:tc>
        <w:tc>
          <w:tcPr>
            <w:tcW w:w="3379" w:type="dxa"/>
            <w:vAlign w:val="center"/>
          </w:tcPr>
          <w:p w14:paraId="17FA622B" w14:textId="77777777" w:rsidR="00EB5895" w:rsidRPr="0012303A" w:rsidRDefault="00EB5895"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ВИДЫ ИСПОЛЬЗОВАНИЯ ОБЪЕКТОВ КАПИТАЛЬНОГО СТРОИТЕЛЬСТВА</w:t>
            </w:r>
          </w:p>
        </w:tc>
        <w:tc>
          <w:tcPr>
            <w:tcW w:w="4961" w:type="dxa"/>
            <w:vAlign w:val="center"/>
          </w:tcPr>
          <w:p w14:paraId="7B94DCB1" w14:textId="77777777" w:rsidR="00EB5895" w:rsidRPr="0012303A" w:rsidRDefault="00EB5895"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ПАРАМЕТРЫ РАЗРЕШЕННОГО ИСПОЛЬЗОВАНИЯ</w:t>
            </w:r>
          </w:p>
        </w:tc>
        <w:tc>
          <w:tcPr>
            <w:tcW w:w="4394" w:type="dxa"/>
            <w:vAlign w:val="center"/>
          </w:tcPr>
          <w:p w14:paraId="18E360AC" w14:textId="77777777" w:rsidR="00EB5895" w:rsidRPr="0012303A" w:rsidRDefault="00EB5895"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ОСОБЫЕ УСЛОВИЯ РЕАЛИЗАЦИИ РЕГЛАМЕНТА</w:t>
            </w:r>
          </w:p>
        </w:tc>
      </w:tr>
      <w:tr w:rsidR="00E56827" w:rsidRPr="0012303A" w14:paraId="17018ADA" w14:textId="77777777" w:rsidTr="00FB23ED">
        <w:tc>
          <w:tcPr>
            <w:tcW w:w="2292" w:type="dxa"/>
          </w:tcPr>
          <w:p w14:paraId="39BE1F0D" w14:textId="479D8047" w:rsidR="00E56827" w:rsidRPr="0012303A" w:rsidRDefault="00E56827"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color w:val="000000" w:themeColor="text1"/>
              </w:rPr>
              <w:t>Объекты культурно досуговой деятельности 3.6.1</w:t>
            </w:r>
          </w:p>
        </w:tc>
        <w:tc>
          <w:tcPr>
            <w:tcW w:w="3379" w:type="dxa"/>
          </w:tcPr>
          <w:p w14:paraId="3C405611" w14:textId="77B35794" w:rsidR="00E56827" w:rsidRPr="0012303A" w:rsidRDefault="00672EE6"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color w:val="000000" w:themeColor="text1"/>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r w:rsidR="00A145AF">
              <w:rPr>
                <w:rFonts w:ascii="Times New Roman" w:eastAsia="Times New Roman" w:hAnsi="Times New Roman" w:cs="Times New Roman"/>
                <w:color w:val="000000" w:themeColor="text1"/>
              </w:rPr>
              <w:t>.</w:t>
            </w:r>
          </w:p>
        </w:tc>
        <w:tc>
          <w:tcPr>
            <w:tcW w:w="4961" w:type="dxa"/>
          </w:tcPr>
          <w:p w14:paraId="0404E3B8" w14:textId="79C6B63F" w:rsidR="00E56827" w:rsidRPr="0012303A" w:rsidRDefault="00E56827" w:rsidP="002B2559">
            <w:pPr>
              <w:autoSpaceDE w:val="0"/>
              <w:autoSpaceDN w:val="0"/>
              <w:adjustRightInd w:val="0"/>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Минимальная площадь земельных участков – 600</w:t>
            </w:r>
            <w:r w:rsidR="004131EF" w:rsidRPr="0012303A">
              <w:rPr>
                <w:rFonts w:ascii="Times New Roman" w:eastAsia="Times New Roman" w:hAnsi="Times New Roman" w:cs="Times New Roman"/>
              </w:rPr>
              <w:t> </w:t>
            </w:r>
            <w:r w:rsidRPr="0012303A">
              <w:rPr>
                <w:rFonts w:ascii="Times New Roman" w:eastAsia="Times New Roman" w:hAnsi="Times New Roman" w:cs="Times New Roman"/>
              </w:rPr>
              <w:t xml:space="preserve">кв м </w:t>
            </w:r>
          </w:p>
          <w:p w14:paraId="4AA0BFA4" w14:textId="77777777" w:rsidR="00E56827" w:rsidRPr="0012303A" w:rsidRDefault="00E56827" w:rsidP="002B2559">
            <w:pPr>
              <w:autoSpaceDE w:val="0"/>
              <w:autoSpaceDN w:val="0"/>
              <w:adjustRightInd w:val="0"/>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 xml:space="preserve">Минимальный отступ от границы земельного участка– 3м </w:t>
            </w:r>
          </w:p>
          <w:p w14:paraId="13E4E074" w14:textId="77777777" w:rsidR="00E56827" w:rsidRPr="0012303A" w:rsidRDefault="00E56827" w:rsidP="002B2559">
            <w:pPr>
              <w:autoSpaceDE w:val="0"/>
              <w:autoSpaceDN w:val="0"/>
              <w:adjustRightInd w:val="0"/>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этажей- 3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 xml:space="preserve">. </w:t>
            </w:r>
          </w:p>
          <w:p w14:paraId="60062523" w14:textId="7501ADDC" w:rsidR="00E56827" w:rsidRPr="0012303A" w:rsidRDefault="00E56827"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- 40% Минимальный процент озеленения – 20%. Размещение на земельном участке не менее 2-х гостевых парковочных мест</w:t>
            </w:r>
            <w:r w:rsidR="00A145AF">
              <w:rPr>
                <w:rFonts w:ascii="Times New Roman" w:eastAsia="Times New Roman" w:hAnsi="Times New Roman" w:cs="Times New Roman"/>
              </w:rPr>
              <w:t>.</w:t>
            </w:r>
          </w:p>
        </w:tc>
        <w:tc>
          <w:tcPr>
            <w:tcW w:w="4394" w:type="dxa"/>
          </w:tcPr>
          <w:p w14:paraId="0A74F116" w14:textId="464C37B3" w:rsidR="00E56827" w:rsidRPr="0012303A" w:rsidRDefault="00E56827" w:rsidP="00A145AF">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5B77C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p>
          <w:p w14:paraId="2D28F310" w14:textId="5C77B6F9" w:rsidR="00E56827" w:rsidRPr="0012303A" w:rsidRDefault="00E56827" w:rsidP="00A145AF">
            <w:pPr>
              <w:spacing w:line="240" w:lineRule="auto"/>
              <w:jc w:val="both"/>
              <w:rPr>
                <w:rFonts w:ascii="Times New Roman" w:eastAsia="Times New Roman" w:hAnsi="Times New Roman" w:cs="Times New Roman"/>
              </w:rPr>
            </w:pPr>
            <w:r w:rsidRPr="0012303A">
              <w:rPr>
                <w:rFonts w:ascii="Times New Roman" w:eastAsia="Times New Roman" w:hAnsi="Times New Roman" w:cs="Times New Roman"/>
              </w:rPr>
              <w:t>Соблюдать меры противопожарной защиты в соответствии с СП 4.13130.2013</w:t>
            </w:r>
            <w:r w:rsidR="00A145AF">
              <w:rPr>
                <w:rFonts w:ascii="Times New Roman" w:eastAsia="Times New Roman" w:hAnsi="Times New Roman" w:cs="Times New Roman"/>
              </w:rPr>
              <w:t>.</w:t>
            </w:r>
          </w:p>
        </w:tc>
      </w:tr>
      <w:tr w:rsidR="00E56827" w:rsidRPr="0012303A" w14:paraId="3EC02D69" w14:textId="77777777" w:rsidTr="00FB23ED">
        <w:trPr>
          <w:cantSplit/>
        </w:trPr>
        <w:tc>
          <w:tcPr>
            <w:tcW w:w="2292" w:type="dxa"/>
          </w:tcPr>
          <w:p w14:paraId="31387F19" w14:textId="211957A4" w:rsidR="00E56827" w:rsidRPr="0012303A" w:rsidRDefault="00E56827"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Социальное обслуживание 3.2</w:t>
            </w:r>
          </w:p>
        </w:tc>
        <w:tc>
          <w:tcPr>
            <w:tcW w:w="3379" w:type="dxa"/>
          </w:tcPr>
          <w:p w14:paraId="494F8AB4" w14:textId="3633C2E6" w:rsidR="00E56827" w:rsidRPr="0012303A" w:rsidRDefault="00672EE6"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r w:rsidR="00A145AF">
              <w:rPr>
                <w:rFonts w:ascii="Times New Roman" w:eastAsia="Times New Roman" w:hAnsi="Times New Roman" w:cs="Times New Roman"/>
              </w:rPr>
              <w:t>.</w:t>
            </w:r>
          </w:p>
        </w:tc>
        <w:tc>
          <w:tcPr>
            <w:tcW w:w="4961" w:type="dxa"/>
          </w:tcPr>
          <w:p w14:paraId="4872D1BF" w14:textId="5ED1002C" w:rsidR="00E56827" w:rsidRPr="0012303A" w:rsidRDefault="00E56827"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размер земельного участка – 400</w:t>
            </w:r>
            <w:r w:rsidR="004131EF" w:rsidRPr="0012303A">
              <w:rPr>
                <w:rFonts w:ascii="Times New Roman" w:eastAsia="Times New Roman" w:hAnsi="Times New Roman" w:cs="Times New Roman"/>
              </w:rPr>
              <w:t> </w:t>
            </w:r>
            <w:r w:rsidRPr="0012303A">
              <w:rPr>
                <w:rFonts w:ascii="Times New Roman" w:eastAsia="Times New Roman" w:hAnsi="Times New Roman" w:cs="Times New Roman"/>
              </w:rPr>
              <w:t>кв.м.</w:t>
            </w:r>
          </w:p>
          <w:p w14:paraId="77E57296" w14:textId="77777777" w:rsidR="00E56827" w:rsidRPr="0012303A" w:rsidRDefault="00E56827"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 3 м.</w:t>
            </w:r>
          </w:p>
          <w:p w14:paraId="3869DB67" w14:textId="77777777" w:rsidR="00E56827" w:rsidRPr="0012303A" w:rsidRDefault="00E56827"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 3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1959C8F6" w14:textId="7F31646C" w:rsidR="00E56827" w:rsidRPr="0012303A" w:rsidRDefault="00E56827"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 60%</w:t>
            </w:r>
            <w:r w:rsidR="00A145AF">
              <w:rPr>
                <w:rFonts w:ascii="Times New Roman" w:eastAsia="Times New Roman" w:hAnsi="Times New Roman" w:cs="Times New Roman"/>
              </w:rPr>
              <w:t>.</w:t>
            </w:r>
          </w:p>
        </w:tc>
        <w:tc>
          <w:tcPr>
            <w:tcW w:w="4394" w:type="dxa"/>
          </w:tcPr>
          <w:p w14:paraId="4174F3F7" w14:textId="24E679D9" w:rsidR="00E56827" w:rsidRPr="0012303A" w:rsidRDefault="00E56827" w:rsidP="00A145AF">
            <w:pPr>
              <w:spacing w:line="240" w:lineRule="auto"/>
              <w:jc w:val="both"/>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r w:rsidR="00A145AF">
              <w:rPr>
                <w:rFonts w:ascii="Times New Roman" w:eastAsia="Times New Roman" w:hAnsi="Times New Roman" w:cs="Times New Roman"/>
              </w:rPr>
              <w:t>.</w:t>
            </w:r>
          </w:p>
        </w:tc>
      </w:tr>
      <w:tr w:rsidR="00E56827" w:rsidRPr="0012303A" w14:paraId="24A0641B" w14:textId="77777777" w:rsidTr="00FB23ED">
        <w:trPr>
          <w:cantSplit/>
        </w:trPr>
        <w:tc>
          <w:tcPr>
            <w:tcW w:w="2292" w:type="dxa"/>
          </w:tcPr>
          <w:p w14:paraId="5171A406" w14:textId="5C743F2A" w:rsidR="00E56827" w:rsidRPr="0012303A" w:rsidRDefault="00E56827"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Магазины 4.4</w:t>
            </w:r>
          </w:p>
        </w:tc>
        <w:tc>
          <w:tcPr>
            <w:tcW w:w="3379" w:type="dxa"/>
          </w:tcPr>
          <w:p w14:paraId="0FAE646E" w14:textId="120BDFA0" w:rsidR="00E56827" w:rsidRPr="0012303A" w:rsidRDefault="00672EE6" w:rsidP="002B2559">
            <w:pPr>
              <w:spacing w:after="0" w:line="240" w:lineRule="auto"/>
              <w:rPr>
                <w:rFonts w:ascii="Times New Roman" w:eastAsia="Times New Roman" w:hAnsi="Times New Roman" w:cs="Times New Roman"/>
                <w:lang w:eastAsia="en-US"/>
              </w:rPr>
            </w:pPr>
            <w:r w:rsidRPr="0012303A">
              <w:rPr>
                <w:rFonts w:ascii="Times New Roman" w:eastAsia="Times New Roman" w:hAnsi="Times New Roman" w:cs="Times New Roman"/>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4961" w:type="dxa"/>
          </w:tcPr>
          <w:p w14:paraId="491A1946" w14:textId="156E828F" w:rsidR="00E56827" w:rsidRPr="0012303A" w:rsidRDefault="00E56827" w:rsidP="002B2559">
            <w:pPr>
              <w:autoSpaceDE w:val="0"/>
              <w:autoSpaceDN w:val="0"/>
              <w:adjustRightInd w:val="0"/>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Минимальная площадь земельных участков – 400</w:t>
            </w:r>
            <w:r w:rsidR="004131EF" w:rsidRPr="0012303A">
              <w:rPr>
                <w:rFonts w:ascii="Times New Roman" w:eastAsia="Times New Roman" w:hAnsi="Times New Roman" w:cs="Times New Roman"/>
              </w:rPr>
              <w:t> </w:t>
            </w:r>
            <w:r w:rsidRPr="0012303A">
              <w:rPr>
                <w:rFonts w:ascii="Times New Roman" w:eastAsia="Times New Roman" w:hAnsi="Times New Roman" w:cs="Times New Roman"/>
              </w:rPr>
              <w:t xml:space="preserve">кв м </w:t>
            </w:r>
          </w:p>
          <w:p w14:paraId="09487916" w14:textId="77777777" w:rsidR="00E56827" w:rsidRPr="0012303A" w:rsidRDefault="00E56827" w:rsidP="002B2559">
            <w:pPr>
              <w:autoSpaceDE w:val="0"/>
              <w:autoSpaceDN w:val="0"/>
              <w:adjustRightInd w:val="0"/>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 xml:space="preserve">Минимальный отступ от границы земельного участка– 3м </w:t>
            </w:r>
          </w:p>
          <w:p w14:paraId="6DBA26B1" w14:textId="77777777" w:rsidR="004131EF" w:rsidRPr="0012303A" w:rsidRDefault="00E56827" w:rsidP="002B2559">
            <w:pPr>
              <w:autoSpaceDE w:val="0"/>
              <w:autoSpaceDN w:val="0"/>
              <w:adjustRightInd w:val="0"/>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 xml:space="preserve">Торговая площадь – до 200 кв.м. </w:t>
            </w:r>
          </w:p>
          <w:p w14:paraId="3C59EEA0" w14:textId="4B9351E9" w:rsidR="00E56827" w:rsidRPr="0012303A" w:rsidRDefault="00E56827" w:rsidP="002B2559">
            <w:pPr>
              <w:autoSpaceDE w:val="0"/>
              <w:autoSpaceDN w:val="0"/>
              <w:adjustRightInd w:val="0"/>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этажей- 3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 xml:space="preserve">. </w:t>
            </w:r>
          </w:p>
          <w:p w14:paraId="304F992B" w14:textId="61243B5A" w:rsidR="00E56827" w:rsidRPr="0012303A" w:rsidRDefault="00E56827"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- 50% Минимальный процент озеленения – 10%. Размещение на земельном участке не менее 2-х гостевых парковочных мест</w:t>
            </w:r>
          </w:p>
        </w:tc>
        <w:tc>
          <w:tcPr>
            <w:tcW w:w="4394" w:type="dxa"/>
          </w:tcPr>
          <w:p w14:paraId="68945220" w14:textId="6E3BED80" w:rsidR="00E56827" w:rsidRPr="0012303A" w:rsidRDefault="00E56827" w:rsidP="00A145AF">
            <w:pPr>
              <w:spacing w:after="0" w:line="240" w:lineRule="auto"/>
              <w:jc w:val="both"/>
              <w:rPr>
                <w:rFonts w:ascii="Times New Roman" w:eastAsia="Times New Roman" w:hAnsi="Times New Roman" w:cs="Times New Roman"/>
                <w:lang w:eastAsia="en-US"/>
              </w:rPr>
            </w:pPr>
            <w:r w:rsidRPr="0012303A">
              <w:rPr>
                <w:rFonts w:ascii="Times New Roman" w:eastAsia="Times New Roman" w:hAnsi="Times New Roman" w:cs="Times New Roman"/>
                <w:lang w:eastAsia="en-US"/>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lang w:eastAsia="en-US"/>
              </w:rPr>
              <w:t>2</w:t>
            </w:r>
            <w:r w:rsidRPr="0012303A">
              <w:rPr>
                <w:rFonts w:ascii="Times New Roman" w:eastAsia="Times New Roman" w:hAnsi="Times New Roman" w:cs="Times New Roman"/>
                <w:lang w:eastAsia="en-US"/>
              </w:rPr>
              <w:t xml:space="preserve"> настоящих Правил.</w:t>
            </w:r>
          </w:p>
          <w:p w14:paraId="1D1F8DE3" w14:textId="77777777" w:rsidR="00E56827" w:rsidRPr="0012303A" w:rsidRDefault="00E56827" w:rsidP="00A145AF">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Соблюдать меры противопожарной защиты в соответствии с СП 4.13130.2013.</w:t>
            </w:r>
          </w:p>
          <w:p w14:paraId="78B3CBDA" w14:textId="73809D55" w:rsidR="00E56827" w:rsidRPr="0012303A" w:rsidRDefault="00E56827" w:rsidP="00A145AF">
            <w:pPr>
              <w:spacing w:after="0" w:line="240" w:lineRule="auto"/>
              <w:jc w:val="both"/>
              <w:rPr>
                <w:rFonts w:ascii="Times New Roman" w:eastAsia="Times New Roman" w:hAnsi="Times New Roman" w:cs="Times New Roman"/>
              </w:rPr>
            </w:pPr>
          </w:p>
        </w:tc>
      </w:tr>
      <w:tr w:rsidR="00E56827" w:rsidRPr="0012303A" w14:paraId="3C0AF68C" w14:textId="77777777" w:rsidTr="00FB23ED">
        <w:trPr>
          <w:cantSplit/>
        </w:trPr>
        <w:tc>
          <w:tcPr>
            <w:tcW w:w="2292" w:type="dxa"/>
          </w:tcPr>
          <w:p w14:paraId="106840AA" w14:textId="5F9FAD2A" w:rsidR="00E56827" w:rsidRPr="0012303A" w:rsidRDefault="00E56827"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Общественное питание 4.6</w:t>
            </w:r>
          </w:p>
        </w:tc>
        <w:tc>
          <w:tcPr>
            <w:tcW w:w="3379" w:type="dxa"/>
          </w:tcPr>
          <w:p w14:paraId="0A858238" w14:textId="7CDB919D" w:rsidR="00E56827" w:rsidRPr="0012303A" w:rsidRDefault="00672EE6"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r w:rsidR="00A145AF">
              <w:rPr>
                <w:rFonts w:ascii="Times New Roman" w:eastAsia="Times New Roman" w:hAnsi="Times New Roman" w:cs="Times New Roman"/>
              </w:rPr>
              <w:t>.</w:t>
            </w:r>
          </w:p>
        </w:tc>
        <w:tc>
          <w:tcPr>
            <w:tcW w:w="4961" w:type="dxa"/>
          </w:tcPr>
          <w:p w14:paraId="624CBFA9" w14:textId="43766321" w:rsidR="00E56827" w:rsidRPr="0012303A" w:rsidRDefault="00E56827"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Минимальная площадь земельного участка – 400</w:t>
            </w:r>
            <w:r w:rsidR="004131EF" w:rsidRPr="0012303A">
              <w:rPr>
                <w:rFonts w:ascii="Times New Roman" w:eastAsia="Times New Roman" w:hAnsi="Times New Roman" w:cs="Times New Roman"/>
              </w:rPr>
              <w:t> </w:t>
            </w:r>
            <w:r w:rsidRPr="0012303A">
              <w:rPr>
                <w:rFonts w:ascii="Times New Roman" w:eastAsia="Times New Roman" w:hAnsi="Times New Roman" w:cs="Times New Roman"/>
              </w:rPr>
              <w:t xml:space="preserve">кв м. </w:t>
            </w:r>
          </w:p>
          <w:p w14:paraId="3561A630" w14:textId="77777777" w:rsidR="00E56827" w:rsidRPr="0012303A" w:rsidRDefault="00E56827"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Минимальный отступ от границы земельного участка - 3 м </w:t>
            </w:r>
          </w:p>
          <w:p w14:paraId="7E315993" w14:textId="4ED34794" w:rsidR="00E56827" w:rsidRPr="0012303A" w:rsidRDefault="00E56827"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- 2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 Максимальный процент застройки - 50% Минимальный процент озеленения – 10%. Максимальная общая площадь помещений – 200</w:t>
            </w:r>
            <w:r w:rsidR="004131EF" w:rsidRPr="0012303A">
              <w:rPr>
                <w:rFonts w:ascii="Times New Roman" w:eastAsia="Times New Roman" w:hAnsi="Times New Roman" w:cs="Times New Roman"/>
              </w:rPr>
              <w:t> </w:t>
            </w:r>
            <w:r w:rsidRPr="0012303A">
              <w:rPr>
                <w:rFonts w:ascii="Times New Roman" w:eastAsia="Times New Roman" w:hAnsi="Times New Roman" w:cs="Times New Roman"/>
              </w:rPr>
              <w:t xml:space="preserve">кв.м. </w:t>
            </w:r>
          </w:p>
          <w:p w14:paraId="464649F3" w14:textId="77777777" w:rsidR="00E56827" w:rsidRPr="0012303A" w:rsidRDefault="00E56827"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Максимальная вместимость для объектов общественного питания – 25 мест </w:t>
            </w:r>
          </w:p>
          <w:p w14:paraId="3EE14442" w14:textId="118FB856" w:rsidR="00E56827" w:rsidRPr="0012303A" w:rsidRDefault="00E56827"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на земельном участке не менее 2-х гостевых парковочных мест</w:t>
            </w:r>
          </w:p>
        </w:tc>
        <w:tc>
          <w:tcPr>
            <w:tcW w:w="4394" w:type="dxa"/>
          </w:tcPr>
          <w:p w14:paraId="6CF9F3EB" w14:textId="56A204F4" w:rsidR="00E56827" w:rsidRPr="0012303A" w:rsidRDefault="00E56827"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p>
          <w:p w14:paraId="63046E5E" w14:textId="0E6E2BD9" w:rsidR="00E56827" w:rsidRPr="0012303A" w:rsidRDefault="00E56827"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Соблюдать меры противопожарной защиты в соответствии с СП 4.13130.2013</w:t>
            </w:r>
            <w:r w:rsidR="00A145AF">
              <w:rPr>
                <w:rFonts w:ascii="Times New Roman" w:eastAsia="Times New Roman" w:hAnsi="Times New Roman" w:cs="Times New Roman"/>
              </w:rPr>
              <w:t>.</w:t>
            </w:r>
          </w:p>
        </w:tc>
      </w:tr>
    </w:tbl>
    <w:p w14:paraId="5AA952D7" w14:textId="7AD371F0" w:rsidR="00EB5895" w:rsidRPr="00EB75CE" w:rsidRDefault="00EB5895" w:rsidP="002B2559">
      <w:pPr>
        <w:spacing w:before="120" w:after="120" w:line="240" w:lineRule="auto"/>
        <w:ind w:firstLine="709"/>
        <w:jc w:val="both"/>
        <w:rPr>
          <w:rFonts w:ascii="Times New Roman" w:eastAsia="Times New Roman" w:hAnsi="Times New Roman" w:cs="Times New Roman"/>
          <w:b/>
        </w:rPr>
      </w:pPr>
      <w:r w:rsidRPr="00EB75CE">
        <w:rPr>
          <w:rFonts w:ascii="Times New Roman" w:eastAsia="Times New Roman" w:hAnsi="Times New Roman" w:cs="Times New Roman"/>
          <w:b/>
        </w:rPr>
        <w:t>3. ВСПОМОГАТЕЛЬНЫЕ ВИДЫ И ПАРАМЕТРЫ РАЗРЕШЕННОГО ИСПОЛЬЗОВАНИЯ ЗЕМЕЛЬНЫХ УЧАСТКОВ И ОБЪЕКТОВ КАПИТАЛЬНОГО СТРОИТЕЛЬСТВА</w:t>
      </w:r>
    </w:p>
    <w:tbl>
      <w:tblPr>
        <w:tblW w:w="15026"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292"/>
        <w:gridCol w:w="3379"/>
        <w:gridCol w:w="4961"/>
        <w:gridCol w:w="4394"/>
      </w:tblGrid>
      <w:tr w:rsidR="00EB5895" w:rsidRPr="0012303A" w14:paraId="5FFF60A5" w14:textId="77777777" w:rsidTr="00FB23ED">
        <w:trPr>
          <w:trHeight w:val="384"/>
          <w:tblHeader/>
        </w:trPr>
        <w:tc>
          <w:tcPr>
            <w:tcW w:w="2292" w:type="dxa"/>
            <w:vAlign w:val="center"/>
          </w:tcPr>
          <w:p w14:paraId="2F9F561E" w14:textId="77777777" w:rsidR="00EB5895" w:rsidRPr="0012303A" w:rsidRDefault="00EB5895"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ВИДЫ ИСПОЛЬЗОВАНИЯ ЗЕМЕЛЬНЫХ УЧАСТКОВ</w:t>
            </w:r>
          </w:p>
        </w:tc>
        <w:tc>
          <w:tcPr>
            <w:tcW w:w="3379" w:type="dxa"/>
            <w:vAlign w:val="center"/>
          </w:tcPr>
          <w:p w14:paraId="0EB79AF0" w14:textId="77777777" w:rsidR="00EB5895" w:rsidRPr="0012303A" w:rsidRDefault="00EB5895"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ВИДЫ ИСПОЛЬЗОВАНИЯ ОБЪЕКТОВ КАПИТАЛЬНОГО СТРОИТЕЛЬСТВА</w:t>
            </w:r>
          </w:p>
        </w:tc>
        <w:tc>
          <w:tcPr>
            <w:tcW w:w="4961" w:type="dxa"/>
            <w:vAlign w:val="center"/>
          </w:tcPr>
          <w:p w14:paraId="34BF9B17" w14:textId="77777777" w:rsidR="00EB5895" w:rsidRPr="0012303A" w:rsidRDefault="00EB5895"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ПАРАМЕТРЫ РАЗРЕШЕННОГО ИСПОЛЬЗОВАНИЯ</w:t>
            </w:r>
          </w:p>
        </w:tc>
        <w:tc>
          <w:tcPr>
            <w:tcW w:w="4394" w:type="dxa"/>
            <w:vAlign w:val="center"/>
          </w:tcPr>
          <w:p w14:paraId="35AD9A25" w14:textId="77777777" w:rsidR="00EB5895" w:rsidRPr="0012303A" w:rsidRDefault="00EB5895"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ОСОБЫЕ УСЛОВИЯ РЕАЛИЗАЦИИ РЕГЛАМЕНТА</w:t>
            </w:r>
          </w:p>
        </w:tc>
      </w:tr>
      <w:tr w:rsidR="00A82E37" w:rsidRPr="0012303A" w14:paraId="5878FDB3" w14:textId="77777777" w:rsidTr="00FB23ED">
        <w:trPr>
          <w:trHeight w:val="206"/>
        </w:trPr>
        <w:tc>
          <w:tcPr>
            <w:tcW w:w="2292" w:type="dxa"/>
          </w:tcPr>
          <w:p w14:paraId="632B86A9" w14:textId="07401E53" w:rsidR="00A82E37" w:rsidRPr="0012303A" w:rsidRDefault="00A82E37"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Предоставление коммунальных услуг 3.1.1</w:t>
            </w:r>
          </w:p>
        </w:tc>
        <w:tc>
          <w:tcPr>
            <w:tcW w:w="3379" w:type="dxa"/>
          </w:tcPr>
          <w:p w14:paraId="17D9F0BE" w14:textId="4AFEB07E" w:rsidR="00A82E37" w:rsidRPr="0012303A" w:rsidRDefault="00BB46B1"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r w:rsidR="00112FED">
              <w:rPr>
                <w:rFonts w:ascii="Times New Roman" w:eastAsia="Times New Roman" w:hAnsi="Times New Roman" w:cs="Times New Roman"/>
              </w:rPr>
              <w:t>.</w:t>
            </w:r>
          </w:p>
        </w:tc>
        <w:tc>
          <w:tcPr>
            <w:tcW w:w="4961" w:type="dxa"/>
          </w:tcPr>
          <w:p w14:paraId="1EF5595B" w14:textId="38AB32FA" w:rsidR="00A82E37" w:rsidRPr="0012303A" w:rsidRDefault="00A82E37"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Параметры объектов капитального строительства определяются в соответствии с требованиями технических регламентов, строительных норм и правил.</w:t>
            </w:r>
          </w:p>
        </w:tc>
        <w:tc>
          <w:tcPr>
            <w:tcW w:w="4394" w:type="dxa"/>
          </w:tcPr>
          <w:p w14:paraId="5436E195" w14:textId="704B429A" w:rsidR="00A82E37" w:rsidRPr="0012303A" w:rsidRDefault="00A82E37"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p>
        </w:tc>
      </w:tr>
      <w:tr w:rsidR="00A82E37" w:rsidRPr="0012303A" w14:paraId="0CB92BFA" w14:textId="77777777" w:rsidTr="00E94DE5">
        <w:trPr>
          <w:trHeight w:val="206"/>
        </w:trPr>
        <w:tc>
          <w:tcPr>
            <w:tcW w:w="2292" w:type="dxa"/>
          </w:tcPr>
          <w:p w14:paraId="34A99D6F" w14:textId="19C7E236" w:rsidR="00A82E37" w:rsidRPr="0012303A" w:rsidRDefault="00A82E37" w:rsidP="002B2559">
            <w:pPr>
              <w:widowControl w:val="0"/>
              <w:autoSpaceDE w:val="0"/>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color w:val="000000" w:themeColor="text1"/>
              </w:rPr>
              <w:t xml:space="preserve">Хранение </w:t>
            </w:r>
            <w:r w:rsidRPr="0012303A">
              <w:rPr>
                <w:rFonts w:ascii="Times New Roman" w:eastAsia="Times New Roman" w:hAnsi="Times New Roman" w:cs="Times New Roman"/>
                <w:color w:val="000000" w:themeColor="text1"/>
              </w:rPr>
              <w:lastRenderedPageBreak/>
              <w:t>автотранспорта 2.7.1</w:t>
            </w:r>
          </w:p>
        </w:tc>
        <w:tc>
          <w:tcPr>
            <w:tcW w:w="3379" w:type="dxa"/>
          </w:tcPr>
          <w:p w14:paraId="6A098A42" w14:textId="2B9B046C" w:rsidR="00A82E37" w:rsidRPr="0012303A" w:rsidRDefault="00BB46B1" w:rsidP="002B2559">
            <w:pPr>
              <w:widowControl w:val="0"/>
              <w:autoSpaceDE w:val="0"/>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color w:val="000000" w:themeColor="text1"/>
              </w:rPr>
              <w:lastRenderedPageBreak/>
              <w:t xml:space="preserve">Размещение отдельно стоящих и </w:t>
            </w:r>
            <w:r w:rsidRPr="0012303A">
              <w:rPr>
                <w:rFonts w:ascii="Times New Roman" w:eastAsia="Times New Roman" w:hAnsi="Times New Roman" w:cs="Times New Roman"/>
                <w:color w:val="000000" w:themeColor="text1"/>
              </w:rPr>
              <w:lastRenderedPageBreak/>
              <w:t>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4961" w:type="dxa"/>
          </w:tcPr>
          <w:p w14:paraId="362AC01C" w14:textId="77777777" w:rsidR="00A82E37" w:rsidRPr="0012303A" w:rsidRDefault="00A82E37"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lastRenderedPageBreak/>
              <w:t xml:space="preserve">Предельные размеры земельного участка не </w:t>
            </w:r>
            <w:r w:rsidRPr="0012303A">
              <w:rPr>
                <w:rFonts w:ascii="Times New Roman" w:eastAsia="Times New Roman" w:hAnsi="Times New Roman" w:cs="Times New Roman"/>
                <w:color w:val="000000" w:themeColor="text1"/>
              </w:rPr>
              <w:lastRenderedPageBreak/>
              <w:t>устанавливаются.</w:t>
            </w:r>
          </w:p>
          <w:p w14:paraId="2118D59B" w14:textId="77777777" w:rsidR="00A82E37" w:rsidRPr="0012303A" w:rsidRDefault="00A82E37"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Минимальный отступ от границы земельного участка - 1 м.</w:t>
            </w:r>
          </w:p>
          <w:p w14:paraId="50C75035" w14:textId="77777777" w:rsidR="00A82E37" w:rsidRPr="0012303A" w:rsidRDefault="00A82E37"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Максимальная высота зданий, строений, сооружений – 3 м.</w:t>
            </w:r>
          </w:p>
          <w:p w14:paraId="1B4B13CC" w14:textId="27C5B7C1" w:rsidR="00A82E37" w:rsidRPr="0012303A" w:rsidRDefault="00A82E37" w:rsidP="002B2559">
            <w:pPr>
              <w:widowControl w:val="0"/>
              <w:tabs>
                <w:tab w:val="left" w:pos="142"/>
                <w:tab w:val="left" w:pos="284"/>
              </w:tabs>
              <w:autoSpaceDE w:val="0"/>
              <w:spacing w:after="0" w:line="240" w:lineRule="auto"/>
              <w:rPr>
                <w:rFonts w:ascii="Times New Roman" w:eastAsia="Times New Roman" w:hAnsi="Times New Roman" w:cs="Times New Roman"/>
                <w:lang w:eastAsia="en-US"/>
              </w:rPr>
            </w:pPr>
            <w:r w:rsidRPr="0012303A">
              <w:rPr>
                <w:rFonts w:ascii="Times New Roman" w:eastAsia="Times New Roman" w:hAnsi="Times New Roman" w:cs="Times New Roman"/>
                <w:color w:val="000000" w:themeColor="text1"/>
              </w:rPr>
              <w:t>Максимальный процент застройки не устанавливается</w:t>
            </w:r>
            <w:r w:rsidR="00112FED">
              <w:rPr>
                <w:rFonts w:ascii="Times New Roman" w:eastAsia="Times New Roman" w:hAnsi="Times New Roman" w:cs="Times New Roman"/>
                <w:color w:val="000000" w:themeColor="text1"/>
              </w:rPr>
              <w:t>.</w:t>
            </w:r>
          </w:p>
        </w:tc>
        <w:tc>
          <w:tcPr>
            <w:tcW w:w="4394" w:type="dxa"/>
          </w:tcPr>
          <w:p w14:paraId="723F980D" w14:textId="6FCDFE83" w:rsidR="00A82E37" w:rsidRPr="0012303A" w:rsidRDefault="00A82E37" w:rsidP="002B2559">
            <w:pPr>
              <w:widowControl w:val="0"/>
              <w:tabs>
                <w:tab w:val="left" w:pos="142"/>
                <w:tab w:val="left" w:pos="284"/>
              </w:tabs>
              <w:autoSpaceDE w:val="0"/>
              <w:spacing w:after="0" w:line="240" w:lineRule="auto"/>
              <w:jc w:val="both"/>
              <w:rPr>
                <w:rFonts w:ascii="Times New Roman" w:eastAsia="Times New Roman" w:hAnsi="Times New Roman" w:cs="Times New Roman"/>
                <w:lang w:eastAsia="en-US"/>
              </w:rPr>
            </w:pPr>
            <w:r w:rsidRPr="0012303A">
              <w:rPr>
                <w:rFonts w:ascii="Times New Roman" w:eastAsia="Times New Roman" w:hAnsi="Times New Roman" w:cs="Times New Roman"/>
                <w:color w:val="000000" w:themeColor="text1"/>
              </w:rPr>
              <w:lastRenderedPageBreak/>
              <w:t xml:space="preserve">Использование земельных участков и </w:t>
            </w:r>
            <w:r w:rsidRPr="0012303A">
              <w:rPr>
                <w:rFonts w:ascii="Times New Roman" w:eastAsia="Times New Roman" w:hAnsi="Times New Roman" w:cs="Times New Roman"/>
                <w:color w:val="000000" w:themeColor="text1"/>
              </w:rPr>
              <w:lastRenderedPageBreak/>
              <w:t>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color w:val="000000" w:themeColor="text1"/>
              </w:rPr>
              <w:t>2</w:t>
            </w:r>
            <w:r w:rsidRPr="0012303A">
              <w:rPr>
                <w:rFonts w:ascii="Times New Roman" w:eastAsia="Times New Roman" w:hAnsi="Times New Roman" w:cs="Times New Roman"/>
                <w:color w:val="000000" w:themeColor="text1"/>
              </w:rPr>
              <w:t xml:space="preserve"> настоящих Правил</w:t>
            </w:r>
            <w:r w:rsidR="00112FED">
              <w:rPr>
                <w:rFonts w:ascii="Times New Roman" w:eastAsia="Times New Roman" w:hAnsi="Times New Roman" w:cs="Times New Roman"/>
                <w:color w:val="000000" w:themeColor="text1"/>
              </w:rPr>
              <w:t>.</w:t>
            </w:r>
          </w:p>
        </w:tc>
      </w:tr>
    </w:tbl>
    <w:p w14:paraId="78E8F497" w14:textId="77777777" w:rsidR="00672EE6" w:rsidRPr="0012303A" w:rsidRDefault="00672EE6" w:rsidP="00750E98">
      <w:pPr>
        <w:rPr>
          <w:rFonts w:ascii="Times New Roman" w:eastAsia="Times New Roman" w:hAnsi="Times New Roman" w:cs="Times New Roman"/>
          <w:b/>
          <w:bCs/>
          <w:color w:val="000000" w:themeColor="text1"/>
          <w:sz w:val="24"/>
          <w:szCs w:val="26"/>
          <w:lang w:val="x-none" w:eastAsia="x-none"/>
        </w:rPr>
      </w:pPr>
      <w:bookmarkStart w:id="28" w:name="_Toc216173259"/>
      <w:bookmarkStart w:id="29" w:name="_Toc462091018"/>
    </w:p>
    <w:p w14:paraId="369371FA" w14:textId="77777777" w:rsidR="00672EE6" w:rsidRPr="0012303A" w:rsidRDefault="00672EE6" w:rsidP="002B2559">
      <w:pPr>
        <w:rPr>
          <w:rFonts w:ascii="Times New Roman" w:eastAsia="Times New Roman" w:hAnsi="Times New Roman" w:cs="Times New Roman"/>
          <w:b/>
          <w:bCs/>
          <w:color w:val="000000" w:themeColor="text1"/>
          <w:sz w:val="24"/>
          <w:szCs w:val="26"/>
          <w:lang w:val="x-none" w:eastAsia="x-none"/>
        </w:rPr>
      </w:pPr>
      <w:r w:rsidRPr="0012303A">
        <w:rPr>
          <w:rFonts w:ascii="Times New Roman" w:eastAsia="Times New Roman" w:hAnsi="Times New Roman" w:cs="Times New Roman"/>
          <w:b/>
          <w:bCs/>
          <w:color w:val="000000" w:themeColor="text1"/>
          <w:sz w:val="24"/>
          <w:szCs w:val="26"/>
          <w:lang w:val="x-none" w:eastAsia="x-none"/>
        </w:rPr>
        <w:br w:type="page"/>
      </w:r>
    </w:p>
    <w:p w14:paraId="24FB0FAA" w14:textId="08C39E68" w:rsidR="00834671" w:rsidRPr="007E6C76" w:rsidRDefault="00EB75CE" w:rsidP="007E6C76">
      <w:pPr>
        <w:keepNext/>
        <w:spacing w:before="120" w:after="120"/>
        <w:jc w:val="center"/>
        <w:outlineLvl w:val="2"/>
        <w:rPr>
          <w:rFonts w:ascii="Times New Roman" w:eastAsia="Times New Roman" w:hAnsi="Times New Roman" w:cs="Times New Roman"/>
          <w:b/>
          <w:bCs/>
          <w:color w:val="000000" w:themeColor="text1"/>
          <w:sz w:val="28"/>
          <w:szCs w:val="28"/>
          <w:lang w:val="x-none" w:eastAsia="x-none"/>
        </w:rPr>
      </w:pPr>
      <w:r>
        <w:rPr>
          <w:rFonts w:ascii="Times New Roman" w:eastAsia="Times New Roman" w:hAnsi="Times New Roman" w:cs="Times New Roman"/>
          <w:b/>
          <w:bCs/>
          <w:color w:val="000000" w:themeColor="text1"/>
          <w:sz w:val="28"/>
          <w:szCs w:val="28"/>
          <w:lang w:val="x-none" w:eastAsia="x-none"/>
        </w:rPr>
        <w:lastRenderedPageBreak/>
        <w:t>2</w:t>
      </w:r>
      <w:r w:rsidR="00834671" w:rsidRPr="007E6C76">
        <w:rPr>
          <w:rFonts w:ascii="Times New Roman" w:eastAsia="Times New Roman" w:hAnsi="Times New Roman" w:cs="Times New Roman"/>
          <w:b/>
          <w:bCs/>
          <w:color w:val="000000" w:themeColor="text1"/>
          <w:sz w:val="28"/>
          <w:szCs w:val="28"/>
          <w:lang w:val="x-none" w:eastAsia="x-none"/>
        </w:rPr>
        <w:t xml:space="preserve">. </w:t>
      </w:r>
      <w:r w:rsidR="00834671" w:rsidRPr="007E6C76">
        <w:rPr>
          <w:rFonts w:ascii="Times New Roman" w:eastAsia="Times New Roman" w:hAnsi="Times New Roman" w:cs="Times New Roman"/>
          <w:b/>
          <w:bCs/>
          <w:color w:val="000000" w:themeColor="text1"/>
          <w:sz w:val="28"/>
          <w:szCs w:val="28"/>
          <w:lang w:eastAsia="x-none"/>
        </w:rPr>
        <w:t>Многофункциональная общественно-деловая зона</w:t>
      </w:r>
      <w:r w:rsidR="00834671" w:rsidRPr="007E6C76">
        <w:rPr>
          <w:rFonts w:ascii="Times New Roman" w:eastAsia="Times New Roman" w:hAnsi="Times New Roman" w:cs="Times New Roman"/>
          <w:b/>
          <w:bCs/>
          <w:color w:val="000000" w:themeColor="text1"/>
          <w:sz w:val="28"/>
          <w:szCs w:val="28"/>
          <w:lang w:val="x-none" w:eastAsia="x-none"/>
        </w:rPr>
        <w:t xml:space="preserve"> (</w:t>
      </w:r>
      <w:r w:rsidR="00834671" w:rsidRPr="007E6C76">
        <w:rPr>
          <w:rFonts w:ascii="Times New Roman" w:eastAsia="Times New Roman" w:hAnsi="Times New Roman" w:cs="Times New Roman"/>
          <w:b/>
          <w:bCs/>
          <w:color w:val="000000" w:themeColor="text1"/>
          <w:sz w:val="28"/>
          <w:szCs w:val="28"/>
          <w:lang w:eastAsia="x-none"/>
        </w:rPr>
        <w:t>ОЗ-30</w:t>
      </w:r>
      <w:r w:rsidR="00834671" w:rsidRPr="007E6C76">
        <w:rPr>
          <w:rFonts w:ascii="Times New Roman" w:eastAsia="Times New Roman" w:hAnsi="Times New Roman" w:cs="Times New Roman"/>
          <w:b/>
          <w:bCs/>
          <w:color w:val="000000" w:themeColor="text1"/>
          <w:sz w:val="28"/>
          <w:szCs w:val="28"/>
          <w:lang w:val="x-none" w:eastAsia="x-none"/>
        </w:rPr>
        <w:t>1/1)</w:t>
      </w:r>
      <w:bookmarkEnd w:id="28"/>
    </w:p>
    <w:p w14:paraId="3F806BB8" w14:textId="7F0511F8" w:rsidR="00936A06" w:rsidRPr="00C00C41" w:rsidRDefault="00271A41" w:rsidP="00C00C41">
      <w:pPr>
        <w:spacing w:after="0" w:line="240" w:lineRule="auto"/>
        <w:ind w:firstLine="709"/>
        <w:jc w:val="both"/>
        <w:rPr>
          <w:rFonts w:ascii="Times New Roman" w:eastAsia="Times New Roman" w:hAnsi="Times New Roman" w:cs="Times New Roman"/>
          <w:sz w:val="28"/>
          <w:szCs w:val="28"/>
        </w:rPr>
      </w:pPr>
      <w:r w:rsidRPr="00C00C41">
        <w:rPr>
          <w:rFonts w:ascii="Times New Roman" w:eastAsia="SimSun" w:hAnsi="Times New Roman" w:cs="Times New Roman"/>
          <w:bCs/>
          <w:sz w:val="28"/>
          <w:szCs w:val="28"/>
          <w:lang w:val="x-none"/>
        </w:rPr>
        <w:t>Многофункциональная общественно-деловая зона</w:t>
      </w:r>
      <w:r w:rsidR="00936A06" w:rsidRPr="00C00C41">
        <w:rPr>
          <w:rFonts w:ascii="Times New Roman" w:eastAsia="SimSun" w:hAnsi="Times New Roman" w:cs="Times New Roman"/>
          <w:bCs/>
          <w:sz w:val="28"/>
          <w:szCs w:val="28"/>
        </w:rPr>
        <w:t xml:space="preserve"> (ОЗ-</w:t>
      </w:r>
      <w:r w:rsidRPr="00C00C41">
        <w:rPr>
          <w:rFonts w:ascii="Times New Roman" w:eastAsia="SimSun" w:hAnsi="Times New Roman" w:cs="Times New Roman"/>
          <w:bCs/>
          <w:sz w:val="28"/>
          <w:szCs w:val="28"/>
        </w:rPr>
        <w:t>301/1</w:t>
      </w:r>
      <w:r w:rsidR="00936A06" w:rsidRPr="00C00C41">
        <w:rPr>
          <w:rFonts w:ascii="Times New Roman" w:eastAsia="SimSun" w:hAnsi="Times New Roman" w:cs="Times New Roman"/>
          <w:bCs/>
          <w:sz w:val="28"/>
          <w:szCs w:val="28"/>
        </w:rPr>
        <w:t>) — это</w:t>
      </w:r>
      <w:r w:rsidR="00936A06" w:rsidRPr="00C00C41">
        <w:rPr>
          <w:rFonts w:ascii="Times New Roman" w:eastAsia="Times New Roman" w:hAnsi="Times New Roman" w:cs="Times New Roman"/>
          <w:sz w:val="28"/>
          <w:szCs w:val="28"/>
        </w:rPr>
        <w:t xml:space="preserve"> иная территориальная зона, установленная в соответствии с пунктом 15 статьи 35 Градостроительного </w:t>
      </w:r>
      <w:bookmarkStart w:id="30" w:name="_Hlk220071287"/>
      <w:r w:rsidR="005057E1">
        <w:rPr>
          <w:rFonts w:ascii="Times New Roman" w:eastAsia="Times New Roman" w:hAnsi="Times New Roman" w:cs="Times New Roman"/>
          <w:sz w:val="28"/>
          <w:szCs w:val="28"/>
        </w:rPr>
        <w:t>к</w:t>
      </w:r>
      <w:r w:rsidR="00936A06" w:rsidRPr="00C00C41">
        <w:rPr>
          <w:rFonts w:ascii="Times New Roman" w:eastAsia="Times New Roman" w:hAnsi="Times New Roman" w:cs="Times New Roman"/>
          <w:sz w:val="28"/>
          <w:szCs w:val="28"/>
        </w:rPr>
        <w:t>одекса Р</w:t>
      </w:r>
      <w:r w:rsidR="005057E1">
        <w:rPr>
          <w:rFonts w:ascii="Times New Roman" w:eastAsia="Times New Roman" w:hAnsi="Times New Roman" w:cs="Times New Roman"/>
          <w:sz w:val="28"/>
          <w:szCs w:val="28"/>
        </w:rPr>
        <w:t>оссийской Федерации</w:t>
      </w:r>
      <w:bookmarkEnd w:id="30"/>
      <w:r w:rsidR="00936A06" w:rsidRPr="00C00C41">
        <w:rPr>
          <w:rFonts w:ascii="Times New Roman" w:eastAsia="Times New Roman" w:hAnsi="Times New Roman" w:cs="Times New Roman"/>
          <w:sz w:val="28"/>
          <w:szCs w:val="28"/>
        </w:rPr>
        <w:t xml:space="preserve">. Данные зоны выделены с учетом развития данных территорий вблизи федеральной автомобильной дороги и требованиями пункта 4 статьи 30 Градостроительного </w:t>
      </w:r>
      <w:r w:rsidR="005057E1" w:rsidRPr="005057E1">
        <w:rPr>
          <w:rFonts w:ascii="Times New Roman" w:eastAsia="Times New Roman" w:hAnsi="Times New Roman" w:cs="Times New Roman"/>
          <w:sz w:val="28"/>
          <w:szCs w:val="28"/>
        </w:rPr>
        <w:t xml:space="preserve">кодекса Российской Федерации </w:t>
      </w:r>
      <w:r w:rsidR="00936A06" w:rsidRPr="00C00C41">
        <w:rPr>
          <w:rFonts w:ascii="Times New Roman" w:eastAsia="Times New Roman" w:hAnsi="Times New Roman" w:cs="Times New Roman"/>
          <w:sz w:val="28"/>
          <w:szCs w:val="28"/>
        </w:rPr>
        <w:t xml:space="preserve">о принадлежности каждого земельного участка только к одной территориальной зоне. </w:t>
      </w:r>
    </w:p>
    <w:p w14:paraId="3CB145EA" w14:textId="40DC6327" w:rsidR="00936A06" w:rsidRPr="00C00C41" w:rsidRDefault="00936A06" w:rsidP="00C00C41">
      <w:pPr>
        <w:spacing w:after="0" w:line="240" w:lineRule="auto"/>
        <w:ind w:firstLine="709"/>
        <w:jc w:val="both"/>
        <w:rPr>
          <w:rFonts w:ascii="Times New Roman" w:eastAsia="Times New Roman" w:hAnsi="Times New Roman" w:cs="Times New Roman"/>
          <w:sz w:val="28"/>
          <w:szCs w:val="28"/>
        </w:rPr>
      </w:pPr>
      <w:r w:rsidRPr="00C00C41">
        <w:rPr>
          <w:rFonts w:ascii="Times New Roman" w:eastAsia="Times New Roman" w:hAnsi="Times New Roman" w:cs="Times New Roman"/>
          <w:sz w:val="28"/>
          <w:szCs w:val="28"/>
        </w:rPr>
        <w:t xml:space="preserve">На земельные участки, расположенные в границах </w:t>
      </w:r>
      <w:r w:rsidR="007422E2" w:rsidRPr="00C00C41">
        <w:rPr>
          <w:rFonts w:ascii="Times New Roman" w:eastAsia="SimSun" w:hAnsi="Times New Roman" w:cs="Times New Roman"/>
          <w:bCs/>
          <w:sz w:val="28"/>
          <w:szCs w:val="28"/>
        </w:rPr>
        <w:t>многофункциональной общественно-деловой зоны</w:t>
      </w:r>
      <w:r w:rsidRPr="00C00C41">
        <w:rPr>
          <w:rFonts w:ascii="Times New Roman" w:eastAsia="SimSun" w:hAnsi="Times New Roman" w:cs="Times New Roman"/>
          <w:bCs/>
          <w:sz w:val="28"/>
          <w:szCs w:val="28"/>
        </w:rPr>
        <w:t xml:space="preserve"> (ОЗ-</w:t>
      </w:r>
      <w:r w:rsidR="007422E2" w:rsidRPr="00C00C41">
        <w:rPr>
          <w:rFonts w:ascii="Times New Roman" w:eastAsia="SimSun" w:hAnsi="Times New Roman" w:cs="Times New Roman"/>
          <w:bCs/>
          <w:sz w:val="28"/>
          <w:szCs w:val="28"/>
        </w:rPr>
        <w:t>301/1</w:t>
      </w:r>
      <w:r w:rsidRPr="00C00C41">
        <w:rPr>
          <w:rFonts w:ascii="Times New Roman" w:eastAsia="SimSun" w:hAnsi="Times New Roman" w:cs="Times New Roman"/>
          <w:bCs/>
          <w:sz w:val="28"/>
          <w:szCs w:val="28"/>
        </w:rPr>
        <w:t>)</w:t>
      </w:r>
      <w:r w:rsidRPr="00C00C41">
        <w:rPr>
          <w:rFonts w:ascii="Times New Roman" w:eastAsia="Times New Roman" w:hAnsi="Times New Roman" w:cs="Times New Roman"/>
          <w:sz w:val="28"/>
          <w:szCs w:val="28"/>
        </w:rPr>
        <w:t xml:space="preserve">, устанавливается отдельный градостроительный регламент. Установление данной зоны предполагает разработку документации по планировке территории и установление границ земельных участков: </w:t>
      </w:r>
    </w:p>
    <w:p w14:paraId="77D3F433" w14:textId="21FA695D" w:rsidR="00936A06" w:rsidRPr="00C00C41" w:rsidRDefault="00936A06" w:rsidP="00C00C41">
      <w:pPr>
        <w:spacing w:after="0" w:line="240" w:lineRule="auto"/>
        <w:ind w:firstLine="709"/>
        <w:jc w:val="both"/>
        <w:rPr>
          <w:rFonts w:ascii="Times New Roman" w:eastAsia="Times New Roman" w:hAnsi="Times New Roman" w:cs="Times New Roman"/>
          <w:sz w:val="28"/>
          <w:szCs w:val="28"/>
        </w:rPr>
      </w:pPr>
      <w:r w:rsidRPr="00C00C41">
        <w:rPr>
          <w:rFonts w:ascii="Times New Roman" w:eastAsia="Times New Roman" w:hAnsi="Times New Roman" w:cs="Times New Roman"/>
          <w:sz w:val="28"/>
          <w:szCs w:val="28"/>
        </w:rPr>
        <w:t>1</w:t>
      </w:r>
      <w:r w:rsidR="005322CE">
        <w:rPr>
          <w:rFonts w:ascii="Times New Roman" w:eastAsia="Times New Roman" w:hAnsi="Times New Roman" w:cs="Times New Roman"/>
          <w:sz w:val="28"/>
          <w:szCs w:val="28"/>
        </w:rPr>
        <w:t>) р</w:t>
      </w:r>
      <w:r w:rsidRPr="00C00C41">
        <w:rPr>
          <w:rFonts w:ascii="Times New Roman" w:eastAsia="Times New Roman" w:hAnsi="Times New Roman" w:cs="Times New Roman"/>
          <w:sz w:val="28"/>
          <w:szCs w:val="28"/>
        </w:rPr>
        <w:t>азработка и утверждение проекта планировки в соответствии с генеральным планом для территории, имеющей особое градостроительное значение</w:t>
      </w:r>
      <w:r w:rsidR="005322CE">
        <w:rPr>
          <w:rFonts w:ascii="Times New Roman" w:eastAsia="Times New Roman" w:hAnsi="Times New Roman" w:cs="Times New Roman"/>
          <w:sz w:val="28"/>
          <w:szCs w:val="28"/>
        </w:rPr>
        <w:t>;</w:t>
      </w:r>
    </w:p>
    <w:p w14:paraId="194C52B3" w14:textId="4E7387E7" w:rsidR="00936A06" w:rsidRPr="00C00C41" w:rsidRDefault="00936A06" w:rsidP="00C00C41">
      <w:pPr>
        <w:spacing w:after="0" w:line="240" w:lineRule="auto"/>
        <w:ind w:firstLine="709"/>
        <w:jc w:val="both"/>
        <w:rPr>
          <w:rFonts w:ascii="Times New Roman" w:eastAsia="Times New Roman" w:hAnsi="Times New Roman" w:cs="Times New Roman"/>
          <w:sz w:val="28"/>
          <w:szCs w:val="28"/>
        </w:rPr>
      </w:pPr>
      <w:r w:rsidRPr="00C00C41">
        <w:rPr>
          <w:rFonts w:ascii="Times New Roman" w:eastAsia="Times New Roman" w:hAnsi="Times New Roman" w:cs="Times New Roman"/>
          <w:sz w:val="28"/>
          <w:szCs w:val="28"/>
        </w:rPr>
        <w:t>2</w:t>
      </w:r>
      <w:r w:rsidR="005322CE">
        <w:rPr>
          <w:rFonts w:ascii="Times New Roman" w:eastAsia="Times New Roman" w:hAnsi="Times New Roman" w:cs="Times New Roman"/>
          <w:sz w:val="28"/>
          <w:szCs w:val="28"/>
        </w:rPr>
        <w:t>) р</w:t>
      </w:r>
      <w:r w:rsidRPr="00C00C41">
        <w:rPr>
          <w:rFonts w:ascii="Times New Roman" w:eastAsia="Times New Roman" w:hAnsi="Times New Roman" w:cs="Times New Roman"/>
          <w:sz w:val="28"/>
          <w:szCs w:val="28"/>
        </w:rPr>
        <w:t>азработка и утверждение проекта межевания территории, приведение в соответствие с ним границ исходного земельного участка. Установление для образованных земельных участков видов разрешенного использования, соотносящихся с функциональной зоной, установленной генеральным планом</w:t>
      </w:r>
      <w:r w:rsidR="005322CE">
        <w:rPr>
          <w:rFonts w:ascii="Times New Roman" w:eastAsia="Times New Roman" w:hAnsi="Times New Roman" w:cs="Times New Roman"/>
          <w:sz w:val="28"/>
          <w:szCs w:val="28"/>
        </w:rPr>
        <w:t>;</w:t>
      </w:r>
    </w:p>
    <w:p w14:paraId="3688F735" w14:textId="2F83EE2A" w:rsidR="00936A06" w:rsidRPr="00C00C41" w:rsidRDefault="00936A06" w:rsidP="00C00C41">
      <w:pPr>
        <w:spacing w:after="0" w:line="240" w:lineRule="auto"/>
        <w:ind w:firstLine="709"/>
        <w:jc w:val="both"/>
        <w:rPr>
          <w:rFonts w:ascii="Times New Roman" w:hAnsi="Times New Roman" w:cs="Times New Roman"/>
          <w:b/>
          <w:sz w:val="28"/>
          <w:szCs w:val="28"/>
        </w:rPr>
      </w:pPr>
      <w:r w:rsidRPr="00C00C41">
        <w:rPr>
          <w:rFonts w:ascii="Times New Roman" w:eastAsia="Times New Roman" w:hAnsi="Times New Roman" w:cs="Times New Roman"/>
          <w:sz w:val="28"/>
          <w:szCs w:val="28"/>
        </w:rPr>
        <w:t>3</w:t>
      </w:r>
      <w:r w:rsidR="005322CE">
        <w:rPr>
          <w:rFonts w:ascii="Times New Roman" w:eastAsia="Times New Roman" w:hAnsi="Times New Roman" w:cs="Times New Roman"/>
          <w:sz w:val="28"/>
          <w:szCs w:val="28"/>
        </w:rPr>
        <w:t>) в</w:t>
      </w:r>
      <w:r w:rsidRPr="00C00C41">
        <w:rPr>
          <w:rFonts w:ascii="Times New Roman" w:eastAsia="Times New Roman" w:hAnsi="Times New Roman" w:cs="Times New Roman"/>
          <w:sz w:val="28"/>
          <w:szCs w:val="28"/>
        </w:rPr>
        <w:t>несение изменений в правила землепользования и застройки в части установления соответствующей территориальной зоны и градостроительных регламентов.</w:t>
      </w:r>
    </w:p>
    <w:p w14:paraId="4E94BFA1" w14:textId="77777777" w:rsidR="00834671" w:rsidRPr="00EB75CE" w:rsidRDefault="00834671" w:rsidP="00EB75CE">
      <w:pPr>
        <w:numPr>
          <w:ilvl w:val="0"/>
          <w:numId w:val="27"/>
        </w:numPr>
        <w:spacing w:before="120" w:after="120"/>
        <w:ind w:left="0" w:firstLine="709"/>
        <w:jc w:val="both"/>
        <w:rPr>
          <w:rFonts w:ascii="Times New Roman" w:eastAsia="Times New Roman" w:hAnsi="Times New Roman" w:cs="Times New Roman"/>
          <w:b/>
        </w:rPr>
      </w:pPr>
      <w:r w:rsidRPr="00EB75CE">
        <w:rPr>
          <w:rFonts w:ascii="Times New Roman" w:eastAsia="Times New Roman" w:hAnsi="Times New Roman" w:cs="Times New Roman"/>
          <w:b/>
        </w:rPr>
        <w:t>ОСНОВНЫЕ ВИДЫ И ПАРАМЕТРЫ РАЗРЕШЁННОГО ИСПОЛЬЗОВАНИЯ ЗЕМЕЛЬНЫХ УЧАСТКОВ И ОБЪЕКТОВ КАПИТАЛЬНОГО СТРОИТЕЛЬСТВА</w:t>
      </w:r>
    </w:p>
    <w:tbl>
      <w:tblPr>
        <w:tblW w:w="15026"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324"/>
        <w:gridCol w:w="3374"/>
        <w:gridCol w:w="4947"/>
        <w:gridCol w:w="4381"/>
      </w:tblGrid>
      <w:tr w:rsidR="00834671" w:rsidRPr="0012303A" w14:paraId="66CABE38" w14:textId="77777777" w:rsidTr="002D6931">
        <w:trPr>
          <w:tblHeader/>
        </w:trPr>
        <w:tc>
          <w:tcPr>
            <w:tcW w:w="2324" w:type="dxa"/>
            <w:vAlign w:val="center"/>
          </w:tcPr>
          <w:p w14:paraId="3B885948" w14:textId="77777777" w:rsidR="00834671" w:rsidRPr="0012303A" w:rsidRDefault="00834671"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ВИДЫ ИСПОЛЬЗОВАНИЯ ЗЕМЕЛЬНЫХ УЧАСТКОВ</w:t>
            </w:r>
          </w:p>
        </w:tc>
        <w:tc>
          <w:tcPr>
            <w:tcW w:w="3374" w:type="dxa"/>
            <w:vAlign w:val="center"/>
          </w:tcPr>
          <w:p w14:paraId="78D5F82B" w14:textId="77777777" w:rsidR="00834671" w:rsidRPr="0012303A" w:rsidRDefault="00834671"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ВИДЫ ИСПОЛЬЗОВАНИЯ ОБЪЕКТОВ КАПИТАЛЬНОГО СТРОИТЕЛЬСТВА</w:t>
            </w:r>
          </w:p>
        </w:tc>
        <w:tc>
          <w:tcPr>
            <w:tcW w:w="4947" w:type="dxa"/>
            <w:vAlign w:val="center"/>
          </w:tcPr>
          <w:p w14:paraId="439E81BB" w14:textId="77777777" w:rsidR="00834671" w:rsidRPr="0012303A" w:rsidRDefault="00834671"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ПАРАМЕТРЫ РАЗРЕШЕННОГО ИСПОЛЬЗОВАНИЯ</w:t>
            </w:r>
          </w:p>
        </w:tc>
        <w:tc>
          <w:tcPr>
            <w:tcW w:w="4381" w:type="dxa"/>
            <w:vAlign w:val="center"/>
          </w:tcPr>
          <w:p w14:paraId="32E3C35E" w14:textId="77777777" w:rsidR="00834671" w:rsidRPr="0012303A" w:rsidRDefault="00834671"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ОСОБЫЕ УСЛОВИЯ РЕАЛИЗАЦИИ РЕГЛАМЕНТА</w:t>
            </w:r>
          </w:p>
        </w:tc>
      </w:tr>
      <w:tr w:rsidR="00834671" w:rsidRPr="0012303A" w14:paraId="5B384837" w14:textId="77777777" w:rsidTr="002D6931">
        <w:tc>
          <w:tcPr>
            <w:tcW w:w="2324" w:type="dxa"/>
          </w:tcPr>
          <w:p w14:paraId="73C522CC" w14:textId="73537E0B" w:rsidR="00834671" w:rsidRPr="0012303A" w:rsidRDefault="00834671"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Деловое управление 4.1</w:t>
            </w:r>
          </w:p>
        </w:tc>
        <w:tc>
          <w:tcPr>
            <w:tcW w:w="3374" w:type="dxa"/>
          </w:tcPr>
          <w:p w14:paraId="6CD4CF93" w14:textId="4CA9DEA7" w:rsidR="00834671" w:rsidRPr="0012303A" w:rsidRDefault="00672EE6"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w:t>
            </w:r>
            <w:r w:rsidRPr="0012303A">
              <w:rPr>
                <w:rFonts w:ascii="Times New Roman" w:eastAsia="Times New Roman" w:hAnsi="Times New Roman" w:cs="Times New Roman"/>
              </w:rPr>
              <w:lastRenderedPageBreak/>
              <w:t>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r w:rsidR="00112FED">
              <w:rPr>
                <w:rFonts w:ascii="Times New Roman" w:eastAsia="Times New Roman" w:hAnsi="Times New Roman" w:cs="Times New Roman"/>
              </w:rPr>
              <w:t>.</w:t>
            </w:r>
          </w:p>
        </w:tc>
        <w:tc>
          <w:tcPr>
            <w:tcW w:w="4947" w:type="dxa"/>
          </w:tcPr>
          <w:p w14:paraId="08348A70" w14:textId="023835DB" w:rsidR="002B0F37" w:rsidRPr="0012303A" w:rsidRDefault="002B0F37"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Минимальный размер земельного участка- 600</w:t>
            </w:r>
            <w:r w:rsidR="004131EF" w:rsidRPr="0012303A">
              <w:rPr>
                <w:rFonts w:ascii="Times New Roman" w:eastAsia="Times New Roman" w:hAnsi="Times New Roman" w:cs="Times New Roman"/>
              </w:rPr>
              <w:t> </w:t>
            </w:r>
            <w:r w:rsidRPr="0012303A">
              <w:rPr>
                <w:rFonts w:ascii="Times New Roman" w:eastAsia="Times New Roman" w:hAnsi="Times New Roman" w:cs="Times New Roman"/>
              </w:rPr>
              <w:t>кв.м.</w:t>
            </w:r>
          </w:p>
          <w:p w14:paraId="62AFADAC" w14:textId="2BCF7846" w:rsidR="002B0F37" w:rsidRPr="0012303A" w:rsidRDefault="002B0F37"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размер земельного участка – 5000</w:t>
            </w:r>
            <w:r w:rsidR="004131EF" w:rsidRPr="0012303A">
              <w:rPr>
                <w:rFonts w:ascii="Times New Roman" w:eastAsia="Times New Roman" w:hAnsi="Times New Roman" w:cs="Times New Roman"/>
              </w:rPr>
              <w:t> </w:t>
            </w:r>
            <w:r w:rsidRPr="0012303A">
              <w:rPr>
                <w:rFonts w:ascii="Times New Roman" w:eastAsia="Times New Roman" w:hAnsi="Times New Roman" w:cs="Times New Roman"/>
              </w:rPr>
              <w:t>кв.м.</w:t>
            </w:r>
          </w:p>
          <w:p w14:paraId="08A6882A" w14:textId="77777777" w:rsidR="002B0F37" w:rsidRPr="0012303A" w:rsidRDefault="002B0F37"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 3 м.</w:t>
            </w:r>
          </w:p>
          <w:p w14:paraId="77C25D37" w14:textId="54D2E59D" w:rsidR="002B0F37" w:rsidRPr="0012303A" w:rsidRDefault="002B0F37"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Максимальное количество этажей –3</w:t>
            </w:r>
            <w:r w:rsidR="00112FED">
              <w:rPr>
                <w:rFonts w:ascii="Times New Roman" w:eastAsia="Times New Roman" w:hAnsi="Times New Roman" w:cs="Times New Roman"/>
              </w:rPr>
              <w:t xml:space="preserve"> </w:t>
            </w:r>
            <w:proofErr w:type="spellStart"/>
            <w:r w:rsidR="00112FED">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3B2C2C5E" w14:textId="767EFC64" w:rsidR="00834671" w:rsidRPr="0012303A" w:rsidRDefault="002B0F37"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Максимальный процент застройки земельного </w:t>
            </w:r>
            <w:r w:rsidRPr="0012303A">
              <w:rPr>
                <w:rFonts w:ascii="Times New Roman" w:eastAsia="Times New Roman" w:hAnsi="Times New Roman" w:cs="Times New Roman"/>
              </w:rPr>
              <w:lastRenderedPageBreak/>
              <w:t>участка – 60 %.</w:t>
            </w:r>
            <w:r w:rsidRPr="0012303A">
              <w:rPr>
                <w:rFonts w:ascii="Times New Roman" w:eastAsia="Times New Roman" w:hAnsi="Times New Roman" w:cs="Times New Roman"/>
              </w:rPr>
              <w:br/>
              <w:t>Минимальный процент озеленения -20%.</w:t>
            </w:r>
          </w:p>
        </w:tc>
        <w:tc>
          <w:tcPr>
            <w:tcW w:w="4381" w:type="dxa"/>
          </w:tcPr>
          <w:p w14:paraId="28AEF6A1" w14:textId="39BF94DF" w:rsidR="00834671" w:rsidRPr="0012303A" w:rsidRDefault="002B0F37" w:rsidP="00112FED">
            <w:pPr>
              <w:spacing w:line="240" w:lineRule="auto"/>
              <w:jc w:val="both"/>
              <w:rPr>
                <w:rFonts w:ascii="Times New Roman" w:eastAsia="Times New Roman" w:hAnsi="Times New Roman" w:cs="Times New Roman"/>
              </w:rPr>
            </w:pPr>
            <w:r w:rsidRPr="0012303A">
              <w:rPr>
                <w:rFonts w:ascii="Times New Roman" w:eastAsia="Times New Roman" w:hAnsi="Times New Roman" w:cs="Times New Roman"/>
              </w:rPr>
              <w:lastRenderedPageBreak/>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r w:rsidR="00112FED">
              <w:rPr>
                <w:rFonts w:ascii="Times New Roman" w:eastAsia="Times New Roman" w:hAnsi="Times New Roman" w:cs="Times New Roman"/>
              </w:rPr>
              <w:t>.</w:t>
            </w:r>
          </w:p>
        </w:tc>
      </w:tr>
      <w:tr w:rsidR="00834671" w:rsidRPr="0012303A" w14:paraId="409C19C2" w14:textId="77777777" w:rsidTr="002D6931">
        <w:tc>
          <w:tcPr>
            <w:tcW w:w="2324" w:type="dxa"/>
          </w:tcPr>
          <w:p w14:paraId="19375BFF" w14:textId="01B6EB2E" w:rsidR="00834671" w:rsidRPr="0012303A" w:rsidRDefault="00834671"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Предпринимательство 4.0</w:t>
            </w:r>
          </w:p>
        </w:tc>
        <w:tc>
          <w:tcPr>
            <w:tcW w:w="3374" w:type="dxa"/>
          </w:tcPr>
          <w:p w14:paraId="7BD0FC55" w14:textId="3230EB0E" w:rsidR="00834671" w:rsidRPr="0012303A" w:rsidRDefault="00672EE6"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кодами 4.1-4.10</w:t>
            </w:r>
          </w:p>
        </w:tc>
        <w:tc>
          <w:tcPr>
            <w:tcW w:w="4947" w:type="dxa"/>
          </w:tcPr>
          <w:p w14:paraId="1B6D39A6" w14:textId="47E47DB4" w:rsidR="00834671" w:rsidRPr="0012303A" w:rsidRDefault="004131EF"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w:t>
            </w:r>
          </w:p>
        </w:tc>
        <w:tc>
          <w:tcPr>
            <w:tcW w:w="4381" w:type="dxa"/>
          </w:tcPr>
          <w:p w14:paraId="48495704" w14:textId="23B745F9" w:rsidR="00834671" w:rsidRPr="0012303A" w:rsidRDefault="004131EF"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w:t>
            </w:r>
          </w:p>
        </w:tc>
      </w:tr>
      <w:tr w:rsidR="00834671" w:rsidRPr="0012303A" w14:paraId="0858170D" w14:textId="77777777" w:rsidTr="00672EE6">
        <w:trPr>
          <w:trHeight w:val="3061"/>
        </w:trPr>
        <w:tc>
          <w:tcPr>
            <w:tcW w:w="2324" w:type="dxa"/>
          </w:tcPr>
          <w:p w14:paraId="3F94F122" w14:textId="12B4A00E" w:rsidR="00834671" w:rsidRPr="0012303A" w:rsidRDefault="00834671" w:rsidP="002B2559">
            <w:pPr>
              <w:tabs>
                <w:tab w:val="left" w:pos="1365"/>
              </w:tabs>
              <w:spacing w:line="240" w:lineRule="auto"/>
              <w:rPr>
                <w:rFonts w:ascii="Times New Roman" w:eastAsia="Times New Roman" w:hAnsi="Times New Roman" w:cs="Times New Roman"/>
              </w:rPr>
            </w:pPr>
            <w:r w:rsidRPr="0012303A">
              <w:rPr>
                <w:rFonts w:ascii="Times New Roman" w:eastAsia="Times New Roman" w:hAnsi="Times New Roman" w:cs="Times New Roman"/>
                <w:lang w:eastAsia="en-US"/>
              </w:rPr>
              <w:t>Рынки 4.3</w:t>
            </w:r>
          </w:p>
        </w:tc>
        <w:tc>
          <w:tcPr>
            <w:tcW w:w="3374" w:type="dxa"/>
          </w:tcPr>
          <w:p w14:paraId="53F012E6" w14:textId="77777777" w:rsidR="00672EE6" w:rsidRPr="0012303A" w:rsidRDefault="00672EE6" w:rsidP="002B2559">
            <w:pPr>
              <w:spacing w:after="0" w:line="240" w:lineRule="auto"/>
              <w:rPr>
                <w:rFonts w:ascii="Times New Roman" w:eastAsia="Times New Roman" w:hAnsi="Times New Roman" w:cs="Times New Roman"/>
                <w:lang w:eastAsia="en-US"/>
              </w:rPr>
            </w:pPr>
            <w:r w:rsidRPr="0012303A">
              <w:rPr>
                <w:rFonts w:ascii="Times New Roman" w:eastAsia="Times New Roman" w:hAnsi="Times New Roman" w:cs="Times New Roman"/>
                <w:lang w:eastAsia="en-US"/>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4FF36E08" w14:textId="3C11E775" w:rsidR="00834671" w:rsidRPr="0012303A" w:rsidRDefault="00672EE6"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lang w:eastAsia="en-US"/>
              </w:rPr>
              <w:t xml:space="preserve">размещение гаражей и (или) стоянок для автомобилей сотрудников и посетителей </w:t>
            </w:r>
            <w:r w:rsidRPr="0012303A">
              <w:rPr>
                <w:rFonts w:ascii="Times New Roman" w:eastAsia="Times New Roman" w:hAnsi="Times New Roman" w:cs="Times New Roman"/>
                <w:lang w:eastAsia="en-US"/>
              </w:rPr>
              <w:lastRenderedPageBreak/>
              <w:t>рынка.</w:t>
            </w:r>
          </w:p>
        </w:tc>
        <w:tc>
          <w:tcPr>
            <w:tcW w:w="4947" w:type="dxa"/>
          </w:tcPr>
          <w:p w14:paraId="48D10A17" w14:textId="0E8D2D56" w:rsidR="00834671" w:rsidRPr="0012303A" w:rsidRDefault="00834671" w:rsidP="002B2559">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lastRenderedPageBreak/>
              <w:t>Минимальная площадь земельных участков – 1000</w:t>
            </w:r>
            <w:r w:rsidR="004131EF" w:rsidRPr="0012303A">
              <w:rPr>
                <w:rFonts w:ascii="Times New Roman" w:eastAsia="Times New Roman" w:hAnsi="Times New Roman" w:cs="Times New Roman"/>
              </w:rPr>
              <w:t> </w:t>
            </w:r>
            <w:r w:rsidRPr="0012303A">
              <w:rPr>
                <w:rFonts w:ascii="Times New Roman" w:eastAsia="Times New Roman" w:hAnsi="Times New Roman" w:cs="Times New Roman"/>
              </w:rPr>
              <w:t>кв</w:t>
            </w:r>
            <w:r w:rsidR="004131EF" w:rsidRPr="0012303A">
              <w:rPr>
                <w:rFonts w:ascii="Times New Roman" w:eastAsia="Times New Roman" w:hAnsi="Times New Roman" w:cs="Times New Roman"/>
              </w:rPr>
              <w:t>.</w:t>
            </w:r>
            <w:r w:rsidRPr="0012303A">
              <w:rPr>
                <w:rFonts w:ascii="Times New Roman" w:eastAsia="Times New Roman" w:hAnsi="Times New Roman" w:cs="Times New Roman"/>
              </w:rPr>
              <w:t xml:space="preserve"> м</w:t>
            </w:r>
          </w:p>
          <w:p w14:paraId="167CDE63" w14:textId="6BA36B41" w:rsidR="00834671" w:rsidRPr="0012303A" w:rsidRDefault="00834671" w:rsidP="002B2559">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Максимальный размер земельных участков – 10</w:t>
            </w:r>
            <w:r w:rsidR="004131EF" w:rsidRPr="0012303A">
              <w:rPr>
                <w:rFonts w:ascii="Times New Roman" w:eastAsia="Times New Roman" w:hAnsi="Times New Roman" w:cs="Times New Roman"/>
              </w:rPr>
              <w:t> </w:t>
            </w:r>
            <w:r w:rsidRPr="0012303A">
              <w:rPr>
                <w:rFonts w:ascii="Times New Roman" w:eastAsia="Times New Roman" w:hAnsi="Times New Roman" w:cs="Times New Roman"/>
              </w:rPr>
              <w:t>000</w:t>
            </w:r>
            <w:r w:rsidR="004131EF" w:rsidRPr="0012303A">
              <w:rPr>
                <w:rFonts w:ascii="Times New Roman" w:eastAsia="Times New Roman" w:hAnsi="Times New Roman" w:cs="Times New Roman"/>
              </w:rPr>
              <w:t> </w:t>
            </w:r>
            <w:r w:rsidRPr="0012303A">
              <w:rPr>
                <w:rFonts w:ascii="Times New Roman" w:eastAsia="Times New Roman" w:hAnsi="Times New Roman" w:cs="Times New Roman"/>
              </w:rPr>
              <w:t>кв. м</w:t>
            </w:r>
          </w:p>
          <w:p w14:paraId="4F6C411F" w14:textId="606E9D16" w:rsidR="00834671" w:rsidRPr="0012303A" w:rsidRDefault="0083467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3м</w:t>
            </w:r>
            <w:r w:rsidR="00112FED">
              <w:rPr>
                <w:rFonts w:ascii="Times New Roman" w:eastAsia="Times New Roman" w:hAnsi="Times New Roman" w:cs="Times New Roman"/>
              </w:rPr>
              <w:t>.</w:t>
            </w:r>
          </w:p>
          <w:p w14:paraId="070B3535" w14:textId="77777777" w:rsidR="00834671" w:rsidRPr="0012303A" w:rsidRDefault="00834671" w:rsidP="002B2559">
            <w:pPr>
              <w:spacing w:after="0" w:line="240" w:lineRule="auto"/>
              <w:rPr>
                <w:rFonts w:ascii="Times New Roman" w:eastAsia="Times New Roman" w:hAnsi="Times New Roman" w:cs="Times New Roman"/>
                <w:lang w:eastAsia="en-US"/>
              </w:rPr>
            </w:pPr>
            <w:r w:rsidRPr="0012303A">
              <w:rPr>
                <w:rFonts w:ascii="Times New Roman" w:eastAsia="Times New Roman" w:hAnsi="Times New Roman" w:cs="Times New Roman"/>
                <w:lang w:eastAsia="en-US"/>
              </w:rPr>
              <w:t xml:space="preserve">Максимальное количество этажей- 2 </w:t>
            </w:r>
            <w:proofErr w:type="spellStart"/>
            <w:r w:rsidRPr="0012303A">
              <w:rPr>
                <w:rFonts w:ascii="Times New Roman" w:eastAsia="Times New Roman" w:hAnsi="Times New Roman" w:cs="Times New Roman"/>
                <w:lang w:eastAsia="en-US"/>
              </w:rPr>
              <w:t>эт</w:t>
            </w:r>
            <w:proofErr w:type="spellEnd"/>
            <w:r w:rsidRPr="0012303A">
              <w:rPr>
                <w:rFonts w:ascii="Times New Roman" w:eastAsia="Times New Roman" w:hAnsi="Times New Roman" w:cs="Times New Roman"/>
                <w:lang w:eastAsia="en-US"/>
              </w:rPr>
              <w:t>.</w:t>
            </w:r>
          </w:p>
          <w:p w14:paraId="5404D7CB" w14:textId="0D110161" w:rsidR="00834671" w:rsidRPr="0012303A" w:rsidRDefault="00834671" w:rsidP="002B2559">
            <w:pPr>
              <w:spacing w:after="0" w:line="240" w:lineRule="auto"/>
              <w:rPr>
                <w:rFonts w:ascii="Times New Roman" w:eastAsia="Times New Roman" w:hAnsi="Times New Roman" w:cs="Times New Roman"/>
                <w:lang w:eastAsia="en-US"/>
              </w:rPr>
            </w:pPr>
            <w:r w:rsidRPr="0012303A">
              <w:rPr>
                <w:rFonts w:ascii="Times New Roman" w:eastAsia="Times New Roman" w:hAnsi="Times New Roman" w:cs="Times New Roman"/>
                <w:lang w:eastAsia="en-US"/>
              </w:rPr>
              <w:t>Высота – до 10 м</w:t>
            </w:r>
            <w:r w:rsidR="00112FED">
              <w:rPr>
                <w:rFonts w:ascii="Times New Roman" w:eastAsia="Times New Roman" w:hAnsi="Times New Roman" w:cs="Times New Roman"/>
                <w:lang w:eastAsia="en-US"/>
              </w:rPr>
              <w:t>.</w:t>
            </w:r>
          </w:p>
          <w:p w14:paraId="58D760A9" w14:textId="77777777" w:rsidR="00834671" w:rsidRPr="0012303A" w:rsidRDefault="00834671" w:rsidP="002B2559">
            <w:pPr>
              <w:spacing w:after="0" w:line="240" w:lineRule="auto"/>
              <w:rPr>
                <w:rFonts w:ascii="Times New Roman" w:eastAsia="Times New Roman" w:hAnsi="Times New Roman" w:cs="Times New Roman"/>
                <w:lang w:eastAsia="en-US"/>
              </w:rPr>
            </w:pPr>
            <w:r w:rsidRPr="0012303A">
              <w:rPr>
                <w:rFonts w:ascii="Times New Roman" w:eastAsia="Times New Roman" w:hAnsi="Times New Roman" w:cs="Times New Roman"/>
                <w:lang w:eastAsia="en-US"/>
              </w:rPr>
              <w:t>Максимальный процент застройки - 50%</w:t>
            </w:r>
          </w:p>
          <w:p w14:paraId="056E8A8B" w14:textId="4904244B" w:rsidR="00834671" w:rsidRPr="0012303A" w:rsidRDefault="00834671" w:rsidP="002B2559">
            <w:pPr>
              <w:spacing w:after="0" w:line="240" w:lineRule="auto"/>
              <w:rPr>
                <w:rFonts w:ascii="Times New Roman" w:eastAsia="Times New Roman" w:hAnsi="Times New Roman" w:cs="Times New Roman"/>
                <w:lang w:eastAsia="en-US"/>
              </w:rPr>
            </w:pPr>
            <w:r w:rsidRPr="0012303A">
              <w:rPr>
                <w:rFonts w:ascii="Times New Roman" w:eastAsia="Times New Roman" w:hAnsi="Times New Roman" w:cs="Times New Roman"/>
                <w:lang w:eastAsia="en-US"/>
              </w:rPr>
              <w:t>Минимальный процент озеленения – 10%.</w:t>
            </w:r>
          </w:p>
        </w:tc>
        <w:tc>
          <w:tcPr>
            <w:tcW w:w="4381" w:type="dxa"/>
          </w:tcPr>
          <w:p w14:paraId="4C08CAC7" w14:textId="7AAC4D4C" w:rsidR="00834671" w:rsidRPr="0012303A" w:rsidRDefault="00834671" w:rsidP="00112FED">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p>
        </w:tc>
      </w:tr>
      <w:tr w:rsidR="00834671" w:rsidRPr="0012303A" w14:paraId="5F52D99D" w14:textId="77777777" w:rsidTr="002D6931">
        <w:tc>
          <w:tcPr>
            <w:tcW w:w="2324" w:type="dxa"/>
          </w:tcPr>
          <w:p w14:paraId="4514EAF1" w14:textId="1E1A475F" w:rsidR="00834671" w:rsidRPr="0012303A" w:rsidRDefault="00834671"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Гостиничное обслуживание 4.7 </w:t>
            </w:r>
          </w:p>
        </w:tc>
        <w:tc>
          <w:tcPr>
            <w:tcW w:w="3374" w:type="dxa"/>
          </w:tcPr>
          <w:p w14:paraId="4E860749" w14:textId="07FE6A37" w:rsidR="00834671" w:rsidRPr="0012303A" w:rsidRDefault="001B3EF2"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r w:rsidR="00112FED">
              <w:rPr>
                <w:rFonts w:ascii="Times New Roman" w:eastAsia="Times New Roman" w:hAnsi="Times New Roman" w:cs="Times New Roman"/>
              </w:rPr>
              <w:t>.</w:t>
            </w:r>
          </w:p>
        </w:tc>
        <w:tc>
          <w:tcPr>
            <w:tcW w:w="4947" w:type="dxa"/>
          </w:tcPr>
          <w:p w14:paraId="06D24D0C" w14:textId="4B40547B" w:rsidR="00834671" w:rsidRPr="0012303A" w:rsidRDefault="0083467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Минимальная площадь земельного участка – 1</w:t>
            </w:r>
            <w:r w:rsidR="004131EF" w:rsidRPr="0012303A">
              <w:rPr>
                <w:rFonts w:ascii="Times New Roman" w:eastAsia="Times New Roman" w:hAnsi="Times New Roman" w:cs="Times New Roman"/>
              </w:rPr>
              <w:t> </w:t>
            </w:r>
            <w:r w:rsidRPr="0012303A">
              <w:rPr>
                <w:rFonts w:ascii="Times New Roman" w:eastAsia="Times New Roman" w:hAnsi="Times New Roman" w:cs="Times New Roman"/>
              </w:rPr>
              <w:t>000</w:t>
            </w:r>
            <w:r w:rsidR="004131EF" w:rsidRPr="0012303A">
              <w:rPr>
                <w:rFonts w:ascii="Times New Roman" w:eastAsia="Times New Roman" w:hAnsi="Times New Roman" w:cs="Times New Roman"/>
              </w:rPr>
              <w:t> </w:t>
            </w:r>
            <w:r w:rsidRPr="0012303A">
              <w:rPr>
                <w:rFonts w:ascii="Times New Roman" w:eastAsia="Times New Roman" w:hAnsi="Times New Roman" w:cs="Times New Roman"/>
              </w:rPr>
              <w:t>кв</w:t>
            </w:r>
            <w:r w:rsidR="004131EF" w:rsidRPr="0012303A">
              <w:rPr>
                <w:rFonts w:ascii="Times New Roman" w:eastAsia="Times New Roman" w:hAnsi="Times New Roman" w:cs="Times New Roman"/>
              </w:rPr>
              <w:t>.</w:t>
            </w:r>
            <w:r w:rsidRPr="0012303A">
              <w:rPr>
                <w:rFonts w:ascii="Times New Roman" w:eastAsia="Times New Roman" w:hAnsi="Times New Roman" w:cs="Times New Roman"/>
              </w:rPr>
              <w:t xml:space="preserve"> м.</w:t>
            </w:r>
          </w:p>
          <w:p w14:paraId="4CE26A73" w14:textId="77777777" w:rsidR="00834671" w:rsidRPr="0012303A" w:rsidRDefault="0083467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- 3м.</w:t>
            </w:r>
          </w:p>
          <w:p w14:paraId="251A943F" w14:textId="77777777" w:rsidR="00834671" w:rsidRPr="0012303A" w:rsidRDefault="0083467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- 5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07B5FFE5" w14:textId="77777777" w:rsidR="00834671" w:rsidRPr="0012303A" w:rsidRDefault="0083467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 50%</w:t>
            </w:r>
          </w:p>
          <w:p w14:paraId="6C26A0D9" w14:textId="77777777" w:rsidR="00834671" w:rsidRPr="0012303A" w:rsidRDefault="0083467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процент озеленения – 10%.</w:t>
            </w:r>
          </w:p>
          <w:p w14:paraId="20F58890" w14:textId="77777777" w:rsidR="00834671" w:rsidRPr="0012303A" w:rsidRDefault="0083467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Количество парковочных мест не менее 20% от общего номерного фонда.</w:t>
            </w:r>
          </w:p>
        </w:tc>
        <w:tc>
          <w:tcPr>
            <w:tcW w:w="4381" w:type="dxa"/>
          </w:tcPr>
          <w:p w14:paraId="0684CD2A" w14:textId="5A9CF908" w:rsidR="00834671" w:rsidRPr="0012303A" w:rsidRDefault="00834671" w:rsidP="00112FED">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p>
          <w:p w14:paraId="2FBF775C" w14:textId="3F1E49B5" w:rsidR="00834671" w:rsidRPr="0012303A" w:rsidRDefault="00834671" w:rsidP="00112FED">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Соблюдать меры противопожарной защиты в соответствии с СП 4.13130.2013</w:t>
            </w:r>
            <w:r w:rsidR="00112FED">
              <w:rPr>
                <w:rFonts w:ascii="Times New Roman" w:eastAsia="Times New Roman" w:hAnsi="Times New Roman" w:cs="Times New Roman"/>
              </w:rPr>
              <w:t>.</w:t>
            </w:r>
          </w:p>
        </w:tc>
      </w:tr>
      <w:tr w:rsidR="00834671" w:rsidRPr="0012303A" w14:paraId="2D4B5088" w14:textId="77777777" w:rsidTr="002D6931">
        <w:tc>
          <w:tcPr>
            <w:tcW w:w="2324" w:type="dxa"/>
            <w:tcBorders>
              <w:bottom w:val="single" w:sz="4" w:space="0" w:color="auto"/>
            </w:tcBorders>
          </w:tcPr>
          <w:p w14:paraId="4558C1D8" w14:textId="1AB20554" w:rsidR="00834671" w:rsidRPr="0012303A" w:rsidRDefault="0083467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Развлекательные мероприятия 4.8.1</w:t>
            </w:r>
          </w:p>
        </w:tc>
        <w:tc>
          <w:tcPr>
            <w:tcW w:w="3374" w:type="dxa"/>
            <w:tcBorders>
              <w:bottom w:val="single" w:sz="4" w:space="0" w:color="auto"/>
            </w:tcBorders>
          </w:tcPr>
          <w:p w14:paraId="79114A84" w14:textId="463D8211" w:rsidR="00834671" w:rsidRPr="0012303A" w:rsidRDefault="004B53F5"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зданий и сооружений, предназначенных для организации развлекательных мероприятий, путешествий, игровых площадок</w:t>
            </w:r>
            <w:r w:rsidR="00112FED">
              <w:rPr>
                <w:rFonts w:ascii="Times New Roman" w:eastAsia="Times New Roman" w:hAnsi="Times New Roman" w:cs="Times New Roman"/>
              </w:rPr>
              <w:t>.</w:t>
            </w:r>
          </w:p>
        </w:tc>
        <w:tc>
          <w:tcPr>
            <w:tcW w:w="4947" w:type="dxa"/>
          </w:tcPr>
          <w:p w14:paraId="27649BFF" w14:textId="58219475" w:rsidR="00834671" w:rsidRPr="0012303A" w:rsidRDefault="0083467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размер земельного участка – 200</w:t>
            </w:r>
            <w:r w:rsidR="004131EF" w:rsidRPr="0012303A">
              <w:rPr>
                <w:rFonts w:ascii="Times New Roman" w:eastAsia="Times New Roman" w:hAnsi="Times New Roman" w:cs="Times New Roman"/>
              </w:rPr>
              <w:t> </w:t>
            </w:r>
            <w:r w:rsidRPr="0012303A">
              <w:rPr>
                <w:rFonts w:ascii="Times New Roman" w:eastAsia="Times New Roman" w:hAnsi="Times New Roman" w:cs="Times New Roman"/>
              </w:rPr>
              <w:t>кв.м.</w:t>
            </w:r>
          </w:p>
          <w:p w14:paraId="59C14ACB" w14:textId="77777777" w:rsidR="00834671" w:rsidRPr="0012303A" w:rsidRDefault="0083467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 земельного участка не устанавливается.</w:t>
            </w:r>
          </w:p>
          <w:p w14:paraId="675F40AF" w14:textId="5F97B12B" w:rsidR="00834671" w:rsidRPr="0012303A" w:rsidRDefault="0083467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Максимальное количество этажей – 2</w:t>
            </w:r>
            <w:r w:rsidR="00112FED">
              <w:rPr>
                <w:rFonts w:ascii="Times New Roman" w:eastAsia="Times New Roman" w:hAnsi="Times New Roman" w:cs="Times New Roman"/>
              </w:rPr>
              <w:t xml:space="preserve"> </w:t>
            </w:r>
            <w:proofErr w:type="spellStart"/>
            <w:r w:rsidR="00112FED">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4C416BD7" w14:textId="77777777" w:rsidR="00834671" w:rsidRPr="0012303A" w:rsidRDefault="0083467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Максимальная высота зданий, строений, сооружений –</w:t>
            </w:r>
            <w:smartTag w:uri="urn:schemas-microsoft-com:office:smarttags" w:element="metricconverter">
              <w:smartTagPr>
                <w:attr w:name="ProductID" w:val="10 м"/>
              </w:smartTagPr>
              <w:r w:rsidRPr="0012303A">
                <w:rPr>
                  <w:rFonts w:ascii="Times New Roman" w:eastAsia="Times New Roman" w:hAnsi="Times New Roman" w:cs="Times New Roman"/>
                </w:rPr>
                <w:t>10 м</w:t>
              </w:r>
            </w:smartTag>
            <w:r w:rsidRPr="0012303A">
              <w:rPr>
                <w:rFonts w:ascii="Times New Roman" w:eastAsia="Times New Roman" w:hAnsi="Times New Roman" w:cs="Times New Roman"/>
              </w:rPr>
              <w:t>.</w:t>
            </w:r>
          </w:p>
          <w:p w14:paraId="04D2F106" w14:textId="40B3A7F5" w:rsidR="00834671" w:rsidRPr="0012303A" w:rsidRDefault="0083467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 50</w:t>
            </w:r>
            <w:r w:rsidR="00112FED">
              <w:rPr>
                <w:rFonts w:ascii="Times New Roman" w:eastAsia="Times New Roman" w:hAnsi="Times New Roman" w:cs="Times New Roman"/>
              </w:rPr>
              <w:t>%</w:t>
            </w:r>
            <w:r w:rsidRPr="0012303A">
              <w:rPr>
                <w:rFonts w:ascii="Times New Roman" w:eastAsia="Times New Roman" w:hAnsi="Times New Roman" w:cs="Times New Roman"/>
              </w:rPr>
              <w:t>.</w:t>
            </w:r>
          </w:p>
          <w:p w14:paraId="2B752575" w14:textId="5974BB13" w:rsidR="00834671" w:rsidRPr="0012303A" w:rsidRDefault="0083467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процент озеленения – 20</w:t>
            </w:r>
            <w:r w:rsidR="00112FED">
              <w:rPr>
                <w:rFonts w:ascii="Times New Roman" w:eastAsia="Times New Roman" w:hAnsi="Times New Roman" w:cs="Times New Roman"/>
              </w:rPr>
              <w:t>%</w:t>
            </w:r>
            <w:r w:rsidRPr="0012303A">
              <w:rPr>
                <w:rFonts w:ascii="Times New Roman" w:eastAsia="Times New Roman" w:hAnsi="Times New Roman" w:cs="Times New Roman"/>
              </w:rPr>
              <w:t>.</w:t>
            </w:r>
          </w:p>
        </w:tc>
        <w:tc>
          <w:tcPr>
            <w:tcW w:w="4381" w:type="dxa"/>
          </w:tcPr>
          <w:p w14:paraId="482ACEC6" w14:textId="6E39BCCA" w:rsidR="00834671" w:rsidRPr="0012303A" w:rsidRDefault="00834671" w:rsidP="00112FED">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r w:rsidR="00112FED">
              <w:rPr>
                <w:rFonts w:ascii="Times New Roman" w:eastAsia="Times New Roman" w:hAnsi="Times New Roman" w:cs="Times New Roman"/>
              </w:rPr>
              <w:t>.</w:t>
            </w:r>
          </w:p>
        </w:tc>
      </w:tr>
      <w:tr w:rsidR="00834671" w:rsidRPr="0012303A" w14:paraId="5089C6B7" w14:textId="77777777" w:rsidTr="002D6931">
        <w:tc>
          <w:tcPr>
            <w:tcW w:w="2324" w:type="dxa"/>
            <w:tcBorders>
              <w:bottom w:val="single" w:sz="4" w:space="0" w:color="auto"/>
            </w:tcBorders>
          </w:tcPr>
          <w:p w14:paraId="3D5D39A3" w14:textId="1B341B65" w:rsidR="00834671" w:rsidRPr="0012303A" w:rsidRDefault="00834671"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Объекты дорожного </w:t>
            </w:r>
            <w:r w:rsidRPr="0012303A">
              <w:rPr>
                <w:rFonts w:ascii="Times New Roman" w:eastAsia="Times New Roman" w:hAnsi="Times New Roman" w:cs="Times New Roman"/>
              </w:rPr>
              <w:lastRenderedPageBreak/>
              <w:t>сервиса 4.9.1</w:t>
            </w:r>
          </w:p>
        </w:tc>
        <w:tc>
          <w:tcPr>
            <w:tcW w:w="3374" w:type="dxa"/>
            <w:tcBorders>
              <w:bottom w:val="single" w:sz="4" w:space="0" w:color="auto"/>
            </w:tcBorders>
          </w:tcPr>
          <w:p w14:paraId="3C78FFF3" w14:textId="5FA70B39" w:rsidR="00834671" w:rsidRPr="0012303A" w:rsidRDefault="000B256E"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 xml:space="preserve">Размещение зданий и сооружений дорожного сервиса. </w:t>
            </w:r>
            <w:r w:rsidRPr="0012303A">
              <w:rPr>
                <w:rFonts w:ascii="Times New Roman" w:eastAsia="Times New Roman" w:hAnsi="Times New Roman" w:cs="Times New Roman"/>
              </w:rPr>
              <w:lastRenderedPageBreak/>
              <w:t>Содержание данного вида разрешенного использования включает в себя содержание видов разрешенного использования с кодами 4.9.1.1 - 4.9.1.4</w:t>
            </w:r>
          </w:p>
        </w:tc>
        <w:tc>
          <w:tcPr>
            <w:tcW w:w="4947" w:type="dxa"/>
          </w:tcPr>
          <w:p w14:paraId="08FFF009" w14:textId="607ECD92" w:rsidR="00834671" w:rsidRPr="0012303A" w:rsidRDefault="0083467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Минимальный размер земельного участка – 400</w:t>
            </w:r>
            <w:r w:rsidR="004131EF" w:rsidRPr="0012303A">
              <w:rPr>
                <w:rFonts w:ascii="Times New Roman" w:eastAsia="Times New Roman" w:hAnsi="Times New Roman" w:cs="Times New Roman"/>
              </w:rPr>
              <w:t> </w:t>
            </w:r>
            <w:r w:rsidRPr="0012303A">
              <w:rPr>
                <w:rFonts w:ascii="Times New Roman" w:eastAsia="Times New Roman" w:hAnsi="Times New Roman" w:cs="Times New Roman"/>
              </w:rPr>
              <w:t>кв.м.</w:t>
            </w:r>
          </w:p>
          <w:p w14:paraId="5DA84C2E" w14:textId="380C7902" w:rsidR="00834671" w:rsidRPr="0012303A" w:rsidRDefault="0083467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Максимальный размер земельного участка – 2000</w:t>
            </w:r>
            <w:r w:rsidR="004131EF" w:rsidRPr="0012303A">
              <w:rPr>
                <w:rFonts w:ascii="Times New Roman" w:eastAsia="Times New Roman" w:hAnsi="Times New Roman" w:cs="Times New Roman"/>
              </w:rPr>
              <w:t> </w:t>
            </w:r>
            <w:r w:rsidRPr="0012303A">
              <w:rPr>
                <w:rFonts w:ascii="Times New Roman" w:eastAsia="Times New Roman" w:hAnsi="Times New Roman" w:cs="Times New Roman"/>
              </w:rPr>
              <w:t>кв.м.</w:t>
            </w:r>
          </w:p>
          <w:p w14:paraId="1C7F626C" w14:textId="77777777" w:rsidR="00834671" w:rsidRPr="0012303A" w:rsidRDefault="0083467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 1 м.</w:t>
            </w:r>
          </w:p>
          <w:p w14:paraId="5DEF7750" w14:textId="77777777" w:rsidR="00834671" w:rsidRPr="0012303A" w:rsidRDefault="0083467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Предельное количество этажей, предельная высота зданий, строений, сооружений – 2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46C12D1A" w14:textId="77777777" w:rsidR="00834671" w:rsidRPr="0012303A" w:rsidRDefault="0083467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 60%</w:t>
            </w:r>
          </w:p>
          <w:p w14:paraId="7BEC0DA4" w14:textId="77777777" w:rsidR="00834671" w:rsidRPr="0012303A" w:rsidRDefault="0083467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процент озеленения – 20%.</w:t>
            </w:r>
          </w:p>
        </w:tc>
        <w:tc>
          <w:tcPr>
            <w:tcW w:w="4381" w:type="dxa"/>
          </w:tcPr>
          <w:p w14:paraId="29D44C8F" w14:textId="518B23A8" w:rsidR="00834671" w:rsidRPr="0012303A" w:rsidRDefault="00834671"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 xml:space="preserve">Использование земельных участков и объектов капитального строительства </w:t>
            </w:r>
            <w:r w:rsidRPr="0012303A">
              <w:rPr>
                <w:rFonts w:ascii="Times New Roman" w:eastAsia="Times New Roman" w:hAnsi="Times New Roman" w:cs="Times New Roman"/>
              </w:rPr>
              <w:lastRenderedPageBreak/>
              <w:t>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r w:rsidR="00112FED">
              <w:rPr>
                <w:rFonts w:ascii="Times New Roman" w:eastAsia="Times New Roman" w:hAnsi="Times New Roman" w:cs="Times New Roman"/>
              </w:rPr>
              <w:t>.</w:t>
            </w:r>
          </w:p>
        </w:tc>
      </w:tr>
      <w:tr w:rsidR="00FC4E22" w:rsidRPr="0012303A" w14:paraId="45DCCB01" w14:textId="77777777" w:rsidTr="00795AA1">
        <w:trPr>
          <w:trHeight w:val="2411"/>
        </w:trPr>
        <w:tc>
          <w:tcPr>
            <w:tcW w:w="2324" w:type="dxa"/>
          </w:tcPr>
          <w:p w14:paraId="2E8A24F2" w14:textId="41E039B4" w:rsidR="00FC4E22" w:rsidRPr="0012303A" w:rsidRDefault="00FC4E22"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Улично-дорожная сеть 12.0.1</w:t>
            </w:r>
          </w:p>
        </w:tc>
        <w:tc>
          <w:tcPr>
            <w:tcW w:w="3374" w:type="dxa"/>
            <w:tcBorders>
              <w:bottom w:val="single" w:sz="8" w:space="0" w:color="auto"/>
            </w:tcBorders>
          </w:tcPr>
          <w:p w14:paraId="2984A8D9" w14:textId="74DE77B7" w:rsidR="00FC4E22" w:rsidRPr="0012303A" w:rsidRDefault="000B256E"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bCs/>
                <w:color w:val="000000" w:themeColor="text1"/>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2303A">
              <w:rPr>
                <w:rFonts w:ascii="Times New Roman" w:eastAsia="Times New Roman" w:hAnsi="Times New Roman" w:cs="Times New Roman"/>
                <w:bCs/>
                <w:color w:val="000000" w:themeColor="text1"/>
              </w:rPr>
              <w:t>велотранспортной</w:t>
            </w:r>
            <w:proofErr w:type="spellEnd"/>
            <w:r w:rsidRPr="0012303A">
              <w:rPr>
                <w:rFonts w:ascii="Times New Roman" w:eastAsia="Times New Roman" w:hAnsi="Times New Roman" w:cs="Times New Roman"/>
                <w:bCs/>
                <w:color w:val="000000" w:themeColor="text1"/>
              </w:rPr>
              <w:t xml:space="preserve"> и инженерной инфраструктуры.</w:t>
            </w:r>
          </w:p>
        </w:tc>
        <w:tc>
          <w:tcPr>
            <w:tcW w:w="4947" w:type="dxa"/>
            <w:tcBorders>
              <w:bottom w:val="single" w:sz="8" w:space="0" w:color="auto"/>
            </w:tcBorders>
          </w:tcPr>
          <w:p w14:paraId="614E4EC4" w14:textId="77777777" w:rsidR="00FC4E22" w:rsidRPr="0012303A" w:rsidRDefault="00FC4E22"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Предельные размеры земельного участка не устанавливаются. </w:t>
            </w:r>
          </w:p>
          <w:p w14:paraId="1430AF6A" w14:textId="77777777" w:rsidR="00FC4E22" w:rsidRPr="0012303A" w:rsidRDefault="00FC4E22"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не устанавливается.</w:t>
            </w:r>
          </w:p>
          <w:p w14:paraId="2AC632CD" w14:textId="77777777" w:rsidR="00FC4E22" w:rsidRPr="0012303A" w:rsidRDefault="00FC4E22"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Предельное количество этажей, предельная высота зданий, строений, сооружений не устанавливается. </w:t>
            </w:r>
          </w:p>
          <w:p w14:paraId="68675DC5" w14:textId="091AC07A" w:rsidR="00FC4E22" w:rsidRPr="0012303A" w:rsidRDefault="00FC4E22"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земельного участка не устанавливается.</w:t>
            </w:r>
          </w:p>
        </w:tc>
        <w:tc>
          <w:tcPr>
            <w:tcW w:w="4381" w:type="dxa"/>
            <w:tcBorders>
              <w:bottom w:val="single" w:sz="8" w:space="0" w:color="auto"/>
            </w:tcBorders>
          </w:tcPr>
          <w:p w14:paraId="71041D16" w14:textId="61E3CD61" w:rsidR="00FC4E22" w:rsidRPr="0012303A" w:rsidRDefault="00FC4E22"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color w:val="000000" w:themeColor="text1"/>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color w:val="000000" w:themeColor="text1"/>
              </w:rPr>
              <w:t>2</w:t>
            </w:r>
            <w:r w:rsidRPr="0012303A">
              <w:rPr>
                <w:rFonts w:ascii="Times New Roman" w:eastAsia="Times New Roman" w:hAnsi="Times New Roman" w:cs="Times New Roman"/>
                <w:color w:val="000000" w:themeColor="text1"/>
              </w:rPr>
              <w:t xml:space="preserve"> настоящих Правил</w:t>
            </w:r>
            <w:r w:rsidR="00112FED">
              <w:rPr>
                <w:rFonts w:ascii="Times New Roman" w:eastAsia="Times New Roman" w:hAnsi="Times New Roman" w:cs="Times New Roman"/>
                <w:color w:val="000000" w:themeColor="text1"/>
              </w:rPr>
              <w:t>.</w:t>
            </w:r>
          </w:p>
        </w:tc>
      </w:tr>
      <w:tr w:rsidR="00FC4E22" w:rsidRPr="0012303A" w14:paraId="7BA0942D" w14:textId="77777777" w:rsidTr="002D6931">
        <w:tc>
          <w:tcPr>
            <w:tcW w:w="2324" w:type="dxa"/>
          </w:tcPr>
          <w:p w14:paraId="6BF6A81A" w14:textId="402E6FE0" w:rsidR="00FC4E22" w:rsidRPr="0012303A" w:rsidRDefault="00FC4E22"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Благоустройство территории 12.0.2</w:t>
            </w:r>
          </w:p>
        </w:tc>
        <w:tc>
          <w:tcPr>
            <w:tcW w:w="3374" w:type="dxa"/>
          </w:tcPr>
          <w:p w14:paraId="4461A9F3" w14:textId="77777777" w:rsidR="000B256E" w:rsidRPr="0012303A" w:rsidRDefault="000B256E"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w:t>
            </w:r>
            <w:r w:rsidRPr="0012303A">
              <w:rPr>
                <w:rFonts w:ascii="Times New Roman" w:eastAsia="Times New Roman" w:hAnsi="Times New Roman" w:cs="Times New Roman"/>
              </w:rPr>
              <w:lastRenderedPageBreak/>
              <w:t xml:space="preserve">туалетов </w:t>
            </w:r>
          </w:p>
          <w:p w14:paraId="709BDAFD" w14:textId="7B4AEAE9" w:rsidR="00FC4E22" w:rsidRPr="0012303A" w:rsidRDefault="00FC4E22"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Запрещается размещение объектов капитального строительства</w:t>
            </w:r>
            <w:r w:rsidR="00112FED">
              <w:rPr>
                <w:rFonts w:ascii="Times New Roman" w:eastAsia="Times New Roman" w:hAnsi="Times New Roman" w:cs="Times New Roman"/>
              </w:rPr>
              <w:t>.</w:t>
            </w:r>
          </w:p>
        </w:tc>
        <w:tc>
          <w:tcPr>
            <w:tcW w:w="4947" w:type="dxa"/>
          </w:tcPr>
          <w:p w14:paraId="262D0B55" w14:textId="77777777" w:rsidR="00FC4E22" w:rsidRPr="0012303A" w:rsidRDefault="00FC4E22"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lastRenderedPageBreak/>
              <w:t>Предельные размеры земельного участка не устанавливаются.</w:t>
            </w:r>
          </w:p>
          <w:p w14:paraId="29187341" w14:textId="77777777" w:rsidR="00FC4E22" w:rsidRPr="0012303A" w:rsidRDefault="00FC4E22"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Минимальный отступ от границы земельного участка не устанавливается.</w:t>
            </w:r>
          </w:p>
          <w:p w14:paraId="2A0A4102" w14:textId="77777777" w:rsidR="00FC4E22" w:rsidRPr="0012303A" w:rsidRDefault="00FC4E22"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Предельное количество этажей, предельная высота зданий, строений, сооружений не устанавливается.</w:t>
            </w:r>
          </w:p>
          <w:p w14:paraId="666CACA3" w14:textId="77777777" w:rsidR="00FC4E22" w:rsidRPr="0012303A" w:rsidRDefault="00FC4E22"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color w:val="000000" w:themeColor="text1"/>
              </w:rPr>
              <w:t>Максимальный процент застройки не устанавливается</w:t>
            </w:r>
          </w:p>
        </w:tc>
        <w:tc>
          <w:tcPr>
            <w:tcW w:w="4381" w:type="dxa"/>
          </w:tcPr>
          <w:p w14:paraId="7227CAEB" w14:textId="2D25B9B6" w:rsidR="00FC4E22" w:rsidRPr="0012303A" w:rsidRDefault="000B256E"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w:t>
            </w:r>
          </w:p>
        </w:tc>
      </w:tr>
      <w:tr w:rsidR="00FC4E22" w:rsidRPr="0012303A" w14:paraId="36E4A9F2" w14:textId="77777777" w:rsidTr="002D6931">
        <w:tc>
          <w:tcPr>
            <w:tcW w:w="2324" w:type="dxa"/>
          </w:tcPr>
          <w:p w14:paraId="5A617776" w14:textId="5384E82F" w:rsidR="00FC4E22" w:rsidRPr="0012303A" w:rsidRDefault="00FC4E22"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Коммунальное обслуживание 3.1</w:t>
            </w:r>
          </w:p>
        </w:tc>
        <w:tc>
          <w:tcPr>
            <w:tcW w:w="3374" w:type="dxa"/>
          </w:tcPr>
          <w:p w14:paraId="6830C01C" w14:textId="1E452B47" w:rsidR="00FC4E22" w:rsidRPr="0012303A" w:rsidRDefault="003721BD"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color w:val="000000" w:themeColor="text1"/>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4947" w:type="dxa"/>
          </w:tcPr>
          <w:p w14:paraId="3146CEA2" w14:textId="435F38A1" w:rsidR="00FC4E22" w:rsidRPr="0012303A" w:rsidRDefault="00FC4E22"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Минимальная площадь земельного участка – 400 кв м.</w:t>
            </w:r>
          </w:p>
          <w:p w14:paraId="0471FC3D" w14:textId="77777777" w:rsidR="00FC4E22" w:rsidRPr="0012303A" w:rsidRDefault="00FC4E22"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- 3м.</w:t>
            </w:r>
          </w:p>
          <w:p w14:paraId="23E66C68" w14:textId="77777777" w:rsidR="00FC4E22" w:rsidRPr="0012303A" w:rsidRDefault="00FC4E22"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 3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59D986C1" w14:textId="77777777" w:rsidR="00FC4E22" w:rsidRPr="0012303A" w:rsidRDefault="00FC4E22"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не устанавливается</w:t>
            </w:r>
          </w:p>
        </w:tc>
        <w:tc>
          <w:tcPr>
            <w:tcW w:w="4381" w:type="dxa"/>
          </w:tcPr>
          <w:p w14:paraId="09138411" w14:textId="1076B576" w:rsidR="00FC4E22" w:rsidRPr="0012303A" w:rsidRDefault="00FC4E22"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p>
          <w:p w14:paraId="4CBE2D82" w14:textId="0422E356" w:rsidR="00FC4E22" w:rsidRPr="0012303A" w:rsidRDefault="00FC4E22"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Соблюдать меры противопожарной защиты в соответствии с СП 4.13130.2013</w:t>
            </w:r>
            <w:r w:rsidR="00112FED">
              <w:rPr>
                <w:rFonts w:ascii="Times New Roman" w:eastAsia="Times New Roman" w:hAnsi="Times New Roman" w:cs="Times New Roman"/>
              </w:rPr>
              <w:t>.</w:t>
            </w:r>
          </w:p>
        </w:tc>
      </w:tr>
    </w:tbl>
    <w:p w14:paraId="0E080AAC" w14:textId="1E672F87" w:rsidR="00834671" w:rsidRDefault="00834671" w:rsidP="00EB75CE">
      <w:pPr>
        <w:spacing w:before="120" w:after="120"/>
        <w:ind w:firstLine="709"/>
        <w:jc w:val="both"/>
        <w:rPr>
          <w:rFonts w:ascii="Times New Roman" w:eastAsia="Times New Roman" w:hAnsi="Times New Roman" w:cs="Times New Roman"/>
          <w:b/>
        </w:rPr>
      </w:pPr>
      <w:r w:rsidRPr="0012303A">
        <w:rPr>
          <w:rFonts w:ascii="Times New Roman" w:eastAsia="Times New Roman" w:hAnsi="Times New Roman" w:cs="Times New Roman"/>
          <w:b/>
          <w:sz w:val="24"/>
          <w:szCs w:val="24"/>
        </w:rPr>
        <w:t>2.</w:t>
      </w:r>
      <w:r w:rsidRPr="00EB75CE">
        <w:rPr>
          <w:rFonts w:ascii="Times New Roman" w:eastAsia="Times New Roman" w:hAnsi="Times New Roman" w:cs="Times New Roman"/>
          <w:b/>
        </w:rPr>
        <w:t>УСЛОВНО РАЗРЕШЁННЫЕ ВИДЫ И ПАРАМЕТРЫ ИСПОЛЬЗОВАНИЯ ЗЕМЕЛЬНЫХ УЧАСТКОВ И ОБЪЕКТОВ КАПИТАЛЬНОГО СТРОИТЕЛЬСТВА</w:t>
      </w:r>
    </w:p>
    <w:tbl>
      <w:tblPr>
        <w:tblStyle w:val="af5"/>
        <w:tblW w:w="0" w:type="auto"/>
        <w:tblInd w:w="0" w:type="dxa"/>
        <w:tblLook w:val="04A0" w:firstRow="1" w:lastRow="0" w:firstColumn="1" w:lastColumn="0" w:noHBand="0" w:noVBand="1"/>
      </w:tblPr>
      <w:tblGrid>
        <w:gridCol w:w="2292"/>
        <w:gridCol w:w="3373"/>
        <w:gridCol w:w="4962"/>
        <w:gridCol w:w="3964"/>
      </w:tblGrid>
      <w:tr w:rsidR="0084699A" w14:paraId="5E269C7D" w14:textId="77777777" w:rsidTr="0084699A">
        <w:tc>
          <w:tcPr>
            <w:tcW w:w="2292" w:type="dxa"/>
          </w:tcPr>
          <w:p w14:paraId="425033A0" w14:textId="6A751F9D" w:rsidR="0084699A" w:rsidRDefault="0084699A" w:rsidP="0084699A">
            <w:pPr>
              <w:spacing w:before="120" w:after="120"/>
              <w:jc w:val="center"/>
              <w:rPr>
                <w:rFonts w:ascii="Times New Roman" w:eastAsia="Times New Roman" w:hAnsi="Times New Roman"/>
                <w:b/>
                <w:sz w:val="24"/>
                <w:szCs w:val="24"/>
              </w:rPr>
            </w:pPr>
            <w:r w:rsidRPr="0012303A">
              <w:rPr>
                <w:rFonts w:ascii="Times New Roman" w:eastAsia="Times New Roman" w:hAnsi="Times New Roman"/>
                <w:b/>
              </w:rPr>
              <w:t>ВИДЫ ИСПОЛЬЗОВАНИЯ ЗЕМЕЛЬНЫХ УЧАСТКОВ</w:t>
            </w:r>
          </w:p>
        </w:tc>
        <w:tc>
          <w:tcPr>
            <w:tcW w:w="3373" w:type="dxa"/>
            <w:vAlign w:val="center"/>
          </w:tcPr>
          <w:p w14:paraId="19D9678E" w14:textId="2A4ACA3D" w:rsidR="0084699A" w:rsidRDefault="0084699A" w:rsidP="0084699A">
            <w:pPr>
              <w:spacing w:before="120" w:after="120"/>
              <w:jc w:val="center"/>
              <w:rPr>
                <w:rFonts w:ascii="Times New Roman" w:eastAsia="Times New Roman" w:hAnsi="Times New Roman"/>
                <w:b/>
                <w:sz w:val="24"/>
                <w:szCs w:val="24"/>
              </w:rPr>
            </w:pPr>
            <w:r w:rsidRPr="0012303A">
              <w:rPr>
                <w:rFonts w:ascii="Times New Roman" w:eastAsia="Times New Roman" w:hAnsi="Times New Roman"/>
                <w:b/>
              </w:rPr>
              <w:t>ВИДЫ ИСПОЛЬЗОВАНИЯ ОБЪЕКТОВ КАПИТАЛЬНОГО СТРОИТЕЛЬСТВА</w:t>
            </w:r>
          </w:p>
        </w:tc>
        <w:tc>
          <w:tcPr>
            <w:tcW w:w="4962" w:type="dxa"/>
            <w:vAlign w:val="center"/>
          </w:tcPr>
          <w:p w14:paraId="446671AD" w14:textId="123D57D6" w:rsidR="0084699A" w:rsidRDefault="0084699A" w:rsidP="0084699A">
            <w:pPr>
              <w:spacing w:before="120" w:after="120"/>
              <w:jc w:val="center"/>
              <w:rPr>
                <w:rFonts w:ascii="Times New Roman" w:eastAsia="Times New Roman" w:hAnsi="Times New Roman"/>
                <w:b/>
                <w:sz w:val="24"/>
                <w:szCs w:val="24"/>
              </w:rPr>
            </w:pPr>
            <w:r w:rsidRPr="0012303A">
              <w:rPr>
                <w:rFonts w:ascii="Times New Roman" w:eastAsia="Times New Roman" w:hAnsi="Times New Roman"/>
                <w:b/>
              </w:rPr>
              <w:t>ПАРАМЕТРЫ РАЗРЕШЕННОГО ИСПОЛЬЗОВАНИЯ</w:t>
            </w:r>
          </w:p>
        </w:tc>
        <w:tc>
          <w:tcPr>
            <w:tcW w:w="3964" w:type="dxa"/>
            <w:vAlign w:val="center"/>
          </w:tcPr>
          <w:p w14:paraId="2923D171" w14:textId="565F5FC4" w:rsidR="0084699A" w:rsidRDefault="0084699A" w:rsidP="00E26340">
            <w:pPr>
              <w:spacing w:before="120" w:after="120"/>
              <w:ind w:hanging="107"/>
              <w:jc w:val="center"/>
              <w:rPr>
                <w:rFonts w:ascii="Times New Roman" w:eastAsia="Times New Roman" w:hAnsi="Times New Roman"/>
                <w:b/>
                <w:sz w:val="24"/>
                <w:szCs w:val="24"/>
              </w:rPr>
            </w:pPr>
            <w:r w:rsidRPr="0012303A">
              <w:rPr>
                <w:rFonts w:ascii="Times New Roman" w:eastAsia="Times New Roman" w:hAnsi="Times New Roman"/>
                <w:b/>
              </w:rPr>
              <w:t>ОСОБЫЕ УСЛОВИЯ РЕАЛИЗАЦИИ РЕГЛАМЕНТА</w:t>
            </w:r>
          </w:p>
        </w:tc>
      </w:tr>
      <w:tr w:rsidR="0084699A" w14:paraId="1A560FAC" w14:textId="77777777" w:rsidTr="00E26340">
        <w:tc>
          <w:tcPr>
            <w:tcW w:w="2292" w:type="dxa"/>
          </w:tcPr>
          <w:p w14:paraId="0A4E4958" w14:textId="0E3EA859" w:rsidR="0084699A" w:rsidRDefault="0084699A" w:rsidP="00E26340">
            <w:pPr>
              <w:rPr>
                <w:rFonts w:ascii="Times New Roman" w:eastAsia="Times New Roman" w:hAnsi="Times New Roman"/>
                <w:b/>
                <w:sz w:val="24"/>
                <w:szCs w:val="24"/>
              </w:rPr>
            </w:pPr>
            <w:r w:rsidRPr="0012303A">
              <w:rPr>
                <w:rFonts w:ascii="Times New Roman" w:eastAsia="Times New Roman" w:hAnsi="Times New Roman"/>
              </w:rPr>
              <w:t>Магазины 4.4</w:t>
            </w:r>
          </w:p>
        </w:tc>
        <w:tc>
          <w:tcPr>
            <w:tcW w:w="3373" w:type="dxa"/>
          </w:tcPr>
          <w:p w14:paraId="786077F4" w14:textId="14CD1422" w:rsidR="0084699A" w:rsidRDefault="0084699A" w:rsidP="00E26340">
            <w:pPr>
              <w:rPr>
                <w:rFonts w:ascii="Times New Roman" w:eastAsia="Times New Roman" w:hAnsi="Times New Roman"/>
                <w:b/>
                <w:sz w:val="24"/>
                <w:szCs w:val="24"/>
              </w:rPr>
            </w:pPr>
            <w:r w:rsidRPr="0012303A">
              <w:rPr>
                <w:rFonts w:ascii="Times New Roman" w:eastAsia="Times New Roman" w:hAnsi="Times New Roman"/>
              </w:rPr>
              <w:t>Размещение объектов капитального строительства, предназначенных для продажи товаров, торговая площадь которых составляет до 5 000 кв. м</w:t>
            </w:r>
            <w:r>
              <w:rPr>
                <w:rFonts w:ascii="Times New Roman" w:eastAsia="Times New Roman" w:hAnsi="Times New Roman"/>
              </w:rPr>
              <w:t>.</w:t>
            </w:r>
          </w:p>
        </w:tc>
        <w:tc>
          <w:tcPr>
            <w:tcW w:w="4962" w:type="dxa"/>
          </w:tcPr>
          <w:p w14:paraId="1A8A1FDD" w14:textId="77777777" w:rsidR="0084699A" w:rsidRPr="0012303A" w:rsidRDefault="0084699A" w:rsidP="00E26340">
            <w:pPr>
              <w:autoSpaceDE w:val="0"/>
              <w:autoSpaceDN w:val="0"/>
              <w:adjustRightInd w:val="0"/>
              <w:rPr>
                <w:rFonts w:ascii="Times New Roman" w:eastAsia="Times New Roman" w:hAnsi="Times New Roman"/>
              </w:rPr>
            </w:pPr>
            <w:r w:rsidRPr="0012303A">
              <w:rPr>
                <w:rFonts w:ascii="Times New Roman" w:eastAsia="Times New Roman" w:hAnsi="Times New Roman"/>
              </w:rPr>
              <w:t xml:space="preserve">Минимальная площадь земельных участков – 400 кв. м </w:t>
            </w:r>
          </w:p>
          <w:p w14:paraId="3FF52E03" w14:textId="77777777" w:rsidR="0084699A" w:rsidRPr="0012303A" w:rsidRDefault="0084699A" w:rsidP="00E26340">
            <w:pPr>
              <w:autoSpaceDE w:val="0"/>
              <w:autoSpaceDN w:val="0"/>
              <w:adjustRightInd w:val="0"/>
              <w:rPr>
                <w:rFonts w:ascii="Times New Roman" w:eastAsia="Times New Roman" w:hAnsi="Times New Roman"/>
              </w:rPr>
            </w:pPr>
            <w:r w:rsidRPr="0012303A">
              <w:rPr>
                <w:rFonts w:ascii="Times New Roman" w:eastAsia="Times New Roman" w:hAnsi="Times New Roman"/>
              </w:rPr>
              <w:t xml:space="preserve">Минимальный отступ от границы земельного участка– 3м </w:t>
            </w:r>
          </w:p>
          <w:p w14:paraId="3BF302EE" w14:textId="77777777" w:rsidR="0084699A" w:rsidRPr="0012303A" w:rsidRDefault="0084699A" w:rsidP="00E26340">
            <w:pPr>
              <w:autoSpaceDE w:val="0"/>
              <w:autoSpaceDN w:val="0"/>
              <w:adjustRightInd w:val="0"/>
              <w:rPr>
                <w:rFonts w:ascii="Times New Roman" w:eastAsia="Times New Roman" w:hAnsi="Times New Roman"/>
              </w:rPr>
            </w:pPr>
            <w:r w:rsidRPr="0012303A">
              <w:rPr>
                <w:rFonts w:ascii="Times New Roman" w:eastAsia="Times New Roman" w:hAnsi="Times New Roman"/>
              </w:rPr>
              <w:t xml:space="preserve">Торговая площадь – до 200 кв.м. </w:t>
            </w:r>
          </w:p>
          <w:p w14:paraId="74C43621" w14:textId="77777777" w:rsidR="0084699A" w:rsidRPr="0012303A" w:rsidRDefault="0084699A" w:rsidP="00E26340">
            <w:pPr>
              <w:autoSpaceDE w:val="0"/>
              <w:autoSpaceDN w:val="0"/>
              <w:adjustRightInd w:val="0"/>
              <w:rPr>
                <w:rFonts w:ascii="Times New Roman" w:eastAsia="Times New Roman" w:hAnsi="Times New Roman"/>
              </w:rPr>
            </w:pPr>
            <w:r w:rsidRPr="0012303A">
              <w:rPr>
                <w:rFonts w:ascii="Times New Roman" w:eastAsia="Times New Roman" w:hAnsi="Times New Roman"/>
              </w:rPr>
              <w:t xml:space="preserve">Максимальное количество этажей- 3 </w:t>
            </w:r>
            <w:proofErr w:type="spellStart"/>
            <w:r w:rsidRPr="0012303A">
              <w:rPr>
                <w:rFonts w:ascii="Times New Roman" w:eastAsia="Times New Roman" w:hAnsi="Times New Roman"/>
              </w:rPr>
              <w:t>эт</w:t>
            </w:r>
            <w:proofErr w:type="spellEnd"/>
            <w:r w:rsidRPr="0012303A">
              <w:rPr>
                <w:rFonts w:ascii="Times New Roman" w:eastAsia="Times New Roman" w:hAnsi="Times New Roman"/>
              </w:rPr>
              <w:t xml:space="preserve">. </w:t>
            </w:r>
          </w:p>
          <w:p w14:paraId="27E6B451" w14:textId="265D8FBE" w:rsidR="0084699A" w:rsidRDefault="0084699A" w:rsidP="00E26340">
            <w:pPr>
              <w:spacing w:before="120" w:after="120"/>
              <w:rPr>
                <w:rFonts w:ascii="Times New Roman" w:eastAsia="Times New Roman" w:hAnsi="Times New Roman"/>
                <w:b/>
                <w:sz w:val="24"/>
                <w:szCs w:val="24"/>
              </w:rPr>
            </w:pPr>
            <w:r w:rsidRPr="0012303A">
              <w:rPr>
                <w:rFonts w:ascii="Times New Roman" w:eastAsia="Times New Roman" w:hAnsi="Times New Roman"/>
              </w:rPr>
              <w:t xml:space="preserve">Максимальный процент застройки - 50% Минимальный процент озеленения – 10%. Размещение на земельном участке не менее 2-х </w:t>
            </w:r>
            <w:r w:rsidRPr="0012303A">
              <w:rPr>
                <w:rFonts w:ascii="Times New Roman" w:eastAsia="Times New Roman" w:hAnsi="Times New Roman"/>
              </w:rPr>
              <w:lastRenderedPageBreak/>
              <w:t>гостевых парковочных мест</w:t>
            </w:r>
            <w:r>
              <w:rPr>
                <w:rFonts w:ascii="Times New Roman" w:eastAsia="Times New Roman" w:hAnsi="Times New Roman"/>
              </w:rPr>
              <w:t>.</w:t>
            </w:r>
          </w:p>
        </w:tc>
        <w:tc>
          <w:tcPr>
            <w:tcW w:w="3964" w:type="dxa"/>
          </w:tcPr>
          <w:p w14:paraId="6E603A52" w14:textId="77777777" w:rsidR="0084699A" w:rsidRPr="0012303A" w:rsidRDefault="0084699A" w:rsidP="00E26340">
            <w:pPr>
              <w:jc w:val="both"/>
              <w:rPr>
                <w:rFonts w:ascii="Times New Roman" w:eastAsia="Times New Roman" w:hAnsi="Times New Roman"/>
              </w:rPr>
            </w:pPr>
            <w:r w:rsidRPr="0012303A">
              <w:rPr>
                <w:rFonts w:ascii="Times New Roman" w:eastAsia="Times New Roman" w:hAnsi="Times New Roman"/>
              </w:rPr>
              <w:lastRenderedPageBreak/>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Pr>
                <w:rFonts w:ascii="Times New Roman" w:eastAsia="Times New Roman" w:hAnsi="Times New Roman"/>
              </w:rPr>
              <w:t>2</w:t>
            </w:r>
            <w:r w:rsidRPr="0012303A">
              <w:rPr>
                <w:rFonts w:ascii="Times New Roman" w:eastAsia="Times New Roman" w:hAnsi="Times New Roman"/>
              </w:rPr>
              <w:t xml:space="preserve"> настоящих Правил.</w:t>
            </w:r>
          </w:p>
          <w:p w14:paraId="58A057D3" w14:textId="7CAA54DF" w:rsidR="0084699A" w:rsidRDefault="0084699A" w:rsidP="00E26340">
            <w:pPr>
              <w:spacing w:before="120" w:after="120"/>
              <w:jc w:val="both"/>
              <w:rPr>
                <w:rFonts w:ascii="Times New Roman" w:eastAsia="Times New Roman" w:hAnsi="Times New Roman"/>
                <w:b/>
                <w:sz w:val="24"/>
                <w:szCs w:val="24"/>
              </w:rPr>
            </w:pPr>
            <w:r w:rsidRPr="0012303A">
              <w:rPr>
                <w:rFonts w:ascii="Times New Roman" w:eastAsia="Times New Roman" w:hAnsi="Times New Roman"/>
              </w:rPr>
              <w:t>Соблюдать меры противопожарной защиты в соответствии с СП 4.13130.2013.</w:t>
            </w:r>
          </w:p>
        </w:tc>
      </w:tr>
      <w:tr w:rsidR="0084699A" w14:paraId="232E0835" w14:textId="77777777" w:rsidTr="00E26340">
        <w:tc>
          <w:tcPr>
            <w:tcW w:w="2292" w:type="dxa"/>
          </w:tcPr>
          <w:p w14:paraId="72A4010A" w14:textId="50755270" w:rsidR="0084699A" w:rsidRDefault="0084699A" w:rsidP="00E26340">
            <w:pPr>
              <w:rPr>
                <w:rFonts w:ascii="Times New Roman" w:eastAsia="Times New Roman" w:hAnsi="Times New Roman"/>
                <w:b/>
                <w:sz w:val="24"/>
                <w:szCs w:val="24"/>
              </w:rPr>
            </w:pPr>
            <w:r w:rsidRPr="0012303A">
              <w:rPr>
                <w:rFonts w:ascii="Times New Roman" w:eastAsia="Times New Roman" w:hAnsi="Times New Roman"/>
              </w:rPr>
              <w:t>Общественное питание 4.6</w:t>
            </w:r>
          </w:p>
        </w:tc>
        <w:tc>
          <w:tcPr>
            <w:tcW w:w="3373" w:type="dxa"/>
          </w:tcPr>
          <w:p w14:paraId="18C8C862" w14:textId="3FE863D6" w:rsidR="0084699A" w:rsidRDefault="0084699A" w:rsidP="00E26340">
            <w:pPr>
              <w:rPr>
                <w:rFonts w:ascii="Times New Roman" w:eastAsia="Times New Roman" w:hAnsi="Times New Roman"/>
                <w:b/>
                <w:sz w:val="24"/>
                <w:szCs w:val="24"/>
              </w:rPr>
            </w:pPr>
            <w:r w:rsidRPr="0012303A">
              <w:rPr>
                <w:rFonts w:ascii="Times New Roman" w:eastAsia="Times New Roman" w:hAnsi="Times New Roman"/>
              </w:rPr>
              <w:t>Объекты общественного питания (рестораны, кафе, столовые, закусочные, бары)</w:t>
            </w:r>
            <w:r>
              <w:rPr>
                <w:rFonts w:ascii="Times New Roman" w:eastAsia="Times New Roman" w:hAnsi="Times New Roman"/>
              </w:rPr>
              <w:t>.</w:t>
            </w:r>
          </w:p>
        </w:tc>
        <w:tc>
          <w:tcPr>
            <w:tcW w:w="4962" w:type="dxa"/>
          </w:tcPr>
          <w:p w14:paraId="514AD7B7" w14:textId="77777777" w:rsidR="0084699A" w:rsidRPr="0012303A" w:rsidRDefault="0084699A" w:rsidP="00E26340">
            <w:pPr>
              <w:rPr>
                <w:rFonts w:ascii="Times New Roman" w:eastAsia="Times New Roman" w:hAnsi="Times New Roman"/>
              </w:rPr>
            </w:pPr>
            <w:r w:rsidRPr="0012303A">
              <w:rPr>
                <w:rFonts w:ascii="Times New Roman" w:eastAsia="Times New Roman" w:hAnsi="Times New Roman"/>
              </w:rPr>
              <w:t xml:space="preserve">Минимальная площадь земельного участка – 400 кв. м. </w:t>
            </w:r>
          </w:p>
          <w:p w14:paraId="3F42728E" w14:textId="77777777" w:rsidR="0084699A" w:rsidRPr="0012303A" w:rsidRDefault="0084699A" w:rsidP="00E26340">
            <w:pPr>
              <w:rPr>
                <w:rFonts w:ascii="Times New Roman" w:eastAsia="Times New Roman" w:hAnsi="Times New Roman"/>
              </w:rPr>
            </w:pPr>
            <w:r w:rsidRPr="0012303A">
              <w:rPr>
                <w:rFonts w:ascii="Times New Roman" w:eastAsia="Times New Roman" w:hAnsi="Times New Roman"/>
              </w:rPr>
              <w:t>Минимальный отступ от границы земельного участка - 3 м</w:t>
            </w:r>
            <w:r>
              <w:rPr>
                <w:rFonts w:ascii="Times New Roman" w:eastAsia="Times New Roman" w:hAnsi="Times New Roman"/>
              </w:rPr>
              <w:t>.</w:t>
            </w:r>
          </w:p>
          <w:p w14:paraId="73317AB7" w14:textId="77777777" w:rsidR="0084699A" w:rsidRPr="0012303A" w:rsidRDefault="0084699A" w:rsidP="00E26340">
            <w:pPr>
              <w:rPr>
                <w:rFonts w:ascii="Times New Roman" w:eastAsia="Times New Roman" w:hAnsi="Times New Roman"/>
              </w:rPr>
            </w:pPr>
            <w:r w:rsidRPr="0012303A">
              <w:rPr>
                <w:rFonts w:ascii="Times New Roman" w:eastAsia="Times New Roman" w:hAnsi="Times New Roman"/>
              </w:rPr>
              <w:t xml:space="preserve">Максимальное количество этажей - 2 </w:t>
            </w:r>
            <w:proofErr w:type="spellStart"/>
            <w:r w:rsidRPr="0012303A">
              <w:rPr>
                <w:rFonts w:ascii="Times New Roman" w:eastAsia="Times New Roman" w:hAnsi="Times New Roman"/>
              </w:rPr>
              <w:t>эт</w:t>
            </w:r>
            <w:proofErr w:type="spellEnd"/>
            <w:r w:rsidRPr="0012303A">
              <w:rPr>
                <w:rFonts w:ascii="Times New Roman" w:eastAsia="Times New Roman" w:hAnsi="Times New Roman"/>
              </w:rPr>
              <w:t xml:space="preserve">. Максимальный процент застройки - 50% Минимальный процент озеленения – 10%. Максимальная общая площадь помещений – 200 кв.м. </w:t>
            </w:r>
          </w:p>
          <w:p w14:paraId="6A1C4754" w14:textId="77777777" w:rsidR="0084699A" w:rsidRDefault="0084699A" w:rsidP="00E26340">
            <w:pPr>
              <w:rPr>
                <w:rFonts w:ascii="Times New Roman" w:eastAsia="Times New Roman" w:hAnsi="Times New Roman"/>
              </w:rPr>
            </w:pPr>
            <w:r w:rsidRPr="0012303A">
              <w:rPr>
                <w:rFonts w:ascii="Times New Roman" w:eastAsia="Times New Roman" w:hAnsi="Times New Roman"/>
              </w:rPr>
              <w:t>Максимальная вместимость для объектов общественного питания – 25 мест</w:t>
            </w:r>
            <w:r>
              <w:rPr>
                <w:rFonts w:ascii="Times New Roman" w:eastAsia="Times New Roman" w:hAnsi="Times New Roman"/>
              </w:rPr>
              <w:t>.</w:t>
            </w:r>
          </w:p>
          <w:p w14:paraId="69BC12DE" w14:textId="611E7FDE" w:rsidR="0084699A" w:rsidRDefault="0084699A" w:rsidP="00E26340">
            <w:pPr>
              <w:rPr>
                <w:rFonts w:ascii="Times New Roman" w:eastAsia="Times New Roman" w:hAnsi="Times New Roman"/>
                <w:b/>
                <w:sz w:val="24"/>
                <w:szCs w:val="24"/>
              </w:rPr>
            </w:pPr>
            <w:r w:rsidRPr="0012303A">
              <w:rPr>
                <w:rFonts w:ascii="Times New Roman" w:eastAsia="Times New Roman" w:hAnsi="Times New Roman"/>
              </w:rPr>
              <w:t>Размещение на земельном участке не менее 2-х гостевых парковочных мест</w:t>
            </w:r>
            <w:r>
              <w:rPr>
                <w:rFonts w:ascii="Times New Roman" w:eastAsia="Times New Roman" w:hAnsi="Times New Roman"/>
              </w:rPr>
              <w:t>.</w:t>
            </w:r>
          </w:p>
        </w:tc>
        <w:tc>
          <w:tcPr>
            <w:tcW w:w="3964" w:type="dxa"/>
          </w:tcPr>
          <w:p w14:paraId="72721F61" w14:textId="77777777" w:rsidR="0084699A" w:rsidRPr="0012303A" w:rsidRDefault="0084699A" w:rsidP="00E26340">
            <w:pPr>
              <w:jc w:val="both"/>
              <w:rPr>
                <w:rFonts w:ascii="Times New Roman" w:eastAsia="Times New Roman" w:hAnsi="Times New Roman"/>
              </w:rPr>
            </w:pPr>
            <w:r w:rsidRPr="0012303A">
              <w:rPr>
                <w:rFonts w:ascii="Times New Roman" w:eastAsia="Times New Roman" w:hAnsi="Times New Roman"/>
              </w:rPr>
              <w:t>Размещение объектов капитального строительства в целях устройства мест общественного питания.</w:t>
            </w:r>
          </w:p>
          <w:p w14:paraId="545DC2AB" w14:textId="77777777" w:rsidR="0084699A" w:rsidRDefault="0084699A" w:rsidP="00E26340">
            <w:pPr>
              <w:jc w:val="both"/>
              <w:rPr>
                <w:rFonts w:ascii="Times New Roman" w:eastAsia="Times New Roman" w:hAnsi="Times New Roman"/>
              </w:rPr>
            </w:pPr>
            <w:r w:rsidRPr="0012303A">
              <w:rPr>
                <w:rFonts w:ascii="Times New Roman" w:eastAsia="Times New Roman" w:hAnsi="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Pr>
                <w:rFonts w:ascii="Times New Roman" w:eastAsia="Times New Roman" w:hAnsi="Times New Roman"/>
              </w:rPr>
              <w:t>2</w:t>
            </w:r>
            <w:r w:rsidRPr="0012303A">
              <w:rPr>
                <w:rFonts w:ascii="Times New Roman" w:eastAsia="Times New Roman" w:hAnsi="Times New Roman"/>
              </w:rPr>
              <w:t xml:space="preserve"> настоящих Правил.</w:t>
            </w:r>
          </w:p>
          <w:p w14:paraId="6F2CC27C" w14:textId="76FFF4C3" w:rsidR="0084699A" w:rsidRDefault="0084699A" w:rsidP="00E26340">
            <w:pPr>
              <w:jc w:val="both"/>
              <w:rPr>
                <w:rFonts w:ascii="Times New Roman" w:eastAsia="Times New Roman" w:hAnsi="Times New Roman"/>
                <w:b/>
                <w:sz w:val="24"/>
                <w:szCs w:val="24"/>
              </w:rPr>
            </w:pPr>
            <w:r w:rsidRPr="0012303A">
              <w:rPr>
                <w:rFonts w:ascii="Times New Roman" w:eastAsia="Times New Roman" w:hAnsi="Times New Roman"/>
              </w:rPr>
              <w:t>Соблюдать меры противопожарной защиты в соответствии с СП 4.13130.2013</w:t>
            </w:r>
            <w:r>
              <w:rPr>
                <w:rFonts w:ascii="Times New Roman" w:eastAsia="Times New Roman" w:hAnsi="Times New Roman"/>
              </w:rPr>
              <w:t>.</w:t>
            </w:r>
          </w:p>
        </w:tc>
      </w:tr>
    </w:tbl>
    <w:p w14:paraId="7F739CBA" w14:textId="01D1F7E6" w:rsidR="00834671" w:rsidRPr="0012303A" w:rsidRDefault="00834671" w:rsidP="00EB75CE">
      <w:pPr>
        <w:spacing w:before="120" w:after="120"/>
        <w:ind w:firstLine="709"/>
        <w:jc w:val="both"/>
        <w:rPr>
          <w:rFonts w:ascii="Times New Roman" w:eastAsia="Times New Roman" w:hAnsi="Times New Roman" w:cs="Times New Roman"/>
          <w:b/>
          <w:sz w:val="24"/>
          <w:szCs w:val="24"/>
        </w:rPr>
      </w:pPr>
      <w:r w:rsidRPr="0012303A">
        <w:rPr>
          <w:rFonts w:ascii="Times New Roman" w:eastAsia="Times New Roman" w:hAnsi="Times New Roman" w:cs="Times New Roman"/>
          <w:b/>
          <w:sz w:val="24"/>
          <w:szCs w:val="24"/>
        </w:rPr>
        <w:t xml:space="preserve">3. </w:t>
      </w:r>
      <w:r w:rsidRPr="00EB75CE">
        <w:rPr>
          <w:rFonts w:ascii="Times New Roman" w:eastAsia="Times New Roman" w:hAnsi="Times New Roman" w:cs="Times New Roman"/>
          <w:b/>
        </w:rPr>
        <w:t>ВСПОМОГАТЕЛЬНЫЕ ВИДЫ И ПАРАМЕТРЫ РАЗРЕШЕННОГО ИСПОЛЬЗОВАНИЯ ЗЕМЕЛЬНЫХ УЧАСТКОВ И ОБЪЕКТОВ КАПИТАЛЬНОГО СТРОИТЕЛЬСТВА</w:t>
      </w:r>
    </w:p>
    <w:tbl>
      <w:tblPr>
        <w:tblW w:w="15026"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292"/>
        <w:gridCol w:w="3379"/>
        <w:gridCol w:w="4961"/>
        <w:gridCol w:w="4394"/>
      </w:tblGrid>
      <w:tr w:rsidR="00834671" w:rsidRPr="0012303A" w14:paraId="7E9FBBDB" w14:textId="77777777" w:rsidTr="002D6931">
        <w:trPr>
          <w:trHeight w:val="384"/>
          <w:tblHeader/>
        </w:trPr>
        <w:tc>
          <w:tcPr>
            <w:tcW w:w="2292" w:type="dxa"/>
            <w:vAlign w:val="center"/>
          </w:tcPr>
          <w:p w14:paraId="11508A0D" w14:textId="77777777" w:rsidR="00834671" w:rsidRPr="0012303A" w:rsidRDefault="00834671"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ВИДЫ ИСПОЛЬЗОВАНИЯ ЗЕМЕЛЬНЫХ УЧАСТКОВ</w:t>
            </w:r>
          </w:p>
        </w:tc>
        <w:tc>
          <w:tcPr>
            <w:tcW w:w="3379" w:type="dxa"/>
            <w:vAlign w:val="center"/>
          </w:tcPr>
          <w:p w14:paraId="59CCDF93" w14:textId="77777777" w:rsidR="00834671" w:rsidRPr="0012303A" w:rsidRDefault="00834671"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ВИДЫ ИСПОЛЬЗОВАНИЯ ОБЪЕКТОВ КАПИТАЛЬНОГО СТРОИТЕЛЬСТВА</w:t>
            </w:r>
          </w:p>
        </w:tc>
        <w:tc>
          <w:tcPr>
            <w:tcW w:w="4961" w:type="dxa"/>
            <w:vAlign w:val="center"/>
          </w:tcPr>
          <w:p w14:paraId="23A9F5DA" w14:textId="77777777" w:rsidR="00834671" w:rsidRPr="0012303A" w:rsidRDefault="00834671"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ПАРАМЕТРЫ РАЗРЕШЕННОГО ИСПОЛЬЗОВАНИЯ</w:t>
            </w:r>
          </w:p>
        </w:tc>
        <w:tc>
          <w:tcPr>
            <w:tcW w:w="4394" w:type="dxa"/>
            <w:vAlign w:val="center"/>
          </w:tcPr>
          <w:p w14:paraId="4A4971CE" w14:textId="77777777" w:rsidR="00834671" w:rsidRPr="0012303A" w:rsidRDefault="00834671"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ОСОБЫЕ УСЛОВИЯ РЕАЛИЗАЦИИ РЕГЛАМЕНТА</w:t>
            </w:r>
          </w:p>
        </w:tc>
      </w:tr>
      <w:tr w:rsidR="00834671" w:rsidRPr="0012303A" w14:paraId="73F04925" w14:textId="77777777" w:rsidTr="002D6931">
        <w:trPr>
          <w:trHeight w:val="206"/>
        </w:trPr>
        <w:tc>
          <w:tcPr>
            <w:tcW w:w="2292" w:type="dxa"/>
          </w:tcPr>
          <w:p w14:paraId="50F6C076" w14:textId="2933377B" w:rsidR="00834671" w:rsidRPr="0012303A" w:rsidRDefault="00834671"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Предоставление коммунальных услуг 3.1.1</w:t>
            </w:r>
          </w:p>
        </w:tc>
        <w:tc>
          <w:tcPr>
            <w:tcW w:w="3379" w:type="dxa"/>
          </w:tcPr>
          <w:p w14:paraId="25424B1B" w14:textId="1C8E389C" w:rsidR="00834671" w:rsidRPr="0012303A" w:rsidRDefault="00BB46B1"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r w:rsidR="00112FED">
              <w:rPr>
                <w:rFonts w:ascii="Times New Roman" w:eastAsia="Times New Roman" w:hAnsi="Times New Roman" w:cs="Times New Roman"/>
              </w:rPr>
              <w:t>.</w:t>
            </w:r>
          </w:p>
        </w:tc>
        <w:tc>
          <w:tcPr>
            <w:tcW w:w="4961" w:type="dxa"/>
          </w:tcPr>
          <w:p w14:paraId="7B481549" w14:textId="77777777" w:rsidR="00834671" w:rsidRPr="0012303A" w:rsidRDefault="0083467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Параметры объектов капитального строительства определяются в соответствии с требованиями технических регламентов, строительных норм и правил.</w:t>
            </w:r>
          </w:p>
        </w:tc>
        <w:tc>
          <w:tcPr>
            <w:tcW w:w="4394" w:type="dxa"/>
          </w:tcPr>
          <w:p w14:paraId="2BFF15B3" w14:textId="171E7AB0" w:rsidR="00834671" w:rsidRPr="0012303A" w:rsidRDefault="0083467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r w:rsidR="00112FED">
              <w:rPr>
                <w:rFonts w:ascii="Times New Roman" w:eastAsia="Times New Roman" w:hAnsi="Times New Roman" w:cs="Times New Roman"/>
              </w:rPr>
              <w:t>.</w:t>
            </w:r>
          </w:p>
        </w:tc>
      </w:tr>
      <w:tr w:rsidR="00834671" w:rsidRPr="0012303A" w14:paraId="0A453FF0" w14:textId="77777777" w:rsidTr="002D6931">
        <w:trPr>
          <w:trHeight w:val="206"/>
        </w:trPr>
        <w:tc>
          <w:tcPr>
            <w:tcW w:w="2292" w:type="dxa"/>
          </w:tcPr>
          <w:p w14:paraId="6432F777" w14:textId="4B6CA3F2" w:rsidR="00834671" w:rsidRPr="0012303A" w:rsidRDefault="00834671" w:rsidP="002B2559">
            <w:pPr>
              <w:widowControl w:val="0"/>
              <w:autoSpaceDE w:val="0"/>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color w:val="000000" w:themeColor="text1"/>
              </w:rPr>
              <w:t>Хранение автотранспорта 2.7.1</w:t>
            </w:r>
          </w:p>
        </w:tc>
        <w:tc>
          <w:tcPr>
            <w:tcW w:w="3379" w:type="dxa"/>
          </w:tcPr>
          <w:p w14:paraId="124C8725" w14:textId="66EE1383" w:rsidR="00834671" w:rsidRPr="0012303A" w:rsidRDefault="00BB46B1" w:rsidP="00112FED">
            <w:pPr>
              <w:widowControl w:val="0"/>
              <w:autoSpaceDE w:val="0"/>
              <w:spacing w:after="0" w:line="240" w:lineRule="auto"/>
              <w:rPr>
                <w:rFonts w:ascii="Times New Roman" w:eastAsia="Times New Roman" w:hAnsi="Times New Roman" w:cs="Times New Roman"/>
              </w:rPr>
            </w:pPr>
            <w:r w:rsidRPr="0012303A">
              <w:rPr>
                <w:rFonts w:ascii="Times New Roman" w:eastAsia="Times New Roman" w:hAnsi="Times New Roman" w:cs="Times New Roman"/>
                <w:color w:val="000000" w:themeColor="text1"/>
              </w:rPr>
              <w:t xml:space="preserve">Размещение отдельно стоящих и пристроенных гаражей, в том числе подземных, </w:t>
            </w:r>
            <w:r w:rsidRPr="0012303A">
              <w:rPr>
                <w:rFonts w:ascii="Times New Roman" w:eastAsia="Times New Roman" w:hAnsi="Times New Roman" w:cs="Times New Roman"/>
                <w:color w:val="000000" w:themeColor="text1"/>
              </w:rPr>
              <w:lastRenderedPageBreak/>
              <w:t>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4961" w:type="dxa"/>
          </w:tcPr>
          <w:p w14:paraId="1CE95409" w14:textId="77777777" w:rsidR="00834671" w:rsidRPr="0012303A" w:rsidRDefault="00834671"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lastRenderedPageBreak/>
              <w:t>Предельные размеры земельного участка не устанавливаются.</w:t>
            </w:r>
          </w:p>
          <w:p w14:paraId="3E499C96" w14:textId="77777777" w:rsidR="00834671" w:rsidRPr="0012303A" w:rsidRDefault="00834671"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 xml:space="preserve">Минимальный отступ от границы земельного </w:t>
            </w:r>
            <w:r w:rsidRPr="0012303A">
              <w:rPr>
                <w:rFonts w:ascii="Times New Roman" w:eastAsia="Times New Roman" w:hAnsi="Times New Roman" w:cs="Times New Roman"/>
                <w:color w:val="000000" w:themeColor="text1"/>
              </w:rPr>
              <w:lastRenderedPageBreak/>
              <w:t>участка - 1 м.</w:t>
            </w:r>
          </w:p>
          <w:p w14:paraId="2908ECA0" w14:textId="77777777" w:rsidR="00834671" w:rsidRPr="0012303A" w:rsidRDefault="00834671"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Максимальная высота зданий, строений, сооружений – 3 м.</w:t>
            </w:r>
          </w:p>
          <w:p w14:paraId="566A9090" w14:textId="7245C37F" w:rsidR="00834671" w:rsidRPr="0012303A" w:rsidRDefault="00834671" w:rsidP="002B2559">
            <w:pPr>
              <w:widowControl w:val="0"/>
              <w:tabs>
                <w:tab w:val="left" w:pos="142"/>
                <w:tab w:val="left" w:pos="284"/>
              </w:tabs>
              <w:autoSpaceDE w:val="0"/>
              <w:spacing w:after="0" w:line="240" w:lineRule="auto"/>
              <w:rPr>
                <w:rFonts w:ascii="Times New Roman" w:eastAsia="Times New Roman" w:hAnsi="Times New Roman" w:cs="Times New Roman"/>
                <w:lang w:eastAsia="en-US"/>
              </w:rPr>
            </w:pPr>
            <w:r w:rsidRPr="0012303A">
              <w:rPr>
                <w:rFonts w:ascii="Times New Roman" w:eastAsia="Times New Roman" w:hAnsi="Times New Roman" w:cs="Times New Roman"/>
                <w:color w:val="000000" w:themeColor="text1"/>
              </w:rPr>
              <w:t>Максимальный процент застройки не устанавливается</w:t>
            </w:r>
            <w:r w:rsidR="00112FED">
              <w:rPr>
                <w:rFonts w:ascii="Times New Roman" w:eastAsia="Times New Roman" w:hAnsi="Times New Roman" w:cs="Times New Roman"/>
                <w:color w:val="000000" w:themeColor="text1"/>
              </w:rPr>
              <w:t>.</w:t>
            </w:r>
          </w:p>
        </w:tc>
        <w:tc>
          <w:tcPr>
            <w:tcW w:w="4394" w:type="dxa"/>
          </w:tcPr>
          <w:p w14:paraId="5138C75E" w14:textId="07556664" w:rsidR="00834671" w:rsidRPr="0012303A" w:rsidRDefault="00834671" w:rsidP="002B2559">
            <w:pPr>
              <w:widowControl w:val="0"/>
              <w:tabs>
                <w:tab w:val="left" w:pos="142"/>
                <w:tab w:val="left" w:pos="284"/>
              </w:tabs>
              <w:autoSpaceDE w:val="0"/>
              <w:spacing w:after="0" w:line="240" w:lineRule="auto"/>
              <w:jc w:val="both"/>
              <w:rPr>
                <w:rFonts w:ascii="Times New Roman" w:eastAsia="Times New Roman" w:hAnsi="Times New Roman" w:cs="Times New Roman"/>
                <w:lang w:eastAsia="en-US"/>
              </w:rPr>
            </w:pPr>
            <w:r w:rsidRPr="0012303A">
              <w:rPr>
                <w:rFonts w:ascii="Times New Roman" w:eastAsia="Times New Roman" w:hAnsi="Times New Roman" w:cs="Times New Roman"/>
                <w:color w:val="000000" w:themeColor="text1"/>
              </w:rPr>
              <w:lastRenderedPageBreak/>
              <w:t xml:space="preserve">Использование земельных участков и объектов капитального строительства осуществлять с учетом режимов зон с </w:t>
            </w:r>
            <w:r w:rsidRPr="0012303A">
              <w:rPr>
                <w:rFonts w:ascii="Times New Roman" w:eastAsia="Times New Roman" w:hAnsi="Times New Roman" w:cs="Times New Roman"/>
                <w:color w:val="000000" w:themeColor="text1"/>
              </w:rPr>
              <w:lastRenderedPageBreak/>
              <w:t>особыми условиями использования территорий, приведенных в   главе 1</w:t>
            </w:r>
            <w:r w:rsidR="00BA5154">
              <w:rPr>
                <w:rFonts w:ascii="Times New Roman" w:eastAsia="Times New Roman" w:hAnsi="Times New Roman" w:cs="Times New Roman"/>
                <w:color w:val="000000" w:themeColor="text1"/>
              </w:rPr>
              <w:t>2</w:t>
            </w:r>
            <w:r w:rsidRPr="0012303A">
              <w:rPr>
                <w:rFonts w:ascii="Times New Roman" w:eastAsia="Times New Roman" w:hAnsi="Times New Roman" w:cs="Times New Roman"/>
                <w:color w:val="000000" w:themeColor="text1"/>
              </w:rPr>
              <w:t xml:space="preserve"> настоящих Правил</w:t>
            </w:r>
            <w:r w:rsidR="00112FED">
              <w:rPr>
                <w:rFonts w:ascii="Times New Roman" w:eastAsia="Times New Roman" w:hAnsi="Times New Roman" w:cs="Times New Roman"/>
                <w:color w:val="000000" w:themeColor="text1"/>
              </w:rPr>
              <w:t>.</w:t>
            </w:r>
          </w:p>
        </w:tc>
      </w:tr>
    </w:tbl>
    <w:p w14:paraId="69472383" w14:textId="77777777" w:rsidR="00834671" w:rsidRPr="0012303A" w:rsidRDefault="00834671" w:rsidP="002B2559">
      <w:pPr>
        <w:rPr>
          <w:rFonts w:ascii="Times New Roman" w:eastAsia="Times New Roman" w:hAnsi="Times New Roman" w:cs="Times New Roman"/>
          <w:b/>
          <w:bCs/>
          <w:color w:val="000000" w:themeColor="text1"/>
          <w:sz w:val="24"/>
          <w:szCs w:val="26"/>
          <w:lang w:val="x-none" w:eastAsia="x-none"/>
        </w:rPr>
      </w:pPr>
      <w:r w:rsidRPr="0012303A">
        <w:rPr>
          <w:rFonts w:ascii="Times New Roman" w:eastAsia="Times New Roman" w:hAnsi="Times New Roman" w:cs="Times New Roman"/>
          <w:b/>
          <w:bCs/>
          <w:color w:val="000000" w:themeColor="text1"/>
          <w:sz w:val="24"/>
          <w:szCs w:val="26"/>
          <w:lang w:val="x-none" w:eastAsia="x-none"/>
        </w:rPr>
        <w:lastRenderedPageBreak/>
        <w:br w:type="page"/>
      </w:r>
    </w:p>
    <w:p w14:paraId="780D7673" w14:textId="7B3AFFB8" w:rsidR="00322631" w:rsidRPr="007E6C76" w:rsidRDefault="00F718F1" w:rsidP="007E6C76">
      <w:pPr>
        <w:keepNext/>
        <w:spacing w:before="120" w:after="120"/>
        <w:jc w:val="center"/>
        <w:outlineLvl w:val="2"/>
        <w:rPr>
          <w:rFonts w:ascii="Times New Roman" w:eastAsia="Times New Roman" w:hAnsi="Times New Roman" w:cs="Times New Roman"/>
          <w:b/>
          <w:bCs/>
          <w:color w:val="000000" w:themeColor="text1"/>
          <w:sz w:val="28"/>
          <w:szCs w:val="28"/>
          <w:lang w:val="x-none" w:eastAsia="x-none"/>
        </w:rPr>
      </w:pPr>
      <w:bookmarkStart w:id="31" w:name="_Toc216173260"/>
      <w:r>
        <w:rPr>
          <w:rFonts w:ascii="Times New Roman" w:eastAsia="Times New Roman" w:hAnsi="Times New Roman" w:cs="Times New Roman"/>
          <w:b/>
          <w:bCs/>
          <w:color w:val="000000" w:themeColor="text1"/>
          <w:sz w:val="28"/>
          <w:szCs w:val="28"/>
          <w:lang w:val="x-none" w:eastAsia="x-none"/>
        </w:rPr>
        <w:lastRenderedPageBreak/>
        <w:t>3</w:t>
      </w:r>
      <w:r w:rsidR="00322631" w:rsidRPr="007E6C76">
        <w:rPr>
          <w:rFonts w:ascii="Times New Roman" w:eastAsia="Times New Roman" w:hAnsi="Times New Roman" w:cs="Times New Roman"/>
          <w:b/>
          <w:bCs/>
          <w:color w:val="000000" w:themeColor="text1"/>
          <w:sz w:val="28"/>
          <w:szCs w:val="28"/>
          <w:lang w:val="x-none" w:eastAsia="x-none"/>
        </w:rPr>
        <w:t>. Зон</w:t>
      </w:r>
      <w:r w:rsidR="00322631" w:rsidRPr="007E6C76">
        <w:rPr>
          <w:rFonts w:ascii="Times New Roman" w:eastAsia="Times New Roman" w:hAnsi="Times New Roman" w:cs="Times New Roman"/>
          <w:b/>
          <w:bCs/>
          <w:color w:val="000000" w:themeColor="text1"/>
          <w:sz w:val="28"/>
          <w:szCs w:val="28"/>
          <w:lang w:eastAsia="x-none"/>
        </w:rPr>
        <w:t>а</w:t>
      </w:r>
      <w:r w:rsidR="00322631" w:rsidRPr="007E6C76">
        <w:rPr>
          <w:rFonts w:ascii="Times New Roman" w:eastAsia="Times New Roman" w:hAnsi="Times New Roman" w:cs="Times New Roman"/>
          <w:b/>
          <w:bCs/>
          <w:color w:val="000000" w:themeColor="text1"/>
          <w:sz w:val="28"/>
          <w:szCs w:val="28"/>
          <w:lang w:val="x-none" w:eastAsia="x-none"/>
        </w:rPr>
        <w:t xml:space="preserve"> </w:t>
      </w:r>
      <w:r w:rsidR="00322631" w:rsidRPr="007E6C76">
        <w:rPr>
          <w:rFonts w:ascii="Times New Roman" w:eastAsia="Times New Roman" w:hAnsi="Times New Roman" w:cs="Times New Roman"/>
          <w:b/>
          <w:bCs/>
          <w:color w:val="000000" w:themeColor="text1"/>
          <w:sz w:val="28"/>
          <w:szCs w:val="28"/>
          <w:lang w:eastAsia="x-none"/>
        </w:rPr>
        <w:t>специализированной общественной застройки</w:t>
      </w:r>
      <w:r w:rsidR="00322631" w:rsidRPr="007E6C76">
        <w:rPr>
          <w:rFonts w:ascii="Times New Roman" w:eastAsia="Times New Roman" w:hAnsi="Times New Roman" w:cs="Times New Roman"/>
          <w:b/>
          <w:bCs/>
          <w:color w:val="000000" w:themeColor="text1"/>
          <w:sz w:val="28"/>
          <w:szCs w:val="28"/>
          <w:lang w:val="x-none" w:eastAsia="x-none"/>
        </w:rPr>
        <w:t xml:space="preserve"> (</w:t>
      </w:r>
      <w:r w:rsidR="00F83D2B" w:rsidRPr="007E6C76">
        <w:rPr>
          <w:rFonts w:ascii="Times New Roman" w:eastAsia="Times New Roman" w:hAnsi="Times New Roman" w:cs="Times New Roman"/>
          <w:b/>
          <w:bCs/>
          <w:color w:val="000000" w:themeColor="text1"/>
          <w:sz w:val="28"/>
          <w:szCs w:val="28"/>
          <w:lang w:eastAsia="x-none"/>
        </w:rPr>
        <w:t>ОЗ-</w:t>
      </w:r>
      <w:r w:rsidR="00322631" w:rsidRPr="007E6C76">
        <w:rPr>
          <w:rFonts w:ascii="Times New Roman" w:eastAsia="Times New Roman" w:hAnsi="Times New Roman" w:cs="Times New Roman"/>
          <w:b/>
          <w:bCs/>
          <w:color w:val="000000" w:themeColor="text1"/>
          <w:sz w:val="28"/>
          <w:szCs w:val="28"/>
          <w:lang w:eastAsia="x-none"/>
        </w:rPr>
        <w:t>302</w:t>
      </w:r>
      <w:r w:rsidR="00322631" w:rsidRPr="007E6C76">
        <w:rPr>
          <w:rFonts w:ascii="Times New Roman" w:eastAsia="Times New Roman" w:hAnsi="Times New Roman" w:cs="Times New Roman"/>
          <w:b/>
          <w:bCs/>
          <w:color w:val="000000" w:themeColor="text1"/>
          <w:sz w:val="28"/>
          <w:szCs w:val="28"/>
          <w:lang w:val="x-none" w:eastAsia="x-none"/>
        </w:rPr>
        <w:t>)</w:t>
      </w:r>
      <w:bookmarkEnd w:id="29"/>
      <w:bookmarkEnd w:id="31"/>
    </w:p>
    <w:p w14:paraId="6A195CEF" w14:textId="77777777" w:rsidR="00EB5895" w:rsidRPr="0012303A" w:rsidRDefault="00EB5895" w:rsidP="002B2559">
      <w:pPr>
        <w:spacing w:before="120" w:after="120"/>
        <w:ind w:firstLine="709"/>
        <w:jc w:val="both"/>
        <w:rPr>
          <w:rFonts w:ascii="Times New Roman" w:eastAsia="Times New Roman" w:hAnsi="Times New Roman" w:cs="Times New Roman"/>
          <w:b/>
          <w:sz w:val="24"/>
          <w:szCs w:val="24"/>
        </w:rPr>
      </w:pPr>
      <w:r w:rsidRPr="0012303A">
        <w:rPr>
          <w:rFonts w:ascii="Times New Roman" w:eastAsia="Times New Roman" w:hAnsi="Times New Roman" w:cs="Times New Roman"/>
          <w:b/>
          <w:sz w:val="24"/>
          <w:szCs w:val="24"/>
        </w:rPr>
        <w:t>1.</w:t>
      </w:r>
      <w:r w:rsidRPr="00F718F1">
        <w:rPr>
          <w:rFonts w:ascii="Times New Roman" w:eastAsia="Times New Roman" w:hAnsi="Times New Roman" w:cs="Times New Roman"/>
          <w:b/>
        </w:rPr>
        <w:t>ОСНОВНЫЕ ВИДЫ И ПАРАМЕТРЫ РАЗРЕШЁННОГО ИСПОЛЬЗОВАНИЯ ЗЕМЕЛЬНЫХ УЧАСТКОВ И ОБЪЕКТОВ КАПИТАЛЬНОГО СТРОИТЕЛЬСТВА</w:t>
      </w:r>
    </w:p>
    <w:tbl>
      <w:tblPr>
        <w:tblpPr w:leftFromText="180" w:rightFromText="180" w:vertAnchor="text" w:tblpY="1"/>
        <w:tblOverlap w:val="never"/>
        <w:tblW w:w="1502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269"/>
        <w:gridCol w:w="3402"/>
        <w:gridCol w:w="4961"/>
        <w:gridCol w:w="4394"/>
      </w:tblGrid>
      <w:tr w:rsidR="00EB5895" w:rsidRPr="0012303A" w14:paraId="0BEAB765" w14:textId="77777777" w:rsidTr="00FF65AD">
        <w:trPr>
          <w:cantSplit/>
          <w:tblHeader/>
        </w:trPr>
        <w:tc>
          <w:tcPr>
            <w:tcW w:w="2269" w:type="dxa"/>
          </w:tcPr>
          <w:p w14:paraId="616A94C0" w14:textId="77777777" w:rsidR="00EB5895" w:rsidRPr="0012303A" w:rsidRDefault="00EB5895"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ВИДЫ ИСПОЛЬЗОВАНИЯ ЗЕМЕЛЬНЫХ УЧАСТКОВ</w:t>
            </w:r>
          </w:p>
        </w:tc>
        <w:tc>
          <w:tcPr>
            <w:tcW w:w="3402" w:type="dxa"/>
            <w:vAlign w:val="center"/>
          </w:tcPr>
          <w:p w14:paraId="50D96A2F" w14:textId="77777777" w:rsidR="00EB5895" w:rsidRPr="0012303A" w:rsidRDefault="00EB5895"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ВИДЫ ИСПОЛЬЗОВАНИЯ ОБЪЕКТОВ КАПИТАЛЬНОГО СТРОИТЕЛЬСТВА</w:t>
            </w:r>
          </w:p>
        </w:tc>
        <w:tc>
          <w:tcPr>
            <w:tcW w:w="4961" w:type="dxa"/>
            <w:vAlign w:val="center"/>
          </w:tcPr>
          <w:p w14:paraId="3FCB5E26" w14:textId="77777777" w:rsidR="00EB5895" w:rsidRPr="0012303A" w:rsidRDefault="00EB5895"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ПАРАМЕТРЫ РАЗРЕШЕННОГО ИСПОЛЬЗОВАНИЯ</w:t>
            </w:r>
          </w:p>
        </w:tc>
        <w:tc>
          <w:tcPr>
            <w:tcW w:w="4394" w:type="dxa"/>
            <w:vAlign w:val="center"/>
          </w:tcPr>
          <w:p w14:paraId="77E79FCF" w14:textId="77777777" w:rsidR="00EB5895" w:rsidRPr="0012303A" w:rsidRDefault="00EB5895"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ОСОБЫЕ УСЛОВИЯ РЕАЛИЗАЦИИ РЕГЛАМЕНТА</w:t>
            </w:r>
          </w:p>
        </w:tc>
      </w:tr>
      <w:tr w:rsidR="009326F3" w:rsidRPr="0012303A" w14:paraId="2465D13B" w14:textId="77777777" w:rsidTr="00FA5145">
        <w:trPr>
          <w:trHeight w:val="5333"/>
        </w:trPr>
        <w:tc>
          <w:tcPr>
            <w:tcW w:w="2269" w:type="dxa"/>
          </w:tcPr>
          <w:p w14:paraId="468A6672" w14:textId="6C20105B" w:rsidR="009326F3" w:rsidRPr="0012303A" w:rsidRDefault="009326F3"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Здравоохранение </w:t>
            </w:r>
            <w:r w:rsidR="00336634" w:rsidRPr="0012303A">
              <w:rPr>
                <w:rFonts w:ascii="Times New Roman" w:eastAsia="Times New Roman" w:hAnsi="Times New Roman" w:cs="Times New Roman"/>
              </w:rPr>
              <w:t>3</w:t>
            </w:r>
            <w:r w:rsidRPr="0012303A">
              <w:rPr>
                <w:rFonts w:ascii="Times New Roman" w:eastAsia="Times New Roman" w:hAnsi="Times New Roman" w:cs="Times New Roman"/>
              </w:rPr>
              <w:t>.4</w:t>
            </w:r>
          </w:p>
        </w:tc>
        <w:tc>
          <w:tcPr>
            <w:tcW w:w="3402" w:type="dxa"/>
          </w:tcPr>
          <w:p w14:paraId="59646306" w14:textId="60391337" w:rsidR="009326F3" w:rsidRPr="0012303A" w:rsidRDefault="00336634"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3.4.1 - 3.4.2.</w:t>
            </w:r>
          </w:p>
        </w:tc>
        <w:tc>
          <w:tcPr>
            <w:tcW w:w="4961" w:type="dxa"/>
          </w:tcPr>
          <w:p w14:paraId="7B205E35" w14:textId="7F381B45" w:rsidR="009326F3" w:rsidRPr="0012303A" w:rsidRDefault="009326F3"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размер земельного участка – 600</w:t>
            </w:r>
            <w:r w:rsidR="004131EF" w:rsidRPr="0012303A">
              <w:rPr>
                <w:rFonts w:ascii="Times New Roman" w:eastAsia="Times New Roman" w:hAnsi="Times New Roman" w:cs="Times New Roman"/>
              </w:rPr>
              <w:t> </w:t>
            </w:r>
            <w:r w:rsidRPr="0012303A">
              <w:rPr>
                <w:rFonts w:ascii="Times New Roman" w:eastAsia="Times New Roman" w:hAnsi="Times New Roman" w:cs="Times New Roman"/>
              </w:rPr>
              <w:t>кв.м.</w:t>
            </w:r>
          </w:p>
          <w:p w14:paraId="23CB0434" w14:textId="77777777" w:rsidR="009326F3" w:rsidRPr="0012303A" w:rsidRDefault="009326F3"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 3 м.</w:t>
            </w:r>
          </w:p>
          <w:p w14:paraId="3E6CF690" w14:textId="77777777" w:rsidR="009326F3" w:rsidRPr="0012303A" w:rsidRDefault="009326F3"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 3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6BB7A6BC" w14:textId="753BCA93" w:rsidR="009326F3" w:rsidRPr="0012303A" w:rsidRDefault="009326F3"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Максимальный процент застройки – 60% </w:t>
            </w:r>
          </w:p>
        </w:tc>
        <w:tc>
          <w:tcPr>
            <w:tcW w:w="4394" w:type="dxa"/>
          </w:tcPr>
          <w:p w14:paraId="2ABBFBFA" w14:textId="77777777" w:rsidR="009326F3" w:rsidRPr="0012303A" w:rsidRDefault="009326F3"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Не допускается в санитарно-защитных зонах, установленных в соответствии с законодательством Российской Федерации.</w:t>
            </w:r>
          </w:p>
          <w:p w14:paraId="08BE6AAF" w14:textId="77777777" w:rsidR="009326F3" w:rsidRPr="0012303A" w:rsidRDefault="009326F3"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Недопустимо перепрофилирование объектов.</w:t>
            </w:r>
          </w:p>
          <w:p w14:paraId="0C0F6C48" w14:textId="0490F274" w:rsidR="009326F3" w:rsidRPr="0012303A" w:rsidRDefault="009326F3" w:rsidP="002B2559">
            <w:pPr>
              <w:spacing w:after="0" w:line="240" w:lineRule="auto"/>
              <w:rPr>
                <w:rFonts w:ascii="Times New Roman" w:eastAsia="Times New Roman" w:hAnsi="Times New Roman" w:cs="Times New Roman"/>
                <w:bCs/>
              </w:rPr>
            </w:pPr>
            <w:r w:rsidRPr="0012303A">
              <w:rPr>
                <w:rFonts w:ascii="Times New Roman" w:eastAsia="Times New Roman" w:hAnsi="Times New Roman" w:cs="Times New Roman"/>
                <w:bCs/>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bCs/>
              </w:rPr>
              <w:t>2</w:t>
            </w:r>
            <w:r w:rsidRPr="0012303A">
              <w:rPr>
                <w:rFonts w:ascii="Times New Roman" w:eastAsia="Times New Roman" w:hAnsi="Times New Roman" w:cs="Times New Roman"/>
                <w:bCs/>
              </w:rPr>
              <w:t xml:space="preserve"> настоящих Правил.</w:t>
            </w:r>
          </w:p>
          <w:p w14:paraId="047555B6" w14:textId="7969CFAD" w:rsidR="009326F3" w:rsidRPr="0012303A" w:rsidRDefault="009326F3"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Соблюдать меры противопожарной защиты в соответствии с СП 4.13130.2013</w:t>
            </w:r>
            <w:r w:rsidR="00112FED">
              <w:rPr>
                <w:rFonts w:ascii="Times New Roman" w:eastAsia="Times New Roman" w:hAnsi="Times New Roman" w:cs="Times New Roman"/>
              </w:rPr>
              <w:t>.</w:t>
            </w:r>
          </w:p>
        </w:tc>
      </w:tr>
      <w:tr w:rsidR="009326F3" w:rsidRPr="0012303A" w14:paraId="758F6D03" w14:textId="77777777" w:rsidTr="00376CF5">
        <w:tc>
          <w:tcPr>
            <w:tcW w:w="2269" w:type="dxa"/>
          </w:tcPr>
          <w:p w14:paraId="0F9ECB19" w14:textId="4D262AB4" w:rsidR="009326F3" w:rsidRPr="0012303A" w:rsidRDefault="009326F3" w:rsidP="002B2559">
            <w:pPr>
              <w:spacing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Религиозное использование 3.7.</w:t>
            </w:r>
          </w:p>
        </w:tc>
        <w:tc>
          <w:tcPr>
            <w:tcW w:w="3402" w:type="dxa"/>
            <w:vAlign w:val="center"/>
          </w:tcPr>
          <w:p w14:paraId="59E23228" w14:textId="44995D61" w:rsidR="009326F3" w:rsidRPr="0012303A" w:rsidRDefault="00336634" w:rsidP="002B2559">
            <w:pPr>
              <w:spacing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w:t>
            </w:r>
            <w:r w:rsidRPr="0012303A">
              <w:rPr>
                <w:rFonts w:ascii="Times New Roman" w:eastAsia="Times New Roman" w:hAnsi="Times New Roman" w:cs="Times New Roman"/>
                <w:color w:val="000000" w:themeColor="text1"/>
              </w:rPr>
              <w:lastRenderedPageBreak/>
              <w:t>использования с кодами 3.7.1-3.7.2</w:t>
            </w:r>
          </w:p>
        </w:tc>
        <w:tc>
          <w:tcPr>
            <w:tcW w:w="4961" w:type="dxa"/>
          </w:tcPr>
          <w:p w14:paraId="768AD91B" w14:textId="4BDD65EF" w:rsidR="009326F3" w:rsidRPr="0012303A" w:rsidRDefault="009326F3"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Минимальный размер земельного участка – 1000</w:t>
            </w:r>
            <w:r w:rsidR="004131EF" w:rsidRPr="0012303A">
              <w:rPr>
                <w:rFonts w:ascii="Times New Roman" w:eastAsia="Times New Roman" w:hAnsi="Times New Roman" w:cs="Times New Roman"/>
              </w:rPr>
              <w:t> </w:t>
            </w:r>
            <w:r w:rsidRPr="0012303A">
              <w:rPr>
                <w:rFonts w:ascii="Times New Roman" w:eastAsia="Times New Roman" w:hAnsi="Times New Roman" w:cs="Times New Roman"/>
              </w:rPr>
              <w:t>кв.м.</w:t>
            </w:r>
          </w:p>
          <w:p w14:paraId="47B7CBE2" w14:textId="77777777" w:rsidR="009326F3" w:rsidRPr="0012303A" w:rsidRDefault="009326F3"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Минимальный отступ от границ земельного участка- 3 м.</w:t>
            </w:r>
          </w:p>
          <w:p w14:paraId="7115664E" w14:textId="77777777" w:rsidR="009326F3" w:rsidRPr="0012303A" w:rsidRDefault="009326F3"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Максимальная высота зданий, строений, сооружений – 20 м.</w:t>
            </w:r>
          </w:p>
          <w:p w14:paraId="55AB0B96" w14:textId="2291BBC6" w:rsidR="009326F3" w:rsidRPr="0012303A" w:rsidRDefault="009326F3" w:rsidP="002B2559">
            <w:pPr>
              <w:autoSpaceDE w:val="0"/>
              <w:autoSpaceDN w:val="0"/>
              <w:adjustRightInd w:val="0"/>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color w:val="000000" w:themeColor="text1"/>
              </w:rPr>
              <w:lastRenderedPageBreak/>
              <w:t xml:space="preserve">Максимальный процент застройки </w:t>
            </w:r>
            <w:r w:rsidR="00112FED">
              <w:rPr>
                <w:rFonts w:ascii="Times New Roman" w:eastAsia="Times New Roman" w:hAnsi="Times New Roman" w:cs="Times New Roman"/>
                <w:color w:val="000000" w:themeColor="text1"/>
              </w:rPr>
              <w:t>–</w:t>
            </w:r>
            <w:r w:rsidRPr="0012303A">
              <w:rPr>
                <w:rFonts w:ascii="Times New Roman" w:eastAsia="Times New Roman" w:hAnsi="Times New Roman" w:cs="Times New Roman"/>
                <w:color w:val="000000" w:themeColor="text1"/>
              </w:rPr>
              <w:t xml:space="preserve"> 60</w:t>
            </w:r>
            <w:r w:rsidR="00112FED">
              <w:rPr>
                <w:rFonts w:ascii="Times New Roman" w:eastAsia="Times New Roman" w:hAnsi="Times New Roman" w:cs="Times New Roman"/>
                <w:color w:val="000000" w:themeColor="text1"/>
              </w:rPr>
              <w:t>%</w:t>
            </w:r>
          </w:p>
        </w:tc>
        <w:tc>
          <w:tcPr>
            <w:tcW w:w="4394" w:type="dxa"/>
          </w:tcPr>
          <w:p w14:paraId="4A3E095E" w14:textId="10C817AC" w:rsidR="009326F3" w:rsidRPr="0012303A" w:rsidRDefault="009326F3" w:rsidP="00112FED">
            <w:pPr>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lastRenderedPageBreak/>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color w:val="000000" w:themeColor="text1"/>
              </w:rPr>
              <w:t>2</w:t>
            </w:r>
            <w:r w:rsidRPr="0012303A">
              <w:rPr>
                <w:rFonts w:ascii="Times New Roman" w:eastAsia="Times New Roman" w:hAnsi="Times New Roman" w:cs="Times New Roman"/>
                <w:color w:val="000000" w:themeColor="text1"/>
              </w:rPr>
              <w:t xml:space="preserve"> настоящих Правил.</w:t>
            </w:r>
          </w:p>
          <w:p w14:paraId="1DE85847" w14:textId="6B511974" w:rsidR="009326F3" w:rsidRPr="0012303A" w:rsidRDefault="009326F3" w:rsidP="00112FED">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color w:val="000000" w:themeColor="text1"/>
              </w:rPr>
              <w:lastRenderedPageBreak/>
              <w:t>Соблюдать меры противопожарной защиты в соответствии с СП 4.13130.2013</w:t>
            </w:r>
            <w:r w:rsidR="00112FED">
              <w:rPr>
                <w:rFonts w:ascii="Times New Roman" w:eastAsia="Times New Roman" w:hAnsi="Times New Roman" w:cs="Times New Roman"/>
                <w:color w:val="000000" w:themeColor="text1"/>
              </w:rPr>
              <w:t>.</w:t>
            </w:r>
          </w:p>
        </w:tc>
      </w:tr>
      <w:tr w:rsidR="009326F3" w:rsidRPr="0012303A" w14:paraId="05AD50F2" w14:textId="77777777" w:rsidTr="00FF65AD">
        <w:tc>
          <w:tcPr>
            <w:tcW w:w="2269" w:type="dxa"/>
          </w:tcPr>
          <w:p w14:paraId="2750AACD" w14:textId="7E9060E5" w:rsidR="009326F3" w:rsidRPr="0012303A" w:rsidRDefault="009326F3"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color w:val="000000" w:themeColor="text1"/>
              </w:rPr>
              <w:lastRenderedPageBreak/>
              <w:t>Объекты культурно досуговой деятельности 3.6.1</w:t>
            </w:r>
          </w:p>
        </w:tc>
        <w:tc>
          <w:tcPr>
            <w:tcW w:w="3402" w:type="dxa"/>
          </w:tcPr>
          <w:p w14:paraId="5CB54E51" w14:textId="136FC634" w:rsidR="009326F3" w:rsidRPr="0012303A" w:rsidRDefault="00336634"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color w:val="000000" w:themeColor="text1"/>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r w:rsidR="00112FED">
              <w:rPr>
                <w:rFonts w:ascii="Times New Roman" w:eastAsia="Times New Roman" w:hAnsi="Times New Roman" w:cs="Times New Roman"/>
                <w:color w:val="000000" w:themeColor="text1"/>
              </w:rPr>
              <w:t>.</w:t>
            </w:r>
          </w:p>
        </w:tc>
        <w:tc>
          <w:tcPr>
            <w:tcW w:w="4961" w:type="dxa"/>
          </w:tcPr>
          <w:p w14:paraId="02850CE1" w14:textId="2E8CF0CB" w:rsidR="009326F3" w:rsidRPr="0012303A" w:rsidRDefault="009326F3" w:rsidP="002B2559">
            <w:pPr>
              <w:autoSpaceDE w:val="0"/>
              <w:autoSpaceDN w:val="0"/>
              <w:adjustRightInd w:val="0"/>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Минимальная площадь земельных участков – 600</w:t>
            </w:r>
            <w:r w:rsidR="004131EF" w:rsidRPr="0012303A">
              <w:rPr>
                <w:rFonts w:ascii="Times New Roman" w:eastAsia="Times New Roman" w:hAnsi="Times New Roman" w:cs="Times New Roman"/>
              </w:rPr>
              <w:t> </w:t>
            </w:r>
            <w:r w:rsidRPr="0012303A">
              <w:rPr>
                <w:rFonts w:ascii="Times New Roman" w:eastAsia="Times New Roman" w:hAnsi="Times New Roman" w:cs="Times New Roman"/>
              </w:rPr>
              <w:t xml:space="preserve">кв м </w:t>
            </w:r>
          </w:p>
          <w:p w14:paraId="454BC02C" w14:textId="77777777" w:rsidR="009326F3" w:rsidRPr="0012303A" w:rsidRDefault="009326F3" w:rsidP="002B2559">
            <w:pPr>
              <w:autoSpaceDE w:val="0"/>
              <w:autoSpaceDN w:val="0"/>
              <w:adjustRightInd w:val="0"/>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 xml:space="preserve">Минимальный отступ от границы земельного участка– 3м </w:t>
            </w:r>
          </w:p>
          <w:p w14:paraId="061826D1" w14:textId="77777777" w:rsidR="009326F3" w:rsidRPr="0012303A" w:rsidRDefault="009326F3" w:rsidP="002B2559">
            <w:pPr>
              <w:autoSpaceDE w:val="0"/>
              <w:autoSpaceDN w:val="0"/>
              <w:adjustRightInd w:val="0"/>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этажей- 3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 xml:space="preserve">. </w:t>
            </w:r>
          </w:p>
          <w:p w14:paraId="328A5D15" w14:textId="079C54D9" w:rsidR="009326F3" w:rsidRPr="0012303A" w:rsidRDefault="009326F3"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- 40% Минимальный процент озеленения – 20%. Размещение на земельном участке не менее 2-х гостевых парковочных мест</w:t>
            </w:r>
            <w:r w:rsidR="00112FED">
              <w:rPr>
                <w:rFonts w:ascii="Times New Roman" w:eastAsia="Times New Roman" w:hAnsi="Times New Roman" w:cs="Times New Roman"/>
              </w:rPr>
              <w:t>.</w:t>
            </w:r>
          </w:p>
        </w:tc>
        <w:tc>
          <w:tcPr>
            <w:tcW w:w="4394" w:type="dxa"/>
          </w:tcPr>
          <w:p w14:paraId="780D1CE8" w14:textId="779FE0E6" w:rsidR="009326F3" w:rsidRPr="0012303A" w:rsidRDefault="009326F3" w:rsidP="00112FED">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p>
          <w:p w14:paraId="0121B870" w14:textId="7CD55377" w:rsidR="009326F3" w:rsidRPr="0012303A" w:rsidRDefault="009326F3" w:rsidP="00112FED">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Соблюдать меры противопожарной защиты в соответствии с СП 4.13130.2013</w:t>
            </w:r>
            <w:r w:rsidR="00112FED">
              <w:rPr>
                <w:rFonts w:ascii="Times New Roman" w:eastAsia="Times New Roman" w:hAnsi="Times New Roman" w:cs="Times New Roman"/>
              </w:rPr>
              <w:t>.</w:t>
            </w:r>
          </w:p>
        </w:tc>
      </w:tr>
      <w:tr w:rsidR="009326F3" w:rsidRPr="0012303A" w14:paraId="6E9ADC0F" w14:textId="77777777" w:rsidTr="00FF65AD">
        <w:tc>
          <w:tcPr>
            <w:tcW w:w="2269" w:type="dxa"/>
          </w:tcPr>
          <w:p w14:paraId="2F0CE10C" w14:textId="190515B7" w:rsidR="009326F3" w:rsidRPr="0012303A" w:rsidRDefault="009326F3" w:rsidP="002B2559">
            <w:pPr>
              <w:spacing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Социальное обслуживание 3.2</w:t>
            </w:r>
          </w:p>
        </w:tc>
        <w:tc>
          <w:tcPr>
            <w:tcW w:w="3402" w:type="dxa"/>
          </w:tcPr>
          <w:p w14:paraId="1C226646" w14:textId="09EF623D" w:rsidR="009326F3" w:rsidRPr="0012303A" w:rsidRDefault="00CD5FD4" w:rsidP="002B2559">
            <w:pPr>
              <w:spacing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4961" w:type="dxa"/>
          </w:tcPr>
          <w:p w14:paraId="04B24D83" w14:textId="0C8AD45A" w:rsidR="009326F3" w:rsidRPr="0012303A" w:rsidRDefault="009326F3"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размер земельного участка – 400</w:t>
            </w:r>
            <w:r w:rsidR="004131EF" w:rsidRPr="0012303A">
              <w:rPr>
                <w:rFonts w:ascii="Times New Roman" w:eastAsia="Times New Roman" w:hAnsi="Times New Roman" w:cs="Times New Roman"/>
              </w:rPr>
              <w:t> </w:t>
            </w:r>
            <w:r w:rsidRPr="0012303A">
              <w:rPr>
                <w:rFonts w:ascii="Times New Roman" w:eastAsia="Times New Roman" w:hAnsi="Times New Roman" w:cs="Times New Roman"/>
              </w:rPr>
              <w:t>кв.м.</w:t>
            </w:r>
          </w:p>
          <w:p w14:paraId="47544333" w14:textId="77777777" w:rsidR="009326F3" w:rsidRPr="0012303A" w:rsidRDefault="009326F3"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 3 м.</w:t>
            </w:r>
          </w:p>
          <w:p w14:paraId="06A2E69B" w14:textId="77777777" w:rsidR="009326F3" w:rsidRPr="0012303A" w:rsidRDefault="009326F3"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 3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6EBA47E5" w14:textId="32756B14" w:rsidR="009326F3" w:rsidRPr="0012303A" w:rsidRDefault="009326F3" w:rsidP="002B2559">
            <w:pPr>
              <w:autoSpaceDE w:val="0"/>
              <w:autoSpaceDN w:val="0"/>
              <w:adjustRightInd w:val="0"/>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 60%</w:t>
            </w:r>
          </w:p>
        </w:tc>
        <w:tc>
          <w:tcPr>
            <w:tcW w:w="4394" w:type="dxa"/>
          </w:tcPr>
          <w:p w14:paraId="7B650C6E" w14:textId="1A7AB080" w:rsidR="009326F3" w:rsidRPr="0012303A" w:rsidRDefault="009326F3" w:rsidP="00112FED">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p>
        </w:tc>
      </w:tr>
      <w:tr w:rsidR="009326F3" w:rsidRPr="0012303A" w14:paraId="4EB96A56" w14:textId="77777777" w:rsidTr="00FF65AD">
        <w:tc>
          <w:tcPr>
            <w:tcW w:w="2269" w:type="dxa"/>
          </w:tcPr>
          <w:p w14:paraId="45F90E48" w14:textId="54B13E61" w:rsidR="009326F3" w:rsidRPr="0012303A" w:rsidRDefault="009326F3" w:rsidP="002B2559">
            <w:pPr>
              <w:spacing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Бытовое обслуживание 3.3</w:t>
            </w:r>
          </w:p>
        </w:tc>
        <w:tc>
          <w:tcPr>
            <w:tcW w:w="3402" w:type="dxa"/>
          </w:tcPr>
          <w:p w14:paraId="7EA5AA1B" w14:textId="4213634D" w:rsidR="009326F3" w:rsidRPr="0012303A" w:rsidRDefault="00CD5FD4" w:rsidP="002B2559">
            <w:pPr>
              <w:spacing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r w:rsidR="00112FED">
              <w:rPr>
                <w:rFonts w:ascii="Times New Roman" w:eastAsia="Times New Roman" w:hAnsi="Times New Roman" w:cs="Times New Roman"/>
              </w:rPr>
              <w:t>.</w:t>
            </w:r>
          </w:p>
        </w:tc>
        <w:tc>
          <w:tcPr>
            <w:tcW w:w="4961" w:type="dxa"/>
          </w:tcPr>
          <w:p w14:paraId="612632AC" w14:textId="5D54A9F6" w:rsidR="009326F3" w:rsidRPr="0012303A" w:rsidRDefault="009326F3"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размер земельного участка – 400</w:t>
            </w:r>
            <w:r w:rsidR="004131EF" w:rsidRPr="0012303A">
              <w:rPr>
                <w:rFonts w:ascii="Times New Roman" w:eastAsia="Times New Roman" w:hAnsi="Times New Roman" w:cs="Times New Roman"/>
              </w:rPr>
              <w:t> </w:t>
            </w:r>
            <w:r w:rsidRPr="0012303A">
              <w:rPr>
                <w:rFonts w:ascii="Times New Roman" w:eastAsia="Times New Roman" w:hAnsi="Times New Roman" w:cs="Times New Roman"/>
              </w:rPr>
              <w:t>кв.м.</w:t>
            </w:r>
          </w:p>
          <w:p w14:paraId="1172D2F1" w14:textId="77777777" w:rsidR="009326F3" w:rsidRPr="0012303A" w:rsidRDefault="009326F3"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 3 м.</w:t>
            </w:r>
          </w:p>
          <w:p w14:paraId="7D1334F3" w14:textId="77777777" w:rsidR="009326F3" w:rsidRPr="0012303A" w:rsidRDefault="009326F3"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 3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347BD8BA" w14:textId="64E34077" w:rsidR="009326F3" w:rsidRPr="0012303A" w:rsidRDefault="009326F3" w:rsidP="002B2559">
            <w:pPr>
              <w:autoSpaceDE w:val="0"/>
              <w:autoSpaceDN w:val="0"/>
              <w:adjustRightInd w:val="0"/>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 xml:space="preserve">Максимальный процент застройки – 60% </w:t>
            </w:r>
          </w:p>
        </w:tc>
        <w:tc>
          <w:tcPr>
            <w:tcW w:w="4394" w:type="dxa"/>
          </w:tcPr>
          <w:p w14:paraId="7D2D0E89" w14:textId="77777777" w:rsidR="009326F3" w:rsidRPr="0012303A" w:rsidRDefault="009326F3" w:rsidP="00112FED">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Размещение объектов капитального строительства, предназначенных для оказания населению или организациям бытовых услуг.</w:t>
            </w:r>
          </w:p>
          <w:p w14:paraId="0E36286C" w14:textId="631D2B33" w:rsidR="009326F3" w:rsidRPr="0012303A" w:rsidRDefault="009326F3" w:rsidP="00112FED">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p>
        </w:tc>
      </w:tr>
      <w:tr w:rsidR="00FA7CF8" w:rsidRPr="0012303A" w14:paraId="5D2C210A" w14:textId="77777777" w:rsidTr="00FF65AD">
        <w:tc>
          <w:tcPr>
            <w:tcW w:w="2269" w:type="dxa"/>
            <w:vMerge w:val="restart"/>
          </w:tcPr>
          <w:p w14:paraId="06F6A8C2" w14:textId="7CF4560A" w:rsidR="00FA7CF8" w:rsidRPr="0012303A" w:rsidRDefault="00FA7CF8"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Дошкольное, начальное и среднее общее образование 3.5.1</w:t>
            </w:r>
          </w:p>
        </w:tc>
        <w:tc>
          <w:tcPr>
            <w:tcW w:w="3402" w:type="dxa"/>
          </w:tcPr>
          <w:p w14:paraId="3FB4D6A5" w14:textId="2E30DB2A" w:rsidR="00FA7CF8" w:rsidRPr="0012303A" w:rsidRDefault="00FA7CF8"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Объекты дошкольного образования Здания, спортивные сооружения, предназначенных для занятия обучающихся физической культурой и спортом</w:t>
            </w:r>
          </w:p>
        </w:tc>
        <w:tc>
          <w:tcPr>
            <w:tcW w:w="4961" w:type="dxa"/>
          </w:tcPr>
          <w:p w14:paraId="7EFC0963" w14:textId="77777777"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Предельные размеры земельных участков не подлежат установлению.</w:t>
            </w:r>
          </w:p>
          <w:p w14:paraId="26011001" w14:textId="77777777"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 3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11CFC5B7" w14:textId="710F3E7B"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земельного участка – 50</w:t>
            </w:r>
            <w:r w:rsidR="00112FED">
              <w:rPr>
                <w:rFonts w:ascii="Times New Roman" w:eastAsia="Times New Roman" w:hAnsi="Times New Roman" w:cs="Times New Roman"/>
              </w:rPr>
              <w:t>%</w:t>
            </w:r>
            <w:r w:rsidRPr="0012303A">
              <w:rPr>
                <w:rFonts w:ascii="Times New Roman" w:eastAsia="Times New Roman" w:hAnsi="Times New Roman" w:cs="Times New Roman"/>
              </w:rPr>
              <w:t xml:space="preserve">. </w:t>
            </w:r>
          </w:p>
          <w:p w14:paraId="6AE0BEAA" w14:textId="70DCF7A8"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процент спортивно-игровых площадок – 20</w:t>
            </w:r>
            <w:r w:rsidR="00112FED">
              <w:rPr>
                <w:rFonts w:ascii="Times New Roman" w:eastAsia="Times New Roman" w:hAnsi="Times New Roman" w:cs="Times New Roman"/>
              </w:rPr>
              <w:t>%</w:t>
            </w:r>
            <w:r w:rsidRPr="0012303A">
              <w:rPr>
                <w:rFonts w:ascii="Times New Roman" w:eastAsia="Times New Roman" w:hAnsi="Times New Roman" w:cs="Times New Roman"/>
              </w:rPr>
              <w:t xml:space="preserve">. </w:t>
            </w:r>
          </w:p>
          <w:p w14:paraId="044C38E4" w14:textId="3E80186C"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Озеленение территории участков детских дошкольных учреждений - </w:t>
            </w:r>
            <w:r w:rsidR="004131EF" w:rsidRPr="0012303A">
              <w:rPr>
                <w:rFonts w:ascii="Times New Roman" w:eastAsia="Times New Roman" w:hAnsi="Times New Roman" w:cs="Times New Roman"/>
              </w:rPr>
              <w:t>4</w:t>
            </w:r>
            <w:r w:rsidRPr="0012303A">
              <w:rPr>
                <w:rFonts w:ascii="Times New Roman" w:eastAsia="Times New Roman" w:hAnsi="Times New Roman" w:cs="Times New Roman"/>
              </w:rPr>
              <w:t>0 % территории участка.</w:t>
            </w:r>
          </w:p>
        </w:tc>
        <w:tc>
          <w:tcPr>
            <w:tcW w:w="4394" w:type="dxa"/>
            <w:vMerge w:val="restart"/>
          </w:tcPr>
          <w:p w14:paraId="39CC9217" w14:textId="77777777" w:rsidR="00112FED" w:rsidRDefault="00FA7CF8" w:rsidP="00112FED">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 Недопустимо перепрофилирование объектов. </w:t>
            </w:r>
          </w:p>
          <w:p w14:paraId="2D1F5AE6" w14:textId="26EEFF80" w:rsidR="00112FED" w:rsidRDefault="00FA7CF8" w:rsidP="00112FED">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 </w:t>
            </w:r>
          </w:p>
          <w:p w14:paraId="284F4D5D" w14:textId="64A51B90" w:rsidR="00FA7CF8" w:rsidRPr="0012303A" w:rsidRDefault="00FA7CF8" w:rsidP="00112FED">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Соблюдать меры противопожарной защиты в соответствии с СП 4.13130.2013.</w:t>
            </w:r>
          </w:p>
          <w:p w14:paraId="7B2F35B3" w14:textId="1EF2D369" w:rsidR="00FA7CF8" w:rsidRPr="0012303A" w:rsidRDefault="00FA7CF8" w:rsidP="00112FED">
            <w:pPr>
              <w:spacing w:after="0" w:line="240" w:lineRule="auto"/>
              <w:jc w:val="both"/>
              <w:rPr>
                <w:rFonts w:ascii="Times New Roman" w:eastAsia="Times New Roman" w:hAnsi="Times New Roman" w:cs="Times New Roman"/>
              </w:rPr>
            </w:pPr>
          </w:p>
        </w:tc>
      </w:tr>
      <w:tr w:rsidR="00FA7CF8" w:rsidRPr="0012303A" w14:paraId="44E78500" w14:textId="77777777" w:rsidTr="00FF65AD">
        <w:tc>
          <w:tcPr>
            <w:tcW w:w="2269" w:type="dxa"/>
            <w:vMerge/>
          </w:tcPr>
          <w:p w14:paraId="00FC7725" w14:textId="77777777" w:rsidR="00FA7CF8" w:rsidRPr="0012303A" w:rsidRDefault="00FA7CF8" w:rsidP="002B2559">
            <w:pPr>
              <w:spacing w:line="240" w:lineRule="auto"/>
              <w:rPr>
                <w:rFonts w:ascii="Times New Roman" w:eastAsia="Times New Roman" w:hAnsi="Times New Roman" w:cs="Times New Roman"/>
              </w:rPr>
            </w:pPr>
          </w:p>
        </w:tc>
        <w:tc>
          <w:tcPr>
            <w:tcW w:w="3402" w:type="dxa"/>
          </w:tcPr>
          <w:p w14:paraId="7073793D" w14:textId="141A5AFA" w:rsidR="00FA7CF8" w:rsidRPr="0012303A" w:rsidRDefault="00FA7CF8"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Внешкольные учреждения Здания, спортивные сооружения, предназначенных для занятия обучающихся физической культурой и спортом</w:t>
            </w:r>
            <w:r w:rsidR="00FE1865" w:rsidRPr="0012303A">
              <w:rPr>
                <w:rFonts w:ascii="Times New Roman" w:eastAsia="Times New Roman" w:hAnsi="Times New Roman" w:cs="Times New Roman"/>
              </w:rPr>
              <w:t xml:space="preserve">. Школа </w:t>
            </w:r>
            <w:proofErr w:type="spellStart"/>
            <w:r w:rsidR="00FE1865" w:rsidRPr="0012303A">
              <w:rPr>
                <w:rFonts w:ascii="Times New Roman" w:eastAsia="Times New Roman" w:hAnsi="Times New Roman" w:cs="Times New Roman"/>
              </w:rPr>
              <w:t>исскуств</w:t>
            </w:r>
            <w:proofErr w:type="spellEnd"/>
            <w:r w:rsidR="00FE1865" w:rsidRPr="0012303A">
              <w:rPr>
                <w:rFonts w:ascii="Times New Roman" w:eastAsia="Times New Roman" w:hAnsi="Times New Roman" w:cs="Times New Roman"/>
              </w:rPr>
              <w:t>.</w:t>
            </w:r>
          </w:p>
        </w:tc>
        <w:tc>
          <w:tcPr>
            <w:tcW w:w="4961" w:type="dxa"/>
          </w:tcPr>
          <w:p w14:paraId="5052CBAA" w14:textId="77777777"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Предельные размеры земельных участков не подлежат установлению.</w:t>
            </w:r>
          </w:p>
          <w:p w14:paraId="135C0C3B" w14:textId="77777777"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Минимальный отступ от границ земельного участка -3м </w:t>
            </w:r>
          </w:p>
          <w:p w14:paraId="4D4DF43F" w14:textId="780D45DB"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 2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 Максимальный процент застройки земельного участка – 50</w:t>
            </w:r>
            <w:r w:rsidR="00112FED">
              <w:rPr>
                <w:rFonts w:ascii="Times New Roman" w:eastAsia="Times New Roman" w:hAnsi="Times New Roman" w:cs="Times New Roman"/>
              </w:rPr>
              <w:t>%</w:t>
            </w:r>
            <w:r w:rsidRPr="0012303A">
              <w:rPr>
                <w:rFonts w:ascii="Times New Roman" w:eastAsia="Times New Roman" w:hAnsi="Times New Roman" w:cs="Times New Roman"/>
              </w:rPr>
              <w:t xml:space="preserve">. </w:t>
            </w:r>
          </w:p>
          <w:p w14:paraId="2882EF49" w14:textId="429FF34C"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процент озеленения – 20.</w:t>
            </w:r>
          </w:p>
        </w:tc>
        <w:tc>
          <w:tcPr>
            <w:tcW w:w="4394" w:type="dxa"/>
            <w:vMerge/>
          </w:tcPr>
          <w:p w14:paraId="42229CD6" w14:textId="77777777" w:rsidR="00FA7CF8" w:rsidRPr="0012303A" w:rsidRDefault="00FA7CF8" w:rsidP="002B2559">
            <w:pPr>
              <w:spacing w:after="0" w:line="240" w:lineRule="auto"/>
              <w:rPr>
                <w:rFonts w:ascii="Times New Roman" w:eastAsia="Times New Roman" w:hAnsi="Times New Roman" w:cs="Times New Roman"/>
              </w:rPr>
            </w:pPr>
          </w:p>
        </w:tc>
      </w:tr>
      <w:tr w:rsidR="00FA7CF8" w:rsidRPr="0012303A" w14:paraId="53578E1D" w14:textId="77777777" w:rsidTr="00FF65AD">
        <w:tc>
          <w:tcPr>
            <w:tcW w:w="2269" w:type="dxa"/>
            <w:vMerge/>
          </w:tcPr>
          <w:p w14:paraId="00E620E1" w14:textId="77777777" w:rsidR="00FA7CF8" w:rsidRPr="0012303A" w:rsidRDefault="00FA7CF8" w:rsidP="002B2559">
            <w:pPr>
              <w:spacing w:line="240" w:lineRule="auto"/>
              <w:rPr>
                <w:rFonts w:ascii="Times New Roman" w:eastAsia="Times New Roman" w:hAnsi="Times New Roman" w:cs="Times New Roman"/>
              </w:rPr>
            </w:pPr>
          </w:p>
        </w:tc>
        <w:tc>
          <w:tcPr>
            <w:tcW w:w="3402" w:type="dxa"/>
          </w:tcPr>
          <w:p w14:paraId="1787FCFB" w14:textId="3E338A3E" w:rsidR="00FA7CF8" w:rsidRPr="0012303A" w:rsidRDefault="00FA7CF8"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Объекты начального и среднего общего образования</w:t>
            </w:r>
          </w:p>
        </w:tc>
        <w:tc>
          <w:tcPr>
            <w:tcW w:w="4961" w:type="dxa"/>
          </w:tcPr>
          <w:p w14:paraId="16865C10" w14:textId="77777777"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Предельные размеры земельных участков не подлежат установлению.</w:t>
            </w:r>
          </w:p>
          <w:p w14:paraId="3B86807E" w14:textId="77777777"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Минимальный отступ от границ земельного участка -3м. </w:t>
            </w:r>
          </w:p>
          <w:p w14:paraId="31FC41D5" w14:textId="77777777"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- 3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 xml:space="preserve">. Максимальный процент застройки земельного участка – 50% </w:t>
            </w:r>
          </w:p>
          <w:p w14:paraId="5A6C5ED8" w14:textId="303DEA08"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процент озеленения – не менее 20</w:t>
            </w:r>
            <w:r w:rsidR="00112FED">
              <w:rPr>
                <w:rFonts w:ascii="Times New Roman" w:eastAsia="Times New Roman" w:hAnsi="Times New Roman" w:cs="Times New Roman"/>
              </w:rPr>
              <w:t>%</w:t>
            </w:r>
            <w:r w:rsidRPr="0012303A">
              <w:rPr>
                <w:rFonts w:ascii="Times New Roman" w:eastAsia="Times New Roman" w:hAnsi="Times New Roman" w:cs="Times New Roman"/>
              </w:rPr>
              <w:t>.</w:t>
            </w:r>
          </w:p>
        </w:tc>
        <w:tc>
          <w:tcPr>
            <w:tcW w:w="4394" w:type="dxa"/>
            <w:vMerge/>
          </w:tcPr>
          <w:p w14:paraId="0A7F5E76" w14:textId="77777777" w:rsidR="00FA7CF8" w:rsidRPr="0012303A" w:rsidRDefault="00FA7CF8" w:rsidP="002B2559">
            <w:pPr>
              <w:spacing w:after="0" w:line="240" w:lineRule="auto"/>
              <w:rPr>
                <w:rFonts w:ascii="Times New Roman" w:eastAsia="Times New Roman" w:hAnsi="Times New Roman" w:cs="Times New Roman"/>
              </w:rPr>
            </w:pPr>
          </w:p>
        </w:tc>
      </w:tr>
      <w:tr w:rsidR="00FA7CF8" w:rsidRPr="0012303A" w14:paraId="67A8F08F" w14:textId="77777777" w:rsidTr="00613C9A">
        <w:tc>
          <w:tcPr>
            <w:tcW w:w="2269" w:type="dxa"/>
          </w:tcPr>
          <w:p w14:paraId="695FD8DF" w14:textId="41F43F68" w:rsidR="00FA7CF8" w:rsidRPr="0012303A" w:rsidRDefault="00FA7CF8"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Спорт 5.1</w:t>
            </w:r>
          </w:p>
        </w:tc>
        <w:tc>
          <w:tcPr>
            <w:tcW w:w="3402" w:type="dxa"/>
          </w:tcPr>
          <w:p w14:paraId="1D0FCA6A" w14:textId="7EF09DC6" w:rsidR="00FA7CF8" w:rsidRPr="0012303A" w:rsidRDefault="00CD5FD4"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Размещение зданий и сооружений для занятия спортом. Содержание данного вида разрешенного использования включает в себя содержание </w:t>
            </w:r>
            <w:r w:rsidRPr="0012303A">
              <w:rPr>
                <w:rFonts w:ascii="Times New Roman" w:eastAsia="Times New Roman" w:hAnsi="Times New Roman" w:cs="Times New Roman"/>
              </w:rPr>
              <w:lastRenderedPageBreak/>
              <w:t>видов разрешенного использования с кодами 5.1.1 - 5.1.7</w:t>
            </w:r>
          </w:p>
        </w:tc>
        <w:tc>
          <w:tcPr>
            <w:tcW w:w="4961" w:type="dxa"/>
          </w:tcPr>
          <w:p w14:paraId="2E183EBD" w14:textId="6A8B6172"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 xml:space="preserve">Минимальный размер земельного участка </w:t>
            </w:r>
            <w:r w:rsidR="004131EF" w:rsidRPr="0012303A">
              <w:rPr>
                <w:rFonts w:ascii="Times New Roman" w:eastAsia="Times New Roman" w:hAnsi="Times New Roman" w:cs="Times New Roman"/>
              </w:rPr>
              <w:br/>
            </w:r>
            <w:r w:rsidRPr="0012303A">
              <w:rPr>
                <w:rFonts w:ascii="Times New Roman" w:eastAsia="Times New Roman" w:hAnsi="Times New Roman" w:cs="Times New Roman"/>
              </w:rPr>
              <w:t>400</w:t>
            </w:r>
            <w:r w:rsidR="004131EF" w:rsidRPr="0012303A">
              <w:rPr>
                <w:rFonts w:ascii="Times New Roman" w:eastAsia="Times New Roman" w:hAnsi="Times New Roman" w:cs="Times New Roman"/>
              </w:rPr>
              <w:t> </w:t>
            </w:r>
            <w:r w:rsidRPr="0012303A">
              <w:rPr>
                <w:rFonts w:ascii="Times New Roman" w:eastAsia="Times New Roman" w:hAnsi="Times New Roman" w:cs="Times New Roman"/>
              </w:rPr>
              <w:t>кв</w:t>
            </w:r>
            <w:r w:rsidR="004131EF" w:rsidRPr="0012303A">
              <w:rPr>
                <w:rFonts w:ascii="Times New Roman" w:eastAsia="Times New Roman" w:hAnsi="Times New Roman" w:cs="Times New Roman"/>
              </w:rPr>
              <w:t xml:space="preserve">. </w:t>
            </w:r>
            <w:r w:rsidRPr="0012303A">
              <w:rPr>
                <w:rFonts w:ascii="Times New Roman" w:eastAsia="Times New Roman" w:hAnsi="Times New Roman" w:cs="Times New Roman"/>
              </w:rPr>
              <w:t xml:space="preserve">м </w:t>
            </w:r>
          </w:p>
          <w:p w14:paraId="732B9A38" w14:textId="77777777"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Минимальный отступ от границы земельного участка - 3м. </w:t>
            </w:r>
          </w:p>
          <w:p w14:paraId="6AC85412" w14:textId="77777777"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- 4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01D51177" w14:textId="224E2EF3"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Максимальный процент застройки – 50% Минимальный процент озеленения – 20%</w:t>
            </w:r>
          </w:p>
        </w:tc>
        <w:tc>
          <w:tcPr>
            <w:tcW w:w="4394" w:type="dxa"/>
          </w:tcPr>
          <w:p w14:paraId="6B2E6513" w14:textId="3F494ADF" w:rsidR="00112FED" w:rsidRDefault="00FA7CF8" w:rsidP="005F430C">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lastRenderedPageBreak/>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w:t>
            </w:r>
            <w:r w:rsidRPr="0012303A">
              <w:rPr>
                <w:rFonts w:ascii="Times New Roman" w:eastAsia="Times New Roman" w:hAnsi="Times New Roman" w:cs="Times New Roman"/>
              </w:rPr>
              <w:lastRenderedPageBreak/>
              <w:t xml:space="preserve">настоящих Правил. </w:t>
            </w:r>
          </w:p>
          <w:p w14:paraId="660BA43F" w14:textId="2E00AE60" w:rsidR="00FA7CF8" w:rsidRPr="0012303A" w:rsidRDefault="00FA7CF8" w:rsidP="005F430C">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Соблюдать меры противопожарной защиты в соответствии с СП 4.13130.2013</w:t>
            </w:r>
            <w:r w:rsidR="00112FED">
              <w:rPr>
                <w:rFonts w:ascii="Times New Roman" w:eastAsia="Times New Roman" w:hAnsi="Times New Roman" w:cs="Times New Roman"/>
              </w:rPr>
              <w:t>.</w:t>
            </w:r>
          </w:p>
        </w:tc>
      </w:tr>
      <w:tr w:rsidR="00FE1865" w:rsidRPr="0012303A" w14:paraId="00A1F48A" w14:textId="77777777" w:rsidTr="00FF65AD">
        <w:trPr>
          <w:cantSplit/>
        </w:trPr>
        <w:tc>
          <w:tcPr>
            <w:tcW w:w="2269" w:type="dxa"/>
          </w:tcPr>
          <w:p w14:paraId="129E8A05" w14:textId="2C2D180A" w:rsidR="00FE1865" w:rsidRPr="0012303A" w:rsidRDefault="00FE1865"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Площадки для занятия спортом 5.1.3</w:t>
            </w:r>
          </w:p>
        </w:tc>
        <w:tc>
          <w:tcPr>
            <w:tcW w:w="3402" w:type="dxa"/>
          </w:tcPr>
          <w:p w14:paraId="672190F2" w14:textId="7C1813FF" w:rsidR="00FE1865" w:rsidRPr="0012303A" w:rsidRDefault="00CD5FD4"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4961" w:type="dxa"/>
            <w:vMerge w:val="restart"/>
          </w:tcPr>
          <w:p w14:paraId="761058FD" w14:textId="77777777" w:rsidR="00FE1865" w:rsidRPr="0012303A" w:rsidRDefault="00FE1865"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Предельные размеры земельного участка не устанавливаются. </w:t>
            </w:r>
          </w:p>
          <w:p w14:paraId="6C32C5CA" w14:textId="77777777" w:rsidR="00FE1865" w:rsidRPr="0012303A" w:rsidRDefault="00FE1865"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не устанавливается.</w:t>
            </w:r>
          </w:p>
          <w:p w14:paraId="5802F72A" w14:textId="77777777" w:rsidR="00FE1865" w:rsidRPr="0012303A" w:rsidRDefault="00FE1865"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Предельное количество этажей, предельная высота зданий, строений, сооружений не устанавливается. </w:t>
            </w:r>
          </w:p>
          <w:p w14:paraId="5537D764" w14:textId="00264A74" w:rsidR="00FE1865" w:rsidRPr="0012303A" w:rsidRDefault="00FE1865"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земельного участка не устанавливается.</w:t>
            </w:r>
          </w:p>
        </w:tc>
        <w:tc>
          <w:tcPr>
            <w:tcW w:w="4394" w:type="dxa"/>
            <w:vMerge w:val="restart"/>
          </w:tcPr>
          <w:p w14:paraId="7D542B5B" w14:textId="5B5E0993" w:rsidR="00FE1865" w:rsidRPr="0012303A" w:rsidRDefault="00FE1865" w:rsidP="005F430C">
            <w:pPr>
              <w:spacing w:after="0" w:line="240" w:lineRule="auto"/>
              <w:ind w:left="60" w:right="60"/>
              <w:jc w:val="both"/>
              <w:rPr>
                <w:rFonts w:ascii="Times New Roman" w:eastAsia="Times New Roman" w:hAnsi="Times New Roman" w:cs="Times New Roman"/>
                <w:bCs/>
              </w:rPr>
            </w:pPr>
            <w:r w:rsidRPr="0012303A">
              <w:rPr>
                <w:rFonts w:ascii="Times New Roman" w:eastAsia="Times New Roman" w:hAnsi="Times New Roman" w:cs="Times New Roman"/>
                <w:bCs/>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bCs/>
              </w:rPr>
              <w:t>2</w:t>
            </w:r>
            <w:r w:rsidRPr="0012303A">
              <w:rPr>
                <w:rFonts w:ascii="Times New Roman" w:eastAsia="Times New Roman" w:hAnsi="Times New Roman" w:cs="Times New Roman"/>
                <w:bCs/>
              </w:rPr>
              <w:t xml:space="preserve"> настоящих Правил</w:t>
            </w:r>
          </w:p>
          <w:p w14:paraId="24698F0F" w14:textId="5DB793CC" w:rsidR="00FE1865" w:rsidRPr="0012303A" w:rsidRDefault="00FE1865" w:rsidP="005F430C">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Соблюдать меры противопожарной защиты в соответствии с СП 4.13130.2013</w:t>
            </w:r>
            <w:r w:rsidR="005F430C">
              <w:rPr>
                <w:rFonts w:ascii="Times New Roman" w:eastAsia="Times New Roman" w:hAnsi="Times New Roman" w:cs="Times New Roman"/>
              </w:rPr>
              <w:t>.</w:t>
            </w:r>
          </w:p>
        </w:tc>
      </w:tr>
      <w:tr w:rsidR="00FE1865" w:rsidRPr="0012303A" w14:paraId="5DEB7CE9" w14:textId="77777777" w:rsidTr="00FF65AD">
        <w:trPr>
          <w:cantSplit/>
        </w:trPr>
        <w:tc>
          <w:tcPr>
            <w:tcW w:w="2269" w:type="dxa"/>
          </w:tcPr>
          <w:p w14:paraId="444F9917" w14:textId="56DA4901" w:rsidR="00FE1865" w:rsidRPr="0012303A" w:rsidRDefault="00FE1865"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Оборудованные площадки для занятий спортом 5.1.4</w:t>
            </w:r>
          </w:p>
        </w:tc>
        <w:tc>
          <w:tcPr>
            <w:tcW w:w="3402" w:type="dxa"/>
          </w:tcPr>
          <w:p w14:paraId="3CB0DF79" w14:textId="00C5B01D" w:rsidR="00FE1865" w:rsidRPr="0012303A" w:rsidRDefault="00CD5FD4"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r w:rsidRPr="0012303A">
              <w:rPr>
                <w:rFonts w:ascii="Times New Roman" w:eastAsia="Times New Roman" w:hAnsi="Times New Roman" w:cs="Times New Roman"/>
              </w:rPr>
              <w:br/>
            </w:r>
            <w:proofErr w:type="gramStart"/>
            <w:r w:rsidR="00FE1865" w:rsidRPr="0012303A">
              <w:rPr>
                <w:rFonts w:ascii="Times New Roman" w:eastAsia="Times New Roman" w:hAnsi="Times New Roman" w:cs="Times New Roman"/>
              </w:rPr>
              <w:t>Лыже-роллерная</w:t>
            </w:r>
            <w:proofErr w:type="gramEnd"/>
            <w:r w:rsidR="00FE1865" w:rsidRPr="0012303A">
              <w:rPr>
                <w:rFonts w:ascii="Times New Roman" w:eastAsia="Times New Roman" w:hAnsi="Times New Roman" w:cs="Times New Roman"/>
              </w:rPr>
              <w:t xml:space="preserve"> трасса</w:t>
            </w:r>
          </w:p>
        </w:tc>
        <w:tc>
          <w:tcPr>
            <w:tcW w:w="4961" w:type="dxa"/>
            <w:vMerge/>
          </w:tcPr>
          <w:p w14:paraId="6879EFCF" w14:textId="40E8E6E7" w:rsidR="00FE1865" w:rsidRPr="0012303A" w:rsidRDefault="00FE1865" w:rsidP="002B2559">
            <w:pPr>
              <w:spacing w:after="0" w:line="240" w:lineRule="auto"/>
              <w:rPr>
                <w:rFonts w:ascii="Times New Roman" w:eastAsia="Times New Roman" w:hAnsi="Times New Roman" w:cs="Times New Roman"/>
              </w:rPr>
            </w:pPr>
          </w:p>
        </w:tc>
        <w:tc>
          <w:tcPr>
            <w:tcW w:w="4394" w:type="dxa"/>
            <w:vMerge/>
          </w:tcPr>
          <w:p w14:paraId="28F1C3A6" w14:textId="77777777" w:rsidR="00FE1865" w:rsidRPr="0012303A" w:rsidRDefault="00FE1865" w:rsidP="005F430C">
            <w:pPr>
              <w:spacing w:after="0" w:line="240" w:lineRule="auto"/>
              <w:ind w:left="60" w:right="60"/>
              <w:jc w:val="both"/>
              <w:rPr>
                <w:rFonts w:ascii="Times New Roman" w:eastAsia="Times New Roman" w:hAnsi="Times New Roman" w:cs="Times New Roman"/>
              </w:rPr>
            </w:pPr>
          </w:p>
        </w:tc>
      </w:tr>
      <w:tr w:rsidR="00FA7CF8" w:rsidRPr="0012303A" w14:paraId="58F18F23" w14:textId="77777777" w:rsidTr="00FF65AD">
        <w:trPr>
          <w:cantSplit/>
        </w:trPr>
        <w:tc>
          <w:tcPr>
            <w:tcW w:w="2269" w:type="dxa"/>
          </w:tcPr>
          <w:p w14:paraId="09C2C7E4" w14:textId="2C53D544" w:rsidR="00FA7CF8" w:rsidRPr="0012303A" w:rsidRDefault="00FA7CF8"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color w:val="000000" w:themeColor="text1"/>
              </w:rPr>
              <w:t>Предоставление коммунальных услуг 3.1.1</w:t>
            </w:r>
          </w:p>
        </w:tc>
        <w:tc>
          <w:tcPr>
            <w:tcW w:w="3402" w:type="dxa"/>
          </w:tcPr>
          <w:p w14:paraId="107B196C" w14:textId="66ADDD70" w:rsidR="00FA7CF8" w:rsidRPr="0012303A" w:rsidRDefault="00BB46B1"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r w:rsidR="005F430C">
              <w:rPr>
                <w:rFonts w:ascii="Times New Roman" w:eastAsia="Times New Roman" w:hAnsi="Times New Roman" w:cs="Times New Roman"/>
              </w:rPr>
              <w:t>.</w:t>
            </w:r>
          </w:p>
        </w:tc>
        <w:tc>
          <w:tcPr>
            <w:tcW w:w="4961" w:type="dxa"/>
          </w:tcPr>
          <w:p w14:paraId="1E6725C5" w14:textId="77777777"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Предельные размеры земельного участка не устанавливаются. </w:t>
            </w:r>
          </w:p>
          <w:p w14:paraId="7620AEAF" w14:textId="77777777"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не устанавливается.</w:t>
            </w:r>
          </w:p>
          <w:p w14:paraId="5EDA71A6" w14:textId="2221AD11"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Предельное количество этажей, предельная высота зданий, строений, </w:t>
            </w:r>
            <w:r w:rsidRPr="005F430C">
              <w:rPr>
                <w:rFonts w:ascii="Times New Roman" w:eastAsia="Times New Roman" w:hAnsi="Times New Roman" w:cs="Times New Roman"/>
              </w:rPr>
              <w:t xml:space="preserve">сооружений </w:t>
            </w:r>
            <w:r w:rsidR="005F430C" w:rsidRPr="005F430C">
              <w:rPr>
                <w:rFonts w:ascii="Times New Roman" w:eastAsia="Times New Roman" w:hAnsi="Times New Roman" w:cs="Times New Roman"/>
              </w:rPr>
              <w:t>–</w:t>
            </w:r>
            <w:r w:rsidRPr="005F430C">
              <w:rPr>
                <w:rFonts w:ascii="Times New Roman" w:eastAsia="Times New Roman" w:hAnsi="Times New Roman" w:cs="Times New Roman"/>
              </w:rPr>
              <w:t xml:space="preserve"> 1</w:t>
            </w:r>
            <w:r w:rsidR="005F430C" w:rsidRPr="005F430C">
              <w:rPr>
                <w:rFonts w:ascii="Times New Roman" w:eastAsia="Times New Roman" w:hAnsi="Times New Roman" w:cs="Times New Roman"/>
              </w:rPr>
              <w:t xml:space="preserve"> </w:t>
            </w:r>
            <w:proofErr w:type="spellStart"/>
            <w:r w:rsidR="005F430C" w:rsidRPr="005F430C">
              <w:rPr>
                <w:rFonts w:ascii="Times New Roman" w:eastAsia="Times New Roman" w:hAnsi="Times New Roman" w:cs="Times New Roman"/>
              </w:rPr>
              <w:t>эт</w:t>
            </w:r>
            <w:proofErr w:type="spellEnd"/>
            <w:r w:rsidRPr="005F430C">
              <w:rPr>
                <w:rFonts w:ascii="Times New Roman" w:eastAsia="Times New Roman" w:hAnsi="Times New Roman" w:cs="Times New Roman"/>
              </w:rPr>
              <w:t>.</w:t>
            </w:r>
          </w:p>
          <w:p w14:paraId="5D8B026C" w14:textId="7D46D3BA"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земельного участка не устанавливается.</w:t>
            </w:r>
          </w:p>
        </w:tc>
        <w:tc>
          <w:tcPr>
            <w:tcW w:w="4394" w:type="dxa"/>
          </w:tcPr>
          <w:p w14:paraId="38E8E04C" w14:textId="34650EBC" w:rsidR="00FA7CF8" w:rsidRPr="0012303A" w:rsidRDefault="00FA7CF8" w:rsidP="005F430C">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color w:val="000000" w:themeColor="text1"/>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color w:val="000000" w:themeColor="text1"/>
              </w:rPr>
              <w:t>2</w:t>
            </w:r>
            <w:r w:rsidRPr="0012303A">
              <w:rPr>
                <w:rFonts w:ascii="Times New Roman" w:eastAsia="Times New Roman" w:hAnsi="Times New Roman" w:cs="Times New Roman"/>
                <w:color w:val="000000" w:themeColor="text1"/>
              </w:rPr>
              <w:t xml:space="preserve"> настоящих Правил</w:t>
            </w:r>
            <w:r w:rsidR="005F430C">
              <w:rPr>
                <w:rFonts w:ascii="Times New Roman" w:eastAsia="Times New Roman" w:hAnsi="Times New Roman" w:cs="Times New Roman"/>
                <w:color w:val="000000" w:themeColor="text1"/>
              </w:rPr>
              <w:t>.</w:t>
            </w:r>
          </w:p>
        </w:tc>
      </w:tr>
      <w:tr w:rsidR="00FA7CF8" w:rsidRPr="0012303A" w14:paraId="18F14DDF" w14:textId="77777777" w:rsidTr="00613C9A">
        <w:trPr>
          <w:cantSplit/>
        </w:trPr>
        <w:tc>
          <w:tcPr>
            <w:tcW w:w="2269" w:type="dxa"/>
          </w:tcPr>
          <w:p w14:paraId="03A39625" w14:textId="762A3D8D" w:rsidR="00FA7CF8" w:rsidRPr="0012303A" w:rsidRDefault="00FA7CF8"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color w:val="000000" w:themeColor="text1"/>
              </w:rPr>
              <w:lastRenderedPageBreak/>
              <w:t>Хранение автотранспорта 2.7.1</w:t>
            </w:r>
          </w:p>
        </w:tc>
        <w:tc>
          <w:tcPr>
            <w:tcW w:w="3402" w:type="dxa"/>
          </w:tcPr>
          <w:p w14:paraId="35C3AEC2" w14:textId="053FBE67" w:rsidR="00FA7CF8" w:rsidRPr="0012303A" w:rsidRDefault="00BB46B1"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color w:val="000000" w:themeColor="text1"/>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4961" w:type="dxa"/>
          </w:tcPr>
          <w:p w14:paraId="0676F0AE" w14:textId="77777777" w:rsidR="00FA7CF8" w:rsidRPr="0012303A" w:rsidRDefault="00FA7CF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Предельные размеры земельного участка не устанавливаются.</w:t>
            </w:r>
          </w:p>
          <w:p w14:paraId="1BFC06F3" w14:textId="77777777" w:rsidR="00FA7CF8" w:rsidRPr="0012303A" w:rsidRDefault="00FA7CF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Минимальный отступ от границы земельного участка - 1 м.</w:t>
            </w:r>
          </w:p>
          <w:p w14:paraId="2EA3538C" w14:textId="77777777" w:rsidR="00FA7CF8" w:rsidRPr="0012303A" w:rsidRDefault="00FA7CF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Максимальная высота зданий, строений, сооружений – 3 м.</w:t>
            </w:r>
          </w:p>
          <w:p w14:paraId="4AC8EF56" w14:textId="22E28242" w:rsidR="00FA7CF8" w:rsidRPr="0012303A" w:rsidRDefault="00FA7CF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Максимальный процент застройки не устанавливается</w:t>
            </w:r>
            <w:r w:rsidR="005F430C">
              <w:rPr>
                <w:rFonts w:ascii="Times New Roman" w:eastAsia="Times New Roman" w:hAnsi="Times New Roman" w:cs="Times New Roman"/>
                <w:color w:val="000000" w:themeColor="text1"/>
              </w:rPr>
              <w:t>.</w:t>
            </w:r>
          </w:p>
          <w:p w14:paraId="2F140D7D" w14:textId="03F20BF0" w:rsidR="00FA7CF8" w:rsidRPr="0012303A" w:rsidRDefault="00FA7CF8" w:rsidP="002B2559">
            <w:pPr>
              <w:spacing w:after="0" w:line="240" w:lineRule="auto"/>
              <w:rPr>
                <w:rFonts w:ascii="Times New Roman" w:eastAsia="Times New Roman" w:hAnsi="Times New Roman" w:cs="Times New Roman"/>
              </w:rPr>
            </w:pPr>
          </w:p>
        </w:tc>
        <w:tc>
          <w:tcPr>
            <w:tcW w:w="4394" w:type="dxa"/>
          </w:tcPr>
          <w:p w14:paraId="2F56330D" w14:textId="6C58B9F3" w:rsidR="00FA7CF8" w:rsidRPr="0012303A" w:rsidRDefault="00FA7CF8" w:rsidP="005F430C">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color w:val="000000" w:themeColor="text1"/>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color w:val="000000" w:themeColor="text1"/>
              </w:rPr>
              <w:t>2</w:t>
            </w:r>
            <w:r w:rsidRPr="0012303A">
              <w:rPr>
                <w:rFonts w:ascii="Times New Roman" w:eastAsia="Times New Roman" w:hAnsi="Times New Roman" w:cs="Times New Roman"/>
                <w:color w:val="000000" w:themeColor="text1"/>
              </w:rPr>
              <w:t xml:space="preserve"> настоящих Правил</w:t>
            </w:r>
            <w:r w:rsidR="005F430C">
              <w:rPr>
                <w:rFonts w:ascii="Times New Roman" w:eastAsia="Times New Roman" w:hAnsi="Times New Roman" w:cs="Times New Roman"/>
                <w:color w:val="000000" w:themeColor="text1"/>
              </w:rPr>
              <w:t>.</w:t>
            </w:r>
          </w:p>
        </w:tc>
      </w:tr>
      <w:tr w:rsidR="00FA7CF8" w:rsidRPr="0012303A" w14:paraId="574EF7EC" w14:textId="77777777" w:rsidTr="00FF65AD">
        <w:trPr>
          <w:cantSplit/>
        </w:trPr>
        <w:tc>
          <w:tcPr>
            <w:tcW w:w="2269" w:type="dxa"/>
          </w:tcPr>
          <w:p w14:paraId="3D35C4BC" w14:textId="385E1B2B" w:rsidR="00FA7CF8" w:rsidRPr="0012303A" w:rsidRDefault="00FA7CF8"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Гостиничное обслуживание 4.7</w:t>
            </w:r>
          </w:p>
        </w:tc>
        <w:tc>
          <w:tcPr>
            <w:tcW w:w="3402" w:type="dxa"/>
          </w:tcPr>
          <w:p w14:paraId="52C940A7" w14:textId="7F1F6484" w:rsidR="00FA7CF8" w:rsidRPr="0012303A" w:rsidRDefault="00CD5FD4"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r w:rsidR="005F430C">
              <w:rPr>
                <w:rFonts w:ascii="Times New Roman" w:eastAsia="Times New Roman" w:hAnsi="Times New Roman" w:cs="Times New Roman"/>
              </w:rPr>
              <w:t>.</w:t>
            </w:r>
          </w:p>
        </w:tc>
        <w:tc>
          <w:tcPr>
            <w:tcW w:w="4961" w:type="dxa"/>
          </w:tcPr>
          <w:p w14:paraId="6B757D8D" w14:textId="06337515"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Минимальная площадь земельного участка – 1000</w:t>
            </w:r>
            <w:r w:rsidR="007B192D" w:rsidRPr="0012303A">
              <w:rPr>
                <w:rFonts w:ascii="Times New Roman" w:eastAsia="Times New Roman" w:hAnsi="Times New Roman" w:cs="Times New Roman"/>
              </w:rPr>
              <w:t> </w:t>
            </w:r>
            <w:r w:rsidRPr="0012303A">
              <w:rPr>
                <w:rFonts w:ascii="Times New Roman" w:eastAsia="Times New Roman" w:hAnsi="Times New Roman" w:cs="Times New Roman"/>
              </w:rPr>
              <w:t>кв м.</w:t>
            </w:r>
          </w:p>
          <w:p w14:paraId="155E8A0E" w14:textId="77777777"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- 3м.</w:t>
            </w:r>
          </w:p>
          <w:p w14:paraId="66E2EA10" w14:textId="77777777"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- 5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2A3A63BF" w14:textId="77777777"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 50%</w:t>
            </w:r>
          </w:p>
          <w:p w14:paraId="1D115A80" w14:textId="77777777"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процент озеленения – 10%.</w:t>
            </w:r>
          </w:p>
          <w:p w14:paraId="0DC23724" w14:textId="3DC9983F"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Количество парковочных мест не менее 20% от общего номерного фонда.</w:t>
            </w:r>
          </w:p>
        </w:tc>
        <w:tc>
          <w:tcPr>
            <w:tcW w:w="4394" w:type="dxa"/>
          </w:tcPr>
          <w:p w14:paraId="79E2881E" w14:textId="2834A1E4" w:rsidR="00FA7CF8" w:rsidRPr="0012303A" w:rsidRDefault="00FA7CF8" w:rsidP="005F430C">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p>
          <w:p w14:paraId="6ECA05D7" w14:textId="72601D80" w:rsidR="00FA7CF8" w:rsidRPr="0012303A" w:rsidRDefault="00FA7CF8" w:rsidP="005F430C">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Соблюдать меры противопожарной защиты в соответствии с СП 4.13130.2013</w:t>
            </w:r>
            <w:r w:rsidR="005F430C">
              <w:rPr>
                <w:rFonts w:ascii="Times New Roman" w:eastAsia="Times New Roman" w:hAnsi="Times New Roman" w:cs="Times New Roman"/>
              </w:rPr>
              <w:t>.</w:t>
            </w:r>
          </w:p>
        </w:tc>
      </w:tr>
      <w:tr w:rsidR="00FA7CF8" w:rsidRPr="0012303A" w14:paraId="183C79E5" w14:textId="77777777" w:rsidTr="00FF65AD">
        <w:trPr>
          <w:cantSplit/>
        </w:trPr>
        <w:tc>
          <w:tcPr>
            <w:tcW w:w="2269" w:type="dxa"/>
          </w:tcPr>
          <w:p w14:paraId="3D388BD4" w14:textId="1AE13B3D" w:rsidR="00FA7CF8" w:rsidRPr="0012303A" w:rsidRDefault="00FA7CF8"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color w:val="000000" w:themeColor="text1"/>
              </w:rPr>
              <w:lastRenderedPageBreak/>
              <w:t>Отдых (рекреация) 5.0.</w:t>
            </w:r>
          </w:p>
        </w:tc>
        <w:tc>
          <w:tcPr>
            <w:tcW w:w="3402" w:type="dxa"/>
          </w:tcPr>
          <w:p w14:paraId="66187F20" w14:textId="77777777" w:rsidR="00B20A4F" w:rsidRPr="0012303A" w:rsidRDefault="00B20A4F" w:rsidP="002B2559">
            <w:pPr>
              <w:widowControl w:val="0"/>
              <w:autoSpaceDE w:val="0"/>
              <w:autoSpaceDN w:val="0"/>
              <w:adjustRightInd w:val="0"/>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14:paraId="54D1E2D6" w14:textId="77777777" w:rsidR="00B20A4F" w:rsidRPr="0012303A" w:rsidRDefault="00B20A4F" w:rsidP="002B2559">
            <w:pPr>
              <w:widowControl w:val="0"/>
              <w:autoSpaceDE w:val="0"/>
              <w:autoSpaceDN w:val="0"/>
              <w:adjustRightInd w:val="0"/>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создание и уход за городскими лесами, скверами, прудами, озерами, водохранилищами, пляжами, а также обустройство мест отдыха в них.</w:t>
            </w:r>
          </w:p>
          <w:p w14:paraId="3D591E3B" w14:textId="12F82162" w:rsidR="00FA7CF8" w:rsidRPr="0012303A" w:rsidRDefault="00B20A4F"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color w:val="000000" w:themeColor="text1"/>
              </w:rPr>
              <w:t>Содержание данного вида разрешенного использования включает в себя содержание видов разрешенного использования с кодами 5.1 - 5.5</w:t>
            </w:r>
          </w:p>
        </w:tc>
        <w:tc>
          <w:tcPr>
            <w:tcW w:w="4961" w:type="dxa"/>
          </w:tcPr>
          <w:p w14:paraId="1C559F7F" w14:textId="2AA41E87" w:rsidR="00FA7CF8" w:rsidRPr="0012303A" w:rsidRDefault="00FA7CF8" w:rsidP="002B2559">
            <w:pPr>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 xml:space="preserve">Минимальная площадь земельного участка </w:t>
            </w:r>
            <w:r w:rsidR="007B192D" w:rsidRPr="0012303A">
              <w:rPr>
                <w:rFonts w:ascii="Times New Roman" w:eastAsia="Times New Roman" w:hAnsi="Times New Roman" w:cs="Times New Roman"/>
                <w:color w:val="000000" w:themeColor="text1"/>
              </w:rPr>
              <w:t>–</w:t>
            </w:r>
            <w:r w:rsidRPr="0012303A">
              <w:rPr>
                <w:rFonts w:ascii="Times New Roman" w:eastAsia="Times New Roman" w:hAnsi="Times New Roman" w:cs="Times New Roman"/>
                <w:color w:val="000000" w:themeColor="text1"/>
              </w:rPr>
              <w:t xml:space="preserve"> 400</w:t>
            </w:r>
            <w:r w:rsidR="007B192D" w:rsidRPr="0012303A">
              <w:rPr>
                <w:rFonts w:ascii="Times New Roman" w:eastAsia="Times New Roman" w:hAnsi="Times New Roman" w:cs="Times New Roman"/>
                <w:color w:val="000000" w:themeColor="text1"/>
              </w:rPr>
              <w:t> </w:t>
            </w:r>
            <w:r w:rsidRPr="0012303A">
              <w:rPr>
                <w:rFonts w:ascii="Times New Roman" w:eastAsia="Times New Roman" w:hAnsi="Times New Roman" w:cs="Times New Roman"/>
                <w:color w:val="000000" w:themeColor="text1"/>
              </w:rPr>
              <w:t xml:space="preserve">кв.м. </w:t>
            </w:r>
          </w:p>
          <w:p w14:paraId="1BD4897B" w14:textId="470463B7" w:rsidR="00FA7CF8" w:rsidRPr="0012303A" w:rsidRDefault="00FA7CF8" w:rsidP="002B2559">
            <w:pPr>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Максимальная площадь земельного участка – 35</w:t>
            </w:r>
            <w:r w:rsidR="007B192D" w:rsidRPr="0012303A">
              <w:rPr>
                <w:rFonts w:ascii="Times New Roman" w:eastAsia="Times New Roman" w:hAnsi="Times New Roman" w:cs="Times New Roman"/>
                <w:color w:val="000000" w:themeColor="text1"/>
              </w:rPr>
              <w:t> </w:t>
            </w:r>
            <w:r w:rsidRPr="0012303A">
              <w:rPr>
                <w:rFonts w:ascii="Times New Roman" w:eastAsia="Times New Roman" w:hAnsi="Times New Roman" w:cs="Times New Roman"/>
                <w:color w:val="000000" w:themeColor="text1"/>
              </w:rPr>
              <w:t>000</w:t>
            </w:r>
            <w:r w:rsidR="007B192D" w:rsidRPr="0012303A">
              <w:rPr>
                <w:rFonts w:ascii="Times New Roman" w:eastAsia="Times New Roman" w:hAnsi="Times New Roman" w:cs="Times New Roman"/>
                <w:color w:val="000000" w:themeColor="text1"/>
              </w:rPr>
              <w:t> </w:t>
            </w:r>
            <w:r w:rsidRPr="0012303A">
              <w:rPr>
                <w:rFonts w:ascii="Times New Roman" w:eastAsia="Times New Roman" w:hAnsi="Times New Roman" w:cs="Times New Roman"/>
                <w:color w:val="000000" w:themeColor="text1"/>
              </w:rPr>
              <w:t>кв.м.</w:t>
            </w:r>
          </w:p>
          <w:p w14:paraId="43AAEBF4" w14:textId="77777777" w:rsidR="00FA7CF8" w:rsidRPr="0012303A" w:rsidRDefault="00FA7CF8" w:rsidP="002B2559">
            <w:pPr>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Минимальный отступ от границ земельного участка- 3 м.</w:t>
            </w:r>
          </w:p>
          <w:p w14:paraId="0F2AD94B" w14:textId="77777777" w:rsidR="00FA7CF8" w:rsidRPr="0012303A" w:rsidRDefault="00FA7CF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Максимальная высота зданий, строений, сооружений - 3 м.</w:t>
            </w:r>
          </w:p>
          <w:p w14:paraId="1EE98B96" w14:textId="79DECA11" w:rsidR="00FA7CF8" w:rsidRPr="0012303A" w:rsidRDefault="00FA7CF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color w:val="000000" w:themeColor="text1"/>
              </w:rPr>
              <w:t>Максимальный процент застройки не устанавливается.</w:t>
            </w:r>
          </w:p>
        </w:tc>
        <w:tc>
          <w:tcPr>
            <w:tcW w:w="4394" w:type="dxa"/>
          </w:tcPr>
          <w:p w14:paraId="009CBE48" w14:textId="6A5CD7C7" w:rsidR="00FA7CF8" w:rsidRPr="0012303A" w:rsidRDefault="00B20A4F" w:rsidP="005F430C">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w:t>
            </w:r>
          </w:p>
        </w:tc>
      </w:tr>
      <w:tr w:rsidR="00FF6108" w:rsidRPr="0012303A" w14:paraId="1C13C11B" w14:textId="77777777" w:rsidTr="00FF65AD">
        <w:tc>
          <w:tcPr>
            <w:tcW w:w="2269" w:type="dxa"/>
          </w:tcPr>
          <w:p w14:paraId="602F0D8D" w14:textId="6871AC4F" w:rsidR="00FF6108" w:rsidRPr="0012303A" w:rsidRDefault="00FF6108"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Улично-дорожная сеть 12.0.1</w:t>
            </w:r>
          </w:p>
        </w:tc>
        <w:tc>
          <w:tcPr>
            <w:tcW w:w="3402" w:type="dxa"/>
          </w:tcPr>
          <w:p w14:paraId="0827B5A4" w14:textId="66ABF5DE" w:rsidR="00FF6108" w:rsidRPr="0012303A" w:rsidRDefault="00FF6108"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color w:val="000000" w:themeColor="text1"/>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2303A">
              <w:rPr>
                <w:rFonts w:ascii="Times New Roman" w:eastAsia="Times New Roman" w:hAnsi="Times New Roman" w:cs="Times New Roman"/>
                <w:color w:val="000000" w:themeColor="text1"/>
              </w:rPr>
              <w:t>велотранспортной</w:t>
            </w:r>
            <w:proofErr w:type="spellEnd"/>
            <w:r w:rsidRPr="0012303A">
              <w:rPr>
                <w:rFonts w:ascii="Times New Roman" w:eastAsia="Times New Roman" w:hAnsi="Times New Roman" w:cs="Times New Roman"/>
                <w:color w:val="000000" w:themeColor="text1"/>
              </w:rPr>
              <w:t xml:space="preserve"> и инженерной инфраструктуры</w:t>
            </w:r>
            <w:r w:rsidR="005F430C">
              <w:rPr>
                <w:rFonts w:ascii="Times New Roman" w:eastAsia="Times New Roman" w:hAnsi="Times New Roman" w:cs="Times New Roman"/>
                <w:color w:val="000000" w:themeColor="text1"/>
              </w:rPr>
              <w:t>.</w:t>
            </w:r>
          </w:p>
        </w:tc>
        <w:tc>
          <w:tcPr>
            <w:tcW w:w="4961" w:type="dxa"/>
          </w:tcPr>
          <w:p w14:paraId="7B4F5F9A" w14:textId="77777777" w:rsidR="00FF6108" w:rsidRPr="0012303A" w:rsidRDefault="00FF610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Предельные размеры земельного участка не устанавливаются. </w:t>
            </w:r>
          </w:p>
          <w:p w14:paraId="2F139C8B" w14:textId="77777777" w:rsidR="00FF6108" w:rsidRPr="0012303A" w:rsidRDefault="00FF610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не устанавливается.</w:t>
            </w:r>
          </w:p>
          <w:p w14:paraId="1E69553E" w14:textId="77777777" w:rsidR="00FF6108" w:rsidRPr="0012303A" w:rsidRDefault="00FF610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Предельное количество этажей, предельная высота зданий, строений, сооружений не устанавливается. </w:t>
            </w:r>
          </w:p>
          <w:p w14:paraId="49F7EFB5" w14:textId="77777777" w:rsidR="00FF6108" w:rsidRPr="0012303A" w:rsidRDefault="00FF610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земельного участка не устанавливается.</w:t>
            </w:r>
          </w:p>
          <w:p w14:paraId="47B3D7D5" w14:textId="77777777" w:rsidR="00FF6108" w:rsidRPr="0012303A" w:rsidRDefault="00FF610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Минимальная ширина проезда – 9 м. </w:t>
            </w:r>
          </w:p>
          <w:p w14:paraId="50013967" w14:textId="0E724DE2" w:rsidR="00FF6108" w:rsidRPr="0012303A" w:rsidRDefault="00FF610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Минимальная ширина улицы – 15 м.</w:t>
            </w:r>
          </w:p>
        </w:tc>
        <w:tc>
          <w:tcPr>
            <w:tcW w:w="4394" w:type="dxa"/>
          </w:tcPr>
          <w:p w14:paraId="676EADF0" w14:textId="68A7357C" w:rsidR="00FF6108" w:rsidRPr="0012303A" w:rsidRDefault="00FF6108" w:rsidP="005F430C">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color w:val="000000" w:themeColor="text1"/>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color w:val="000000" w:themeColor="text1"/>
              </w:rPr>
              <w:t>2</w:t>
            </w:r>
            <w:r w:rsidRPr="0012303A">
              <w:rPr>
                <w:rFonts w:ascii="Times New Roman" w:eastAsia="Times New Roman" w:hAnsi="Times New Roman" w:cs="Times New Roman"/>
                <w:color w:val="000000" w:themeColor="text1"/>
              </w:rPr>
              <w:t xml:space="preserve"> настоящих Правил</w:t>
            </w:r>
            <w:r w:rsidR="005F430C">
              <w:rPr>
                <w:rFonts w:ascii="Times New Roman" w:eastAsia="Times New Roman" w:hAnsi="Times New Roman" w:cs="Times New Roman"/>
                <w:color w:val="000000" w:themeColor="text1"/>
              </w:rPr>
              <w:t>.</w:t>
            </w:r>
          </w:p>
        </w:tc>
      </w:tr>
      <w:tr w:rsidR="00FC4E22" w:rsidRPr="0012303A" w14:paraId="799323FA" w14:textId="77777777" w:rsidTr="00FF65AD">
        <w:trPr>
          <w:cantSplit/>
        </w:trPr>
        <w:tc>
          <w:tcPr>
            <w:tcW w:w="2269" w:type="dxa"/>
          </w:tcPr>
          <w:p w14:paraId="3B5F4EC6" w14:textId="3DB2587B" w:rsidR="00FC4E22" w:rsidRPr="0012303A" w:rsidRDefault="00FC4E22"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Благоустройство территории 12.0.2</w:t>
            </w:r>
          </w:p>
        </w:tc>
        <w:tc>
          <w:tcPr>
            <w:tcW w:w="3402" w:type="dxa"/>
          </w:tcPr>
          <w:p w14:paraId="525DD7DF" w14:textId="64AEE1D1" w:rsidR="00FC4E22" w:rsidRPr="0012303A" w:rsidRDefault="00B20A4F"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4961" w:type="dxa"/>
          </w:tcPr>
          <w:p w14:paraId="482646A4" w14:textId="77777777" w:rsidR="00FC4E22" w:rsidRPr="0012303A" w:rsidRDefault="00FC4E22"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Предельные размеры земельного участка не устанавливаются.</w:t>
            </w:r>
          </w:p>
          <w:p w14:paraId="7F70D259" w14:textId="77777777" w:rsidR="00FC4E22" w:rsidRPr="0012303A" w:rsidRDefault="00FC4E22"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Минимальный отступ от границы земельного участка не устанавливается.</w:t>
            </w:r>
          </w:p>
          <w:p w14:paraId="26429931" w14:textId="77777777" w:rsidR="00FC4E22" w:rsidRPr="0012303A" w:rsidRDefault="00FC4E22"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Предельное количество этажей, предельная высота зданий, строений, сооружений не устанавливается.</w:t>
            </w:r>
          </w:p>
          <w:p w14:paraId="752F6CF6" w14:textId="63FBC630" w:rsidR="00FC4E22" w:rsidRPr="0012303A" w:rsidRDefault="00FC4E22"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color w:val="000000" w:themeColor="text1"/>
              </w:rPr>
              <w:t>Максимальный процент застройки не устанавливается</w:t>
            </w:r>
          </w:p>
        </w:tc>
        <w:tc>
          <w:tcPr>
            <w:tcW w:w="4394" w:type="dxa"/>
          </w:tcPr>
          <w:p w14:paraId="3774093C" w14:textId="2419FB46" w:rsidR="00FC4E22" w:rsidRPr="0012303A" w:rsidRDefault="00B20A4F"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w:t>
            </w:r>
          </w:p>
        </w:tc>
      </w:tr>
      <w:tr w:rsidR="00FC4E22" w:rsidRPr="0012303A" w14:paraId="2DA30BD4" w14:textId="77777777" w:rsidTr="00FF65AD">
        <w:tc>
          <w:tcPr>
            <w:tcW w:w="5671" w:type="dxa"/>
            <w:gridSpan w:val="2"/>
          </w:tcPr>
          <w:p w14:paraId="06C710D4" w14:textId="10A752C7" w:rsidR="00FC4E22" w:rsidRPr="005F430C" w:rsidRDefault="00FC4E22" w:rsidP="002B2559">
            <w:pPr>
              <w:spacing w:after="0" w:line="240" w:lineRule="auto"/>
              <w:ind w:left="-66"/>
              <w:rPr>
                <w:rFonts w:ascii="Times New Roman" w:eastAsia="Times New Roman" w:hAnsi="Times New Roman" w:cs="Times New Roman"/>
              </w:rPr>
            </w:pPr>
            <w:r w:rsidRPr="005F430C">
              <w:rPr>
                <w:rFonts w:ascii="Times New Roman" w:eastAsia="Times New Roman" w:hAnsi="Times New Roman" w:cs="Times New Roman"/>
                <w:bCs/>
              </w:rPr>
              <w:t xml:space="preserve">Виды разрешенного использования, </w:t>
            </w:r>
            <w:r w:rsidR="00391418" w:rsidRPr="005F430C">
              <w:rPr>
                <w:rFonts w:ascii="Times New Roman" w:eastAsia="Times New Roman" w:hAnsi="Times New Roman" w:cs="Times New Roman"/>
                <w:bCs/>
              </w:rPr>
              <w:t xml:space="preserve">предусмотренные </w:t>
            </w:r>
            <w:r w:rsidR="00391418" w:rsidRPr="005F430C">
              <w:rPr>
                <w:rFonts w:ascii="Times New Roman" w:hAnsi="Times New Roman" w:cs="Times New Roman"/>
              </w:rPr>
              <w:t>главой</w:t>
            </w:r>
            <w:r w:rsidR="00264C7C" w:rsidRPr="005F430C">
              <w:rPr>
                <w:rFonts w:ascii="Times New Roman" w:eastAsia="Times New Roman" w:hAnsi="Times New Roman" w:cs="Times New Roman"/>
                <w:bCs/>
              </w:rPr>
              <w:t xml:space="preserve"> 3 </w:t>
            </w:r>
            <w:r w:rsidRPr="005F430C">
              <w:rPr>
                <w:rFonts w:ascii="Times New Roman" w:eastAsia="Times New Roman" w:hAnsi="Times New Roman" w:cs="Times New Roman"/>
                <w:bCs/>
              </w:rPr>
              <w:t>настоящих Правил</w:t>
            </w:r>
          </w:p>
        </w:tc>
        <w:tc>
          <w:tcPr>
            <w:tcW w:w="4961" w:type="dxa"/>
          </w:tcPr>
          <w:p w14:paraId="1DDD36A9" w14:textId="6545E42E" w:rsidR="00FC4E22" w:rsidRPr="005F430C" w:rsidRDefault="00FC4E22" w:rsidP="002B2559">
            <w:pPr>
              <w:spacing w:after="0" w:line="240" w:lineRule="auto"/>
              <w:rPr>
                <w:rFonts w:ascii="Times New Roman" w:eastAsia="Times New Roman" w:hAnsi="Times New Roman" w:cs="Times New Roman"/>
              </w:rPr>
            </w:pPr>
            <w:r w:rsidRPr="005F430C">
              <w:rPr>
                <w:rFonts w:ascii="Times New Roman" w:eastAsia="Times New Roman" w:hAnsi="Times New Roman" w:cs="Times New Roman"/>
              </w:rPr>
              <w:t xml:space="preserve">Предельные размеры земельных участков, </w:t>
            </w:r>
            <w:r w:rsidR="00391418" w:rsidRPr="005F430C">
              <w:rPr>
                <w:rFonts w:ascii="Times New Roman" w:eastAsia="Times New Roman" w:hAnsi="Times New Roman" w:cs="Times New Roman"/>
              </w:rPr>
              <w:t xml:space="preserve">установленные </w:t>
            </w:r>
            <w:r w:rsidR="00391418" w:rsidRPr="005F430C">
              <w:rPr>
                <w:rFonts w:ascii="Times New Roman" w:hAnsi="Times New Roman" w:cs="Times New Roman"/>
              </w:rPr>
              <w:t>главой</w:t>
            </w:r>
            <w:r w:rsidR="00264C7C" w:rsidRPr="005F430C">
              <w:rPr>
                <w:rFonts w:ascii="Times New Roman" w:eastAsia="Times New Roman" w:hAnsi="Times New Roman" w:cs="Times New Roman"/>
              </w:rPr>
              <w:t xml:space="preserve"> 3 </w:t>
            </w:r>
            <w:r w:rsidRPr="005F430C">
              <w:rPr>
                <w:rFonts w:ascii="Times New Roman" w:eastAsia="Times New Roman" w:hAnsi="Times New Roman" w:cs="Times New Roman"/>
              </w:rPr>
              <w:t>настоящих Правил</w:t>
            </w:r>
          </w:p>
        </w:tc>
        <w:tc>
          <w:tcPr>
            <w:tcW w:w="4394" w:type="dxa"/>
          </w:tcPr>
          <w:p w14:paraId="4A86BA39" w14:textId="77777777" w:rsidR="00FC4E22" w:rsidRPr="0012303A" w:rsidRDefault="00FC4E22" w:rsidP="002B2559">
            <w:pPr>
              <w:spacing w:after="0" w:line="240" w:lineRule="auto"/>
              <w:rPr>
                <w:rFonts w:ascii="Times New Roman" w:eastAsia="Times New Roman" w:hAnsi="Times New Roman" w:cs="Times New Roman"/>
              </w:rPr>
            </w:pPr>
          </w:p>
        </w:tc>
      </w:tr>
    </w:tbl>
    <w:p w14:paraId="1D328CDF" w14:textId="00B54984" w:rsidR="00EB5895" w:rsidRPr="00F718F1" w:rsidRDefault="00EB5895" w:rsidP="00F718F1">
      <w:pPr>
        <w:pStyle w:val="af8"/>
        <w:numPr>
          <w:ilvl w:val="0"/>
          <w:numId w:val="24"/>
        </w:numPr>
        <w:spacing w:before="120" w:after="120"/>
        <w:ind w:left="0" w:firstLine="709"/>
        <w:jc w:val="both"/>
        <w:rPr>
          <w:rFonts w:ascii="Times New Roman" w:eastAsia="Times New Roman" w:hAnsi="Times New Roman" w:cs="Times New Roman"/>
          <w:b/>
        </w:rPr>
      </w:pPr>
      <w:r w:rsidRPr="00F718F1">
        <w:rPr>
          <w:rFonts w:ascii="Times New Roman" w:eastAsia="Times New Roman" w:hAnsi="Times New Roman" w:cs="Times New Roman"/>
          <w:b/>
        </w:rPr>
        <w:t>УСЛОВНО РАЗРЕШЁННЫЕ ВИДЫ И ПАРАМЕТРЫ ИСПОЛЬЗОВАНИЯ ЗЕМЕЛЬНЫХ УЧАСТКОВ И ОБЪЕКТОВ КАПИТАЛЬНОГО СТРОИТЕЛЬСТВА</w:t>
      </w:r>
      <w:r w:rsidR="009125A8" w:rsidRPr="00F718F1">
        <w:rPr>
          <w:rFonts w:ascii="Times New Roman" w:eastAsia="Times New Roman" w:hAnsi="Times New Roman" w:cs="Times New Roman"/>
          <w:b/>
        </w:rPr>
        <w:t>:</w:t>
      </w:r>
    </w:p>
    <w:tbl>
      <w:tblPr>
        <w:tblpPr w:leftFromText="180" w:rightFromText="180" w:vertAnchor="text" w:tblpY="1"/>
        <w:tblOverlap w:val="never"/>
        <w:tblW w:w="1502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269"/>
        <w:gridCol w:w="3402"/>
        <w:gridCol w:w="4961"/>
        <w:gridCol w:w="4394"/>
      </w:tblGrid>
      <w:tr w:rsidR="007E0FDB" w:rsidRPr="0012303A" w14:paraId="7025E25F" w14:textId="77777777" w:rsidTr="002D6931">
        <w:trPr>
          <w:cantSplit/>
          <w:tblHeader/>
        </w:trPr>
        <w:tc>
          <w:tcPr>
            <w:tcW w:w="2269" w:type="dxa"/>
          </w:tcPr>
          <w:p w14:paraId="2267C78E" w14:textId="77777777" w:rsidR="007E0FDB" w:rsidRPr="0012303A" w:rsidRDefault="007E0FDB"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ВИДЫ ИСПОЛЬЗОВАНИЯ ЗЕМЕЛЬНЫХ УЧАСТКОВ</w:t>
            </w:r>
          </w:p>
        </w:tc>
        <w:tc>
          <w:tcPr>
            <w:tcW w:w="3402" w:type="dxa"/>
            <w:vAlign w:val="center"/>
          </w:tcPr>
          <w:p w14:paraId="025F526E" w14:textId="77777777" w:rsidR="007E0FDB" w:rsidRPr="0012303A" w:rsidRDefault="007E0FDB"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ВИДЫ ИСПОЛЬЗОВАНИЯ ОБЪЕКТОВ КАПИТАЛЬНОГО СТРОИТЕЛЬСТВА</w:t>
            </w:r>
          </w:p>
        </w:tc>
        <w:tc>
          <w:tcPr>
            <w:tcW w:w="4961" w:type="dxa"/>
            <w:vAlign w:val="center"/>
          </w:tcPr>
          <w:p w14:paraId="1DE9F026" w14:textId="77777777" w:rsidR="007E0FDB" w:rsidRPr="0012303A" w:rsidRDefault="007E0FDB"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ПАРАМЕТРЫ РАЗРЕШЕННОГО ИСПОЛЬЗОВАНИЯ</w:t>
            </w:r>
          </w:p>
        </w:tc>
        <w:tc>
          <w:tcPr>
            <w:tcW w:w="4394" w:type="dxa"/>
            <w:vAlign w:val="center"/>
          </w:tcPr>
          <w:p w14:paraId="32AE9F66" w14:textId="77777777" w:rsidR="007E0FDB" w:rsidRPr="0012303A" w:rsidRDefault="007E0FDB"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ОСОБЫЕ УСЛОВИЯ РЕАЛИЗАЦИИ РЕГЛАМЕНТА</w:t>
            </w:r>
          </w:p>
        </w:tc>
      </w:tr>
      <w:tr w:rsidR="007E0FDB" w:rsidRPr="0012303A" w14:paraId="55C397E5" w14:textId="77777777" w:rsidTr="00FF6952">
        <w:trPr>
          <w:trHeight w:val="2638"/>
        </w:trPr>
        <w:tc>
          <w:tcPr>
            <w:tcW w:w="2269" w:type="dxa"/>
          </w:tcPr>
          <w:p w14:paraId="786A39F0" w14:textId="5024B29A" w:rsidR="007E0FDB" w:rsidRPr="0012303A" w:rsidRDefault="007E0FDB"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Магазины 4.4</w:t>
            </w:r>
          </w:p>
        </w:tc>
        <w:tc>
          <w:tcPr>
            <w:tcW w:w="3402" w:type="dxa"/>
          </w:tcPr>
          <w:p w14:paraId="4CA5E113" w14:textId="2FE7CC3B" w:rsidR="007E0FDB" w:rsidRPr="0012303A" w:rsidRDefault="00B20A4F"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объектов капитального строительства, предназначенных для продажи товаров, торговая площадь которых составляет до 5 000 кв. м</w:t>
            </w:r>
          </w:p>
        </w:tc>
        <w:tc>
          <w:tcPr>
            <w:tcW w:w="4961" w:type="dxa"/>
          </w:tcPr>
          <w:p w14:paraId="0C56C2C9" w14:textId="1117B217" w:rsidR="007E0FDB" w:rsidRPr="0012303A" w:rsidRDefault="007E0FDB" w:rsidP="002B2559">
            <w:pPr>
              <w:autoSpaceDE w:val="0"/>
              <w:autoSpaceDN w:val="0"/>
              <w:adjustRightInd w:val="0"/>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Минимальная площадь земельных участков – 400</w:t>
            </w:r>
            <w:r w:rsidR="007B192D" w:rsidRPr="0012303A">
              <w:rPr>
                <w:rFonts w:ascii="Times New Roman" w:eastAsia="Times New Roman" w:hAnsi="Times New Roman" w:cs="Times New Roman"/>
              </w:rPr>
              <w:t> </w:t>
            </w:r>
            <w:r w:rsidRPr="0012303A">
              <w:rPr>
                <w:rFonts w:ascii="Times New Roman" w:eastAsia="Times New Roman" w:hAnsi="Times New Roman" w:cs="Times New Roman"/>
              </w:rPr>
              <w:t xml:space="preserve">кв м </w:t>
            </w:r>
          </w:p>
          <w:p w14:paraId="777B5C74" w14:textId="77777777" w:rsidR="007E0FDB" w:rsidRPr="0012303A" w:rsidRDefault="007E0FDB" w:rsidP="002B2559">
            <w:pPr>
              <w:autoSpaceDE w:val="0"/>
              <w:autoSpaceDN w:val="0"/>
              <w:adjustRightInd w:val="0"/>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 xml:space="preserve">Минимальный отступ от границы земельного участка– 3м </w:t>
            </w:r>
          </w:p>
          <w:p w14:paraId="0CACBA24" w14:textId="77777777" w:rsidR="007B192D" w:rsidRPr="0012303A" w:rsidRDefault="007E0FDB" w:rsidP="002B2559">
            <w:pPr>
              <w:autoSpaceDE w:val="0"/>
              <w:autoSpaceDN w:val="0"/>
              <w:adjustRightInd w:val="0"/>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 xml:space="preserve">Торговая площадь – до 200 кв.м. </w:t>
            </w:r>
          </w:p>
          <w:p w14:paraId="5296BA43" w14:textId="5517C9FC" w:rsidR="007E0FDB" w:rsidRPr="0012303A" w:rsidRDefault="007E0FDB" w:rsidP="002B2559">
            <w:pPr>
              <w:autoSpaceDE w:val="0"/>
              <w:autoSpaceDN w:val="0"/>
              <w:adjustRightInd w:val="0"/>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этажей- 3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 xml:space="preserve">. </w:t>
            </w:r>
          </w:p>
          <w:p w14:paraId="61E36401" w14:textId="7B747A5F" w:rsidR="007E0FDB" w:rsidRPr="0012303A" w:rsidRDefault="007E0FDB"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- 50% Минимальный процент озеленения – 10%. Размещение на земельном участке не менее 2-х гостевых парковочных мест</w:t>
            </w:r>
          </w:p>
        </w:tc>
        <w:tc>
          <w:tcPr>
            <w:tcW w:w="4394" w:type="dxa"/>
          </w:tcPr>
          <w:p w14:paraId="0468C599" w14:textId="30C43960" w:rsidR="007E0FDB" w:rsidRPr="0012303A" w:rsidRDefault="007E0FDB" w:rsidP="005F430C">
            <w:pPr>
              <w:spacing w:after="0" w:line="240" w:lineRule="auto"/>
              <w:jc w:val="both"/>
              <w:rPr>
                <w:rFonts w:ascii="Times New Roman" w:eastAsia="Times New Roman" w:hAnsi="Times New Roman" w:cs="Times New Roman"/>
                <w:lang w:eastAsia="en-US"/>
              </w:rPr>
            </w:pPr>
            <w:r w:rsidRPr="0012303A">
              <w:rPr>
                <w:rFonts w:ascii="Times New Roman" w:eastAsia="Times New Roman" w:hAnsi="Times New Roman" w:cs="Times New Roman"/>
                <w:lang w:eastAsia="en-US"/>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lang w:eastAsia="en-US"/>
              </w:rPr>
              <w:t>2</w:t>
            </w:r>
            <w:r w:rsidRPr="0012303A">
              <w:rPr>
                <w:rFonts w:ascii="Times New Roman" w:eastAsia="Times New Roman" w:hAnsi="Times New Roman" w:cs="Times New Roman"/>
                <w:lang w:eastAsia="en-US"/>
              </w:rPr>
              <w:t xml:space="preserve"> настоящих Правил.</w:t>
            </w:r>
          </w:p>
          <w:p w14:paraId="35749D4E" w14:textId="0A6E206A" w:rsidR="007E0FDB" w:rsidRPr="0012303A" w:rsidRDefault="007E0FDB" w:rsidP="005F430C">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Соблюдать меры противопожарной защиты в соответствии с СП 4.13130.2013.</w:t>
            </w:r>
          </w:p>
        </w:tc>
      </w:tr>
      <w:tr w:rsidR="00FF6952" w:rsidRPr="0012303A" w14:paraId="0E5F20E0" w14:textId="77777777" w:rsidTr="00FF6952">
        <w:trPr>
          <w:trHeight w:val="360"/>
        </w:trPr>
        <w:tc>
          <w:tcPr>
            <w:tcW w:w="2269" w:type="dxa"/>
          </w:tcPr>
          <w:p w14:paraId="530431F4" w14:textId="2246E273" w:rsidR="00FF6952" w:rsidRPr="0012303A" w:rsidRDefault="00FF6952"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Общественное питание 4.6</w:t>
            </w:r>
          </w:p>
        </w:tc>
        <w:tc>
          <w:tcPr>
            <w:tcW w:w="3402" w:type="dxa"/>
          </w:tcPr>
          <w:p w14:paraId="62FD2E90" w14:textId="2C17CCE4" w:rsidR="00FF6952" w:rsidRPr="0012303A" w:rsidRDefault="00FF6952"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r w:rsidR="005F430C">
              <w:rPr>
                <w:rFonts w:ascii="Times New Roman" w:eastAsia="Times New Roman" w:hAnsi="Times New Roman" w:cs="Times New Roman"/>
              </w:rPr>
              <w:t>.</w:t>
            </w:r>
          </w:p>
        </w:tc>
        <w:tc>
          <w:tcPr>
            <w:tcW w:w="4961" w:type="dxa"/>
          </w:tcPr>
          <w:p w14:paraId="42C3D65B" w14:textId="77777777" w:rsidR="00FF6952" w:rsidRPr="0012303A" w:rsidRDefault="00FF6952"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Минимальная площадь земельного участка – 400 кв м. </w:t>
            </w:r>
          </w:p>
          <w:p w14:paraId="6E032FA8" w14:textId="77777777" w:rsidR="00FF6952" w:rsidRPr="0012303A" w:rsidRDefault="00FF6952"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Минимальный отступ от границы земельного участка - 3 м </w:t>
            </w:r>
          </w:p>
          <w:p w14:paraId="7AEA1DBE" w14:textId="77777777" w:rsidR="005F430C" w:rsidRDefault="00FF6952"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- 2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 xml:space="preserve">. Максимальный процент застройки - 50% Минимальный процент озеленения – 10%. Максимальная общая площадь помещений – </w:t>
            </w:r>
          </w:p>
          <w:p w14:paraId="0B482EA1" w14:textId="2D42E8CF" w:rsidR="00FF6952" w:rsidRPr="0012303A" w:rsidRDefault="00FF6952"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200 кв.м. </w:t>
            </w:r>
          </w:p>
          <w:p w14:paraId="6B318DDC" w14:textId="1EDA4B6F" w:rsidR="00FF6952" w:rsidRPr="0012303A" w:rsidRDefault="00FF6952"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Максимальная вместимость для объектов общественного питания – 25 мест</w:t>
            </w:r>
            <w:r w:rsidR="005F430C">
              <w:rPr>
                <w:rFonts w:ascii="Times New Roman" w:eastAsia="Times New Roman" w:hAnsi="Times New Roman" w:cs="Times New Roman"/>
              </w:rPr>
              <w:t>.</w:t>
            </w:r>
          </w:p>
          <w:p w14:paraId="25F02ABF" w14:textId="378CB566" w:rsidR="00FF6952" w:rsidRPr="0012303A" w:rsidRDefault="00FF6952" w:rsidP="002B2559">
            <w:pPr>
              <w:autoSpaceDE w:val="0"/>
              <w:autoSpaceDN w:val="0"/>
              <w:adjustRightInd w:val="0"/>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Размещение на земельном участке не менее 2-х гостевых парковочных мест</w:t>
            </w:r>
            <w:r w:rsidR="005F430C">
              <w:rPr>
                <w:rFonts w:ascii="Times New Roman" w:eastAsia="Times New Roman" w:hAnsi="Times New Roman" w:cs="Times New Roman"/>
              </w:rPr>
              <w:t>.</w:t>
            </w:r>
          </w:p>
        </w:tc>
        <w:tc>
          <w:tcPr>
            <w:tcW w:w="4394" w:type="dxa"/>
          </w:tcPr>
          <w:p w14:paraId="3B2BBD46" w14:textId="5A40903D" w:rsidR="00FF6952" w:rsidRPr="0012303A" w:rsidRDefault="00FF6952" w:rsidP="005F430C">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p>
          <w:p w14:paraId="09A4B276" w14:textId="1808EFB6" w:rsidR="00FF6952" w:rsidRPr="0012303A" w:rsidRDefault="00FF6952" w:rsidP="005F430C">
            <w:pPr>
              <w:spacing w:after="0" w:line="240" w:lineRule="auto"/>
              <w:jc w:val="both"/>
              <w:rPr>
                <w:rFonts w:ascii="Times New Roman" w:eastAsia="Times New Roman" w:hAnsi="Times New Roman" w:cs="Times New Roman"/>
                <w:lang w:eastAsia="en-US"/>
              </w:rPr>
            </w:pPr>
            <w:r w:rsidRPr="0012303A">
              <w:rPr>
                <w:rFonts w:ascii="Times New Roman" w:eastAsia="Times New Roman" w:hAnsi="Times New Roman" w:cs="Times New Roman"/>
              </w:rPr>
              <w:t>Соблюдать меры противопожарной защиты в соответствии с СП 4.13130.2013</w:t>
            </w:r>
          </w:p>
        </w:tc>
      </w:tr>
    </w:tbl>
    <w:p w14:paraId="304D0B11" w14:textId="69A5667E" w:rsidR="00EB5895" w:rsidRPr="00F718F1" w:rsidRDefault="00EB5895" w:rsidP="00F718F1">
      <w:pPr>
        <w:spacing w:before="120" w:after="120"/>
        <w:ind w:firstLine="709"/>
        <w:jc w:val="both"/>
        <w:rPr>
          <w:rFonts w:ascii="Times New Roman" w:eastAsia="Times New Roman" w:hAnsi="Times New Roman" w:cs="Times New Roman"/>
          <w:b/>
        </w:rPr>
      </w:pPr>
      <w:r w:rsidRPr="00F718F1">
        <w:rPr>
          <w:rFonts w:ascii="Times New Roman" w:eastAsia="Times New Roman" w:hAnsi="Times New Roman" w:cs="Times New Roman"/>
          <w:b/>
        </w:rPr>
        <w:t>3. ВСПОМОГАТЕЛЬНЫЕ ВИДЫ И ПАРАМЕТРЫ РАЗРЕШЕННОГО ИСПОЛЬЗОВАНИЯ ЗЕМЕЛЬНЫХ УЧАСТКОВ И ОБЪЕКТОВ КАПИТАЛЬНОГО СТРОИТЕЛЬСТВА</w:t>
      </w:r>
    </w:p>
    <w:tbl>
      <w:tblPr>
        <w:tblW w:w="15026"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552"/>
        <w:gridCol w:w="3118"/>
        <w:gridCol w:w="4962"/>
        <w:gridCol w:w="4394"/>
      </w:tblGrid>
      <w:tr w:rsidR="009326F3" w:rsidRPr="0012303A" w14:paraId="394129B8" w14:textId="77777777" w:rsidTr="00FF6952">
        <w:trPr>
          <w:trHeight w:val="357"/>
          <w:tblHeader/>
        </w:trPr>
        <w:tc>
          <w:tcPr>
            <w:tcW w:w="2552" w:type="dxa"/>
          </w:tcPr>
          <w:p w14:paraId="0D3322CD" w14:textId="77777777" w:rsidR="009326F3" w:rsidRPr="0012303A" w:rsidRDefault="009326F3"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ВИДЫ ИСПОЛЬЗОВАНИЯ</w:t>
            </w:r>
          </w:p>
          <w:p w14:paraId="7DCAD3E2" w14:textId="77777777" w:rsidR="009326F3" w:rsidRPr="0012303A" w:rsidRDefault="009326F3"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ЗЕМЕЛЬНЫХ УЧАСТКОВ</w:t>
            </w:r>
          </w:p>
        </w:tc>
        <w:tc>
          <w:tcPr>
            <w:tcW w:w="3118" w:type="dxa"/>
          </w:tcPr>
          <w:p w14:paraId="692F74E4" w14:textId="77777777" w:rsidR="009326F3" w:rsidRPr="0012303A" w:rsidRDefault="009326F3"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ВИДЫ ИСПОЛЬЗОВАНИЯ ОБЪЕКТОВ КАПИТАЛЬНОГО СТРОИТЕЛЬСТВА</w:t>
            </w:r>
          </w:p>
        </w:tc>
        <w:tc>
          <w:tcPr>
            <w:tcW w:w="4962" w:type="dxa"/>
          </w:tcPr>
          <w:p w14:paraId="5CA44F54" w14:textId="77777777" w:rsidR="009326F3" w:rsidRPr="0012303A" w:rsidRDefault="009326F3"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ПАРАМЕТРЫ РАЗРЕШЕННОГО ИСПОЛЬЗОВАНИЯ</w:t>
            </w:r>
          </w:p>
        </w:tc>
        <w:tc>
          <w:tcPr>
            <w:tcW w:w="4394" w:type="dxa"/>
          </w:tcPr>
          <w:p w14:paraId="26843710" w14:textId="77777777" w:rsidR="009326F3" w:rsidRPr="0012303A" w:rsidRDefault="009326F3"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ОСОБЫЕ УСЛОВИЯ РЕАЛИЗАЦИИ РЕГЛАМЕНТА</w:t>
            </w:r>
          </w:p>
        </w:tc>
      </w:tr>
      <w:tr w:rsidR="009326F3" w:rsidRPr="0012303A" w14:paraId="200CD4C2" w14:textId="77777777" w:rsidTr="00FF6952">
        <w:trPr>
          <w:trHeight w:val="177"/>
          <w:tblHeader/>
        </w:trPr>
        <w:tc>
          <w:tcPr>
            <w:tcW w:w="2552" w:type="dxa"/>
          </w:tcPr>
          <w:p w14:paraId="13EA4792" w14:textId="77777777" w:rsidR="009326F3" w:rsidRPr="0012303A" w:rsidRDefault="009326F3"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1</w:t>
            </w:r>
          </w:p>
        </w:tc>
        <w:tc>
          <w:tcPr>
            <w:tcW w:w="3118" w:type="dxa"/>
          </w:tcPr>
          <w:p w14:paraId="1DC869B5" w14:textId="77777777" w:rsidR="009326F3" w:rsidRPr="0012303A" w:rsidRDefault="009326F3"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2</w:t>
            </w:r>
          </w:p>
        </w:tc>
        <w:tc>
          <w:tcPr>
            <w:tcW w:w="4962" w:type="dxa"/>
          </w:tcPr>
          <w:p w14:paraId="2C8C0B0A" w14:textId="77777777" w:rsidR="009326F3" w:rsidRPr="0012303A" w:rsidRDefault="009326F3"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3</w:t>
            </w:r>
          </w:p>
        </w:tc>
        <w:tc>
          <w:tcPr>
            <w:tcW w:w="4394" w:type="dxa"/>
          </w:tcPr>
          <w:p w14:paraId="139040A6" w14:textId="77777777" w:rsidR="009326F3" w:rsidRPr="0012303A" w:rsidRDefault="009326F3"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4</w:t>
            </w:r>
          </w:p>
        </w:tc>
      </w:tr>
      <w:tr w:rsidR="009326F3" w:rsidRPr="0012303A" w14:paraId="4E6262AD" w14:textId="77777777" w:rsidTr="00FF6952">
        <w:trPr>
          <w:trHeight w:val="2493"/>
        </w:trPr>
        <w:tc>
          <w:tcPr>
            <w:tcW w:w="2552" w:type="dxa"/>
          </w:tcPr>
          <w:p w14:paraId="274ACFA6" w14:textId="33CA4A37" w:rsidR="009326F3" w:rsidRPr="0012303A" w:rsidRDefault="009326F3" w:rsidP="002B2559">
            <w:pPr>
              <w:widowControl w:val="0"/>
              <w:autoSpaceDE w:val="0"/>
              <w:autoSpaceDN w:val="0"/>
              <w:adjustRightInd w:val="0"/>
              <w:spacing w:after="0" w:line="240" w:lineRule="auto"/>
              <w:rPr>
                <w:rFonts w:ascii="Times New Roman" w:eastAsia="Times New Roman" w:hAnsi="Times New Roman" w:cs="Times New Roman"/>
                <w:i/>
                <w:color w:val="000000" w:themeColor="text1"/>
              </w:rPr>
            </w:pPr>
            <w:r w:rsidRPr="0012303A">
              <w:rPr>
                <w:rFonts w:ascii="Times New Roman" w:eastAsia="Times New Roman" w:hAnsi="Times New Roman" w:cs="Times New Roman"/>
              </w:rPr>
              <w:lastRenderedPageBreak/>
              <w:t>Предоставление коммунальных услуг 3.1.1</w:t>
            </w:r>
          </w:p>
        </w:tc>
        <w:tc>
          <w:tcPr>
            <w:tcW w:w="3118" w:type="dxa"/>
          </w:tcPr>
          <w:p w14:paraId="7C0CDD7B" w14:textId="0B707324" w:rsidR="009326F3" w:rsidRPr="0012303A" w:rsidRDefault="00BB46B1" w:rsidP="002B2559">
            <w:pPr>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tc>
        <w:tc>
          <w:tcPr>
            <w:tcW w:w="4962" w:type="dxa"/>
          </w:tcPr>
          <w:p w14:paraId="1499B125" w14:textId="77777777" w:rsidR="009326F3" w:rsidRPr="0012303A" w:rsidRDefault="009326F3"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Параметры объектов капитального строительства определяются в соответствии с требованиями технических регламентов, строительных норм и правил.</w:t>
            </w:r>
          </w:p>
        </w:tc>
        <w:tc>
          <w:tcPr>
            <w:tcW w:w="4394" w:type="dxa"/>
          </w:tcPr>
          <w:p w14:paraId="5BE72AD0" w14:textId="72ED2AF2" w:rsidR="009326F3" w:rsidRPr="0012303A" w:rsidRDefault="009326F3" w:rsidP="005F430C">
            <w:pPr>
              <w:widowControl w:val="0"/>
              <w:autoSpaceDE w:val="0"/>
              <w:autoSpaceDN w:val="0"/>
              <w:adjustRightInd w:val="0"/>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r w:rsidR="005F430C">
              <w:rPr>
                <w:rFonts w:ascii="Times New Roman" w:eastAsia="Times New Roman" w:hAnsi="Times New Roman" w:cs="Times New Roman"/>
              </w:rPr>
              <w:t>.</w:t>
            </w:r>
          </w:p>
        </w:tc>
      </w:tr>
      <w:tr w:rsidR="009326F3" w:rsidRPr="0012303A" w14:paraId="58B41704" w14:textId="77777777" w:rsidTr="00FF6952">
        <w:trPr>
          <w:trHeight w:val="491"/>
        </w:trPr>
        <w:tc>
          <w:tcPr>
            <w:tcW w:w="2552" w:type="dxa"/>
          </w:tcPr>
          <w:p w14:paraId="2F705D04" w14:textId="763B33A3" w:rsidR="009326F3" w:rsidRPr="0012303A" w:rsidRDefault="009326F3"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Служебные гаражи 4.9</w:t>
            </w:r>
          </w:p>
        </w:tc>
        <w:tc>
          <w:tcPr>
            <w:tcW w:w="3118" w:type="dxa"/>
          </w:tcPr>
          <w:p w14:paraId="04AD37F3" w14:textId="74A63178" w:rsidR="009326F3" w:rsidRPr="0012303A" w:rsidRDefault="0062429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r w:rsidR="005F430C">
              <w:rPr>
                <w:rFonts w:ascii="Times New Roman" w:eastAsia="Times New Roman" w:hAnsi="Times New Roman" w:cs="Times New Roman"/>
                <w:color w:val="000000" w:themeColor="text1"/>
              </w:rPr>
              <w:t>.</w:t>
            </w:r>
          </w:p>
        </w:tc>
        <w:tc>
          <w:tcPr>
            <w:tcW w:w="4962" w:type="dxa"/>
            <w:vMerge w:val="restart"/>
          </w:tcPr>
          <w:p w14:paraId="0448226C" w14:textId="291F2D27" w:rsidR="009326F3" w:rsidRPr="0012303A" w:rsidRDefault="009326F3"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Предельные размеры земельного участка не устанавливаются.</w:t>
            </w:r>
          </w:p>
          <w:p w14:paraId="5E5D451A" w14:textId="77777777" w:rsidR="009326F3" w:rsidRPr="0012303A" w:rsidRDefault="009326F3"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Минимальный отступ от границы земельного участка - 1 м.</w:t>
            </w:r>
          </w:p>
          <w:p w14:paraId="3B30D54E" w14:textId="77777777" w:rsidR="009326F3" w:rsidRPr="0012303A" w:rsidRDefault="009326F3"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Максимальная высота зданий, строений, сооружений – 3 м.</w:t>
            </w:r>
          </w:p>
          <w:p w14:paraId="08D2B1DE" w14:textId="2C13FA99" w:rsidR="009326F3" w:rsidRPr="0012303A" w:rsidRDefault="009326F3"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Максимальный процент застройки не устанавливается</w:t>
            </w:r>
          </w:p>
        </w:tc>
        <w:tc>
          <w:tcPr>
            <w:tcW w:w="4394" w:type="dxa"/>
            <w:vMerge w:val="restart"/>
          </w:tcPr>
          <w:p w14:paraId="15FE529D" w14:textId="0F957B41" w:rsidR="009326F3" w:rsidRPr="0012303A" w:rsidRDefault="009326F3" w:rsidP="005F430C">
            <w:pPr>
              <w:widowControl w:val="0"/>
              <w:autoSpaceDE w:val="0"/>
              <w:autoSpaceDN w:val="0"/>
              <w:adjustRightInd w:val="0"/>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color w:val="000000" w:themeColor="text1"/>
              </w:rPr>
              <w:t>2</w:t>
            </w:r>
            <w:r w:rsidRPr="0012303A">
              <w:rPr>
                <w:rFonts w:ascii="Times New Roman" w:eastAsia="Times New Roman" w:hAnsi="Times New Roman" w:cs="Times New Roman"/>
                <w:color w:val="000000" w:themeColor="text1"/>
              </w:rPr>
              <w:t xml:space="preserve"> настоящих Правил</w:t>
            </w:r>
            <w:r w:rsidR="005F430C">
              <w:rPr>
                <w:rFonts w:ascii="Times New Roman" w:eastAsia="Times New Roman" w:hAnsi="Times New Roman" w:cs="Times New Roman"/>
                <w:color w:val="000000" w:themeColor="text1"/>
              </w:rPr>
              <w:t>.</w:t>
            </w:r>
          </w:p>
        </w:tc>
      </w:tr>
      <w:tr w:rsidR="009326F3" w:rsidRPr="0012303A" w14:paraId="5E08E42C" w14:textId="77777777" w:rsidTr="00FF6952">
        <w:trPr>
          <w:trHeight w:val="402"/>
        </w:trPr>
        <w:tc>
          <w:tcPr>
            <w:tcW w:w="2552" w:type="dxa"/>
          </w:tcPr>
          <w:p w14:paraId="0FE3E752" w14:textId="1822EB5E" w:rsidR="009326F3" w:rsidRPr="0012303A" w:rsidRDefault="009326F3"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Хранение автотранспорта 2.7.1</w:t>
            </w:r>
          </w:p>
        </w:tc>
        <w:tc>
          <w:tcPr>
            <w:tcW w:w="3118" w:type="dxa"/>
          </w:tcPr>
          <w:p w14:paraId="352DF9B9" w14:textId="26C4C607" w:rsidR="009326F3" w:rsidRPr="0012303A" w:rsidRDefault="00FF6952"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r w:rsidRPr="0012303A">
              <w:rPr>
                <w:rFonts w:ascii="Times New Roman" w:eastAsia="Times New Roman" w:hAnsi="Times New Roman" w:cs="Times New Roman"/>
                <w:color w:val="000000" w:themeColor="text1"/>
              </w:rPr>
              <w:lastRenderedPageBreak/>
              <w:t>машино-места, за исключением гаражей, размещение которых предусмотрено содержанием вида разрешенного использования с кодом 4.9</w:t>
            </w:r>
            <w:r w:rsidR="005F430C">
              <w:rPr>
                <w:rFonts w:ascii="Times New Roman" w:eastAsia="Times New Roman" w:hAnsi="Times New Roman" w:cs="Times New Roman"/>
                <w:color w:val="000000" w:themeColor="text1"/>
              </w:rPr>
              <w:t>.</w:t>
            </w:r>
          </w:p>
        </w:tc>
        <w:tc>
          <w:tcPr>
            <w:tcW w:w="4962" w:type="dxa"/>
            <w:vMerge/>
          </w:tcPr>
          <w:p w14:paraId="3FD20C3E" w14:textId="77777777" w:rsidR="009326F3" w:rsidRPr="0012303A" w:rsidRDefault="009326F3" w:rsidP="002B2559">
            <w:pPr>
              <w:spacing w:after="0" w:line="240" w:lineRule="auto"/>
              <w:rPr>
                <w:rFonts w:ascii="Times New Roman" w:eastAsia="Times New Roman" w:hAnsi="Times New Roman" w:cs="Times New Roman"/>
                <w:color w:val="000000" w:themeColor="text1"/>
              </w:rPr>
            </w:pPr>
          </w:p>
        </w:tc>
        <w:tc>
          <w:tcPr>
            <w:tcW w:w="4394" w:type="dxa"/>
            <w:vMerge/>
          </w:tcPr>
          <w:p w14:paraId="782C7EC9" w14:textId="77777777" w:rsidR="009326F3" w:rsidRPr="0012303A" w:rsidRDefault="009326F3" w:rsidP="002B2559">
            <w:pPr>
              <w:widowControl w:val="0"/>
              <w:autoSpaceDE w:val="0"/>
              <w:autoSpaceDN w:val="0"/>
              <w:adjustRightInd w:val="0"/>
              <w:spacing w:after="0" w:line="240" w:lineRule="auto"/>
              <w:rPr>
                <w:rFonts w:ascii="Times New Roman" w:eastAsia="Times New Roman" w:hAnsi="Times New Roman" w:cs="Times New Roman"/>
                <w:color w:val="000000" w:themeColor="text1"/>
              </w:rPr>
            </w:pPr>
          </w:p>
        </w:tc>
      </w:tr>
    </w:tbl>
    <w:p w14:paraId="3E380F50" w14:textId="77777777" w:rsidR="00FF6108" w:rsidRPr="0012303A" w:rsidRDefault="00FF6108" w:rsidP="00750E98">
      <w:pPr>
        <w:rPr>
          <w:rFonts w:ascii="Times New Roman" w:eastAsia="Times New Roman" w:hAnsi="Times New Roman" w:cs="Times New Roman"/>
          <w:b/>
          <w:sz w:val="24"/>
          <w:szCs w:val="24"/>
        </w:rPr>
      </w:pPr>
      <w:bookmarkStart w:id="32" w:name="_Toc101874652"/>
      <w:bookmarkStart w:id="33" w:name="_Toc216173261"/>
      <w:bookmarkStart w:id="34" w:name="_Hlk93411757"/>
    </w:p>
    <w:p w14:paraId="11D36BCC" w14:textId="77777777" w:rsidR="00FF6108" w:rsidRPr="0012303A" w:rsidRDefault="00FF6108" w:rsidP="002B2559">
      <w:pPr>
        <w:rPr>
          <w:rFonts w:ascii="Times New Roman" w:eastAsia="Times New Roman" w:hAnsi="Times New Roman" w:cs="Times New Roman"/>
          <w:b/>
          <w:sz w:val="24"/>
          <w:szCs w:val="24"/>
        </w:rPr>
      </w:pPr>
      <w:r w:rsidRPr="0012303A">
        <w:rPr>
          <w:rFonts w:ascii="Times New Roman" w:eastAsia="Times New Roman" w:hAnsi="Times New Roman" w:cs="Times New Roman"/>
          <w:b/>
          <w:sz w:val="24"/>
          <w:szCs w:val="24"/>
        </w:rPr>
        <w:br w:type="page"/>
      </w:r>
    </w:p>
    <w:p w14:paraId="41D06F32" w14:textId="42D4C63F" w:rsidR="00EB5895" w:rsidRPr="007E6C76" w:rsidRDefault="00F718F1" w:rsidP="00F718F1">
      <w:pPr>
        <w:spacing w:before="120" w:after="120"/>
        <w:contextualSpacing/>
        <w:jc w:val="center"/>
        <w:outlineLvl w:val="1"/>
        <w:rPr>
          <w:rFonts w:ascii="Times New Roman" w:eastAsia="Times New Roman" w:hAnsi="Times New Roman" w:cs="Times New Roman"/>
          <w:b/>
          <w:sz w:val="28"/>
          <w:szCs w:val="28"/>
        </w:rPr>
      </w:pPr>
      <w:r w:rsidRPr="007E6C76">
        <w:rPr>
          <w:rFonts w:ascii="Times New Roman" w:eastAsia="Times New Roman" w:hAnsi="Times New Roman" w:cs="Times New Roman"/>
          <w:b/>
          <w:bCs/>
          <w:color w:val="000000" w:themeColor="text1"/>
          <w:sz w:val="28"/>
          <w:szCs w:val="28"/>
          <w:lang w:val="x-none" w:eastAsia="x-none"/>
        </w:rPr>
        <w:lastRenderedPageBreak/>
        <w:t xml:space="preserve">Глава </w:t>
      </w:r>
      <w:r>
        <w:rPr>
          <w:rFonts w:ascii="Times New Roman" w:eastAsia="Times New Roman" w:hAnsi="Times New Roman" w:cs="Times New Roman"/>
          <w:b/>
          <w:bCs/>
          <w:color w:val="000000" w:themeColor="text1"/>
          <w:sz w:val="28"/>
          <w:szCs w:val="28"/>
          <w:lang w:eastAsia="x-none"/>
        </w:rPr>
        <w:t>6</w:t>
      </w:r>
      <w:r w:rsidRPr="007E6C76">
        <w:rPr>
          <w:rFonts w:ascii="Times New Roman" w:eastAsia="Times New Roman" w:hAnsi="Times New Roman" w:cs="Times New Roman"/>
          <w:b/>
          <w:bCs/>
          <w:color w:val="000000" w:themeColor="text1"/>
          <w:sz w:val="28"/>
          <w:szCs w:val="28"/>
          <w:lang w:val="x-none" w:eastAsia="x-none"/>
        </w:rPr>
        <w:t xml:space="preserve">. </w:t>
      </w:r>
      <w:r w:rsidR="00EB5895" w:rsidRPr="007E6C76">
        <w:rPr>
          <w:rFonts w:ascii="Times New Roman" w:eastAsia="Times New Roman" w:hAnsi="Times New Roman" w:cs="Times New Roman"/>
          <w:b/>
          <w:sz w:val="28"/>
          <w:szCs w:val="28"/>
        </w:rPr>
        <w:t>ПРОИЗВОДСТВЕННЫЕ ЗОНЫ</w:t>
      </w:r>
      <w:bookmarkEnd w:id="32"/>
      <w:bookmarkEnd w:id="33"/>
    </w:p>
    <w:p w14:paraId="7C5F8596" w14:textId="5A907DE1" w:rsidR="00323D42" w:rsidRPr="007E6C76" w:rsidRDefault="00F718F1" w:rsidP="007E6C76">
      <w:pPr>
        <w:keepNext/>
        <w:spacing w:before="120" w:after="120"/>
        <w:jc w:val="center"/>
        <w:outlineLvl w:val="2"/>
        <w:rPr>
          <w:rFonts w:ascii="Times New Roman" w:eastAsia="Times New Roman" w:hAnsi="Times New Roman" w:cs="Times New Roman"/>
          <w:b/>
          <w:bCs/>
          <w:color w:val="000000" w:themeColor="text1"/>
          <w:sz w:val="28"/>
          <w:szCs w:val="28"/>
          <w:lang w:val="x-none" w:eastAsia="x-none"/>
        </w:rPr>
      </w:pPr>
      <w:bookmarkStart w:id="35" w:name="_Toc216173262"/>
      <w:r>
        <w:rPr>
          <w:rFonts w:ascii="Times New Roman" w:eastAsia="Times New Roman" w:hAnsi="Times New Roman" w:cs="Times New Roman"/>
          <w:b/>
          <w:bCs/>
          <w:color w:val="000000" w:themeColor="text1"/>
          <w:sz w:val="28"/>
          <w:szCs w:val="28"/>
          <w:lang w:eastAsia="x-none"/>
        </w:rPr>
        <w:t xml:space="preserve">1. </w:t>
      </w:r>
      <w:r w:rsidR="00323D42" w:rsidRPr="007E6C76">
        <w:rPr>
          <w:rFonts w:ascii="Times New Roman" w:eastAsia="Times New Roman" w:hAnsi="Times New Roman" w:cs="Times New Roman"/>
          <w:b/>
          <w:bCs/>
          <w:color w:val="000000" w:themeColor="text1"/>
          <w:sz w:val="28"/>
          <w:szCs w:val="28"/>
          <w:lang w:eastAsia="x-none"/>
        </w:rPr>
        <w:t>Производственная зона</w:t>
      </w:r>
      <w:r w:rsidR="00323D42" w:rsidRPr="007E6C76">
        <w:rPr>
          <w:rFonts w:ascii="Times New Roman" w:eastAsia="Times New Roman" w:hAnsi="Times New Roman" w:cs="Times New Roman"/>
          <w:b/>
          <w:bCs/>
          <w:color w:val="000000" w:themeColor="text1"/>
          <w:sz w:val="28"/>
          <w:szCs w:val="28"/>
          <w:lang w:val="x-none" w:eastAsia="x-none"/>
        </w:rPr>
        <w:t xml:space="preserve"> (</w:t>
      </w:r>
      <w:r w:rsidR="0094574D" w:rsidRPr="007E6C76">
        <w:rPr>
          <w:rFonts w:ascii="Times New Roman" w:eastAsia="Times New Roman" w:hAnsi="Times New Roman" w:cs="Times New Roman"/>
          <w:b/>
          <w:bCs/>
          <w:color w:val="000000" w:themeColor="text1"/>
          <w:sz w:val="28"/>
          <w:szCs w:val="28"/>
          <w:lang w:eastAsia="x-none"/>
        </w:rPr>
        <w:t>ПЗ-</w:t>
      </w:r>
      <w:r w:rsidR="00323D42" w:rsidRPr="007E6C76">
        <w:rPr>
          <w:rFonts w:ascii="Times New Roman" w:eastAsia="Times New Roman" w:hAnsi="Times New Roman" w:cs="Times New Roman"/>
          <w:b/>
          <w:bCs/>
          <w:color w:val="000000" w:themeColor="text1"/>
          <w:sz w:val="28"/>
          <w:szCs w:val="28"/>
          <w:lang w:eastAsia="x-none"/>
        </w:rPr>
        <w:t>401</w:t>
      </w:r>
      <w:r w:rsidR="00323D42" w:rsidRPr="007E6C76">
        <w:rPr>
          <w:rFonts w:ascii="Times New Roman" w:eastAsia="Times New Roman" w:hAnsi="Times New Roman" w:cs="Times New Roman"/>
          <w:b/>
          <w:bCs/>
          <w:color w:val="000000" w:themeColor="text1"/>
          <w:sz w:val="28"/>
          <w:szCs w:val="28"/>
          <w:lang w:val="x-none" w:eastAsia="x-none"/>
        </w:rPr>
        <w:t>)</w:t>
      </w:r>
      <w:bookmarkEnd w:id="35"/>
    </w:p>
    <w:p w14:paraId="42317E9F" w14:textId="77777777" w:rsidR="00FB23ED" w:rsidRPr="00F718F1" w:rsidRDefault="00FB23ED" w:rsidP="002B2559">
      <w:pPr>
        <w:spacing w:before="120" w:after="120"/>
        <w:ind w:firstLine="709"/>
        <w:jc w:val="both"/>
        <w:rPr>
          <w:rFonts w:ascii="Times New Roman" w:eastAsia="Times New Roman" w:hAnsi="Times New Roman" w:cs="Times New Roman"/>
          <w:b/>
          <w:color w:val="000000" w:themeColor="text1"/>
        </w:rPr>
      </w:pPr>
      <w:r w:rsidRPr="00F718F1">
        <w:rPr>
          <w:rFonts w:ascii="Times New Roman" w:eastAsia="Times New Roman" w:hAnsi="Times New Roman" w:cs="Times New Roman"/>
          <w:b/>
          <w:color w:val="000000" w:themeColor="text1"/>
        </w:rPr>
        <w:t>1. ОСНОВНЫЕ ВИДЫ И ПАРАМЕТРЫ РАЗРЕШЁННОГО ИСПОЛЬЗОВАНИЯ ЗЕМЕЛЬНЫХ УЧАСТКОВ И ОБЪЕКТОВ КАПИТАЛЬНОГО СТРОИТЕЛЬСТВА.</w:t>
      </w:r>
    </w:p>
    <w:tbl>
      <w:tblPr>
        <w:tblW w:w="15309"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06"/>
        <w:gridCol w:w="3358"/>
        <w:gridCol w:w="4891"/>
        <w:gridCol w:w="4654"/>
      </w:tblGrid>
      <w:tr w:rsidR="00FB23ED" w:rsidRPr="0012303A" w14:paraId="1FB6616F" w14:textId="77777777" w:rsidTr="00E94DE5">
        <w:trPr>
          <w:trHeight w:val="552"/>
          <w:tblHeader/>
        </w:trPr>
        <w:tc>
          <w:tcPr>
            <w:tcW w:w="2406" w:type="dxa"/>
            <w:vAlign w:val="center"/>
          </w:tcPr>
          <w:p w14:paraId="5F034B3E" w14:textId="77777777" w:rsidR="00FB23ED" w:rsidRPr="0012303A" w:rsidRDefault="00FB23ED"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ВИДЫ ИСПОЛЬЗОВАНИЯ ЗЕМЕЛЬНЫХ УЧАСТКОВ</w:t>
            </w:r>
          </w:p>
        </w:tc>
        <w:tc>
          <w:tcPr>
            <w:tcW w:w="3358" w:type="dxa"/>
            <w:vAlign w:val="center"/>
          </w:tcPr>
          <w:p w14:paraId="1C6A7400" w14:textId="77777777" w:rsidR="00FB23ED" w:rsidRPr="0012303A" w:rsidRDefault="00FB23ED"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ВИДЫ ИСПОЛЬЗОВАНИЯ ОБЪЕКТОВ КАПИТАЛЬНОГО СТРОИТЕЛЬСТВА</w:t>
            </w:r>
          </w:p>
        </w:tc>
        <w:tc>
          <w:tcPr>
            <w:tcW w:w="4891" w:type="dxa"/>
            <w:vAlign w:val="center"/>
          </w:tcPr>
          <w:p w14:paraId="3AF0DBBF" w14:textId="77777777" w:rsidR="00FB23ED" w:rsidRPr="0012303A" w:rsidRDefault="00FB23ED"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ПАРАМЕТРЫ РАЗРЕШЕННОГО ИСПОЛЬЗОВАНИЯ</w:t>
            </w:r>
          </w:p>
        </w:tc>
        <w:tc>
          <w:tcPr>
            <w:tcW w:w="4654" w:type="dxa"/>
            <w:vAlign w:val="center"/>
          </w:tcPr>
          <w:p w14:paraId="452B0D9F" w14:textId="77777777" w:rsidR="00FB23ED" w:rsidRPr="0012303A" w:rsidRDefault="00FB23ED"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ОСОБЫЕ УСЛОВИЯ РЕАЛИЗАЦИИ РЕГЛАМЕНТА</w:t>
            </w:r>
          </w:p>
        </w:tc>
      </w:tr>
      <w:tr w:rsidR="00531EB8" w:rsidRPr="0012303A" w14:paraId="13489D73" w14:textId="77777777" w:rsidTr="00531EB8">
        <w:trPr>
          <w:trHeight w:val="3126"/>
        </w:trPr>
        <w:tc>
          <w:tcPr>
            <w:tcW w:w="2406" w:type="dxa"/>
          </w:tcPr>
          <w:p w14:paraId="32C49C8B" w14:textId="55186D20" w:rsidR="00531EB8" w:rsidRPr="0012303A" w:rsidRDefault="00531EB8"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Пищевая промышленность 6.4</w:t>
            </w:r>
          </w:p>
        </w:tc>
        <w:tc>
          <w:tcPr>
            <w:tcW w:w="3358" w:type="dxa"/>
          </w:tcPr>
          <w:p w14:paraId="3BB64355" w14:textId="36E646D6" w:rsidR="00531EB8" w:rsidRPr="0012303A" w:rsidRDefault="00CD313B"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r w:rsidR="005F430C">
              <w:rPr>
                <w:rFonts w:ascii="Times New Roman" w:eastAsia="Times New Roman" w:hAnsi="Times New Roman" w:cs="Times New Roman"/>
              </w:rPr>
              <w:t>.</w:t>
            </w:r>
          </w:p>
        </w:tc>
        <w:tc>
          <w:tcPr>
            <w:tcW w:w="4891" w:type="dxa"/>
            <w:vMerge w:val="restart"/>
          </w:tcPr>
          <w:p w14:paraId="72C41963" w14:textId="3B384B6C" w:rsidR="00531EB8" w:rsidRPr="0012303A" w:rsidRDefault="00531EB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размер земельного участка 1000</w:t>
            </w:r>
            <w:r w:rsidR="007B192D" w:rsidRPr="0012303A">
              <w:rPr>
                <w:rFonts w:ascii="Times New Roman" w:eastAsia="Times New Roman" w:hAnsi="Times New Roman" w:cs="Times New Roman"/>
              </w:rPr>
              <w:t> </w:t>
            </w:r>
            <w:r w:rsidRPr="0012303A">
              <w:rPr>
                <w:rFonts w:ascii="Times New Roman" w:eastAsia="Times New Roman" w:hAnsi="Times New Roman" w:cs="Times New Roman"/>
              </w:rPr>
              <w:t xml:space="preserve">кв м </w:t>
            </w:r>
          </w:p>
          <w:p w14:paraId="680EEA31" w14:textId="77777777" w:rsidR="00531EB8" w:rsidRPr="0012303A" w:rsidRDefault="00531EB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Минимальный отступ от границы земельного участка - 3м. </w:t>
            </w:r>
          </w:p>
          <w:p w14:paraId="1F3B4420" w14:textId="6D9A0830" w:rsidR="00531EB8" w:rsidRPr="0012303A" w:rsidRDefault="00531EB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- 3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72F9C137" w14:textId="79B2333D" w:rsidR="00531EB8" w:rsidRPr="0012303A" w:rsidRDefault="00531EB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 40% Предусмотреть мероприятия по отводу и очистке сточных вод</w:t>
            </w:r>
            <w:r w:rsidR="005F430C">
              <w:rPr>
                <w:rFonts w:ascii="Times New Roman" w:eastAsia="Times New Roman" w:hAnsi="Times New Roman" w:cs="Times New Roman"/>
              </w:rPr>
              <w:t>.</w:t>
            </w:r>
          </w:p>
        </w:tc>
        <w:tc>
          <w:tcPr>
            <w:tcW w:w="4654" w:type="dxa"/>
            <w:vMerge w:val="restart"/>
          </w:tcPr>
          <w:p w14:paraId="72765051" w14:textId="77777777" w:rsidR="00531EB8" w:rsidRPr="0012303A" w:rsidRDefault="00531EB8" w:rsidP="005F430C">
            <w:pPr>
              <w:spacing w:line="240" w:lineRule="auto"/>
              <w:jc w:val="both"/>
              <w:rPr>
                <w:rFonts w:ascii="Times New Roman" w:eastAsia="Times New Roman" w:hAnsi="Times New Roman" w:cs="Times New Roman"/>
              </w:rPr>
            </w:pPr>
            <w:r w:rsidRPr="0012303A">
              <w:rPr>
                <w:rFonts w:ascii="Times New Roman" w:eastAsia="Times New Roman" w:hAnsi="Times New Roman" w:cs="Times New Roman"/>
              </w:rPr>
              <w:t>В соответствии с техническими регламентами, СНиПами, СП, СанПиН и др. документами.</w:t>
            </w:r>
          </w:p>
          <w:p w14:paraId="3FF41EA6" w14:textId="4464B687" w:rsidR="00531EB8" w:rsidRPr="0012303A" w:rsidRDefault="00531EB8" w:rsidP="005F430C">
            <w:pPr>
              <w:spacing w:line="240" w:lineRule="auto"/>
              <w:jc w:val="both"/>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r w:rsidR="005F430C">
              <w:rPr>
                <w:rFonts w:ascii="Times New Roman" w:eastAsia="Times New Roman" w:hAnsi="Times New Roman" w:cs="Times New Roman"/>
              </w:rPr>
              <w:t>.</w:t>
            </w:r>
          </w:p>
        </w:tc>
      </w:tr>
      <w:tr w:rsidR="00FB23ED" w:rsidRPr="0012303A" w14:paraId="3B2F94CB" w14:textId="77777777" w:rsidTr="00E94DE5">
        <w:tc>
          <w:tcPr>
            <w:tcW w:w="2406" w:type="dxa"/>
          </w:tcPr>
          <w:p w14:paraId="7056B64C" w14:textId="6F5C87C6" w:rsidR="00FB23ED" w:rsidRPr="0012303A" w:rsidRDefault="00FB23ED"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Строительная промышленность 6.6</w:t>
            </w:r>
          </w:p>
        </w:tc>
        <w:tc>
          <w:tcPr>
            <w:tcW w:w="3358" w:type="dxa"/>
          </w:tcPr>
          <w:p w14:paraId="499C6A36" w14:textId="66BB2D2F" w:rsidR="00FB23ED" w:rsidRPr="0012303A" w:rsidRDefault="00CD313B"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w:t>
            </w:r>
            <w:r w:rsidRPr="0012303A">
              <w:rPr>
                <w:rFonts w:ascii="Times New Roman" w:eastAsia="Times New Roman" w:hAnsi="Times New Roman" w:cs="Times New Roman"/>
              </w:rPr>
              <w:lastRenderedPageBreak/>
              <w:t>продукции</w:t>
            </w:r>
            <w:r w:rsidR="005F430C">
              <w:rPr>
                <w:rFonts w:ascii="Times New Roman" w:eastAsia="Times New Roman" w:hAnsi="Times New Roman" w:cs="Times New Roman"/>
              </w:rPr>
              <w:t>.</w:t>
            </w:r>
          </w:p>
        </w:tc>
        <w:tc>
          <w:tcPr>
            <w:tcW w:w="4891" w:type="dxa"/>
            <w:vMerge/>
          </w:tcPr>
          <w:p w14:paraId="10A362FA" w14:textId="77777777" w:rsidR="00FB23ED" w:rsidRPr="0012303A" w:rsidRDefault="00FB23ED" w:rsidP="002B2559">
            <w:pPr>
              <w:spacing w:line="240" w:lineRule="auto"/>
              <w:rPr>
                <w:rFonts w:ascii="Times New Roman" w:eastAsia="Times New Roman" w:hAnsi="Times New Roman" w:cs="Times New Roman"/>
              </w:rPr>
            </w:pPr>
          </w:p>
        </w:tc>
        <w:tc>
          <w:tcPr>
            <w:tcW w:w="4654" w:type="dxa"/>
            <w:vMerge/>
          </w:tcPr>
          <w:p w14:paraId="6718BDA0" w14:textId="77777777" w:rsidR="00FB23ED" w:rsidRPr="0012303A" w:rsidRDefault="00FB23ED" w:rsidP="002B2559">
            <w:pPr>
              <w:spacing w:line="240" w:lineRule="auto"/>
              <w:rPr>
                <w:rFonts w:ascii="Times New Roman" w:eastAsia="Times New Roman" w:hAnsi="Times New Roman" w:cs="Times New Roman"/>
              </w:rPr>
            </w:pPr>
          </w:p>
        </w:tc>
      </w:tr>
      <w:tr w:rsidR="00FB23ED" w:rsidRPr="0012303A" w14:paraId="1E0125EC" w14:textId="77777777" w:rsidTr="00E94DE5">
        <w:trPr>
          <w:cantSplit/>
        </w:trPr>
        <w:tc>
          <w:tcPr>
            <w:tcW w:w="2406" w:type="dxa"/>
          </w:tcPr>
          <w:p w14:paraId="2B6BF847" w14:textId="68A1B03B" w:rsidR="00FB23ED" w:rsidRPr="0012303A" w:rsidRDefault="00FB23ED" w:rsidP="00353390">
            <w:pPr>
              <w:spacing w:line="240" w:lineRule="auto"/>
              <w:rPr>
                <w:rFonts w:ascii="Times New Roman" w:eastAsia="Times New Roman" w:hAnsi="Times New Roman" w:cs="Times New Roman"/>
              </w:rPr>
            </w:pPr>
            <w:r w:rsidRPr="0012303A">
              <w:rPr>
                <w:rFonts w:ascii="Times New Roman" w:eastAsia="Times New Roman" w:hAnsi="Times New Roman" w:cs="Times New Roman"/>
              </w:rPr>
              <w:t>Склад 6.9</w:t>
            </w:r>
          </w:p>
        </w:tc>
        <w:tc>
          <w:tcPr>
            <w:tcW w:w="3358" w:type="dxa"/>
          </w:tcPr>
          <w:p w14:paraId="68208F09" w14:textId="09DFE2F8" w:rsidR="00FB23ED" w:rsidRPr="0012303A" w:rsidRDefault="00CD313B"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4891" w:type="dxa"/>
            <w:vMerge/>
          </w:tcPr>
          <w:p w14:paraId="441C44E7" w14:textId="77777777" w:rsidR="00FB23ED" w:rsidRPr="0012303A" w:rsidRDefault="00FB23ED" w:rsidP="002B2559">
            <w:pPr>
              <w:spacing w:line="240" w:lineRule="auto"/>
              <w:rPr>
                <w:rFonts w:ascii="Times New Roman" w:eastAsia="Times New Roman" w:hAnsi="Times New Roman" w:cs="Times New Roman"/>
              </w:rPr>
            </w:pPr>
          </w:p>
        </w:tc>
        <w:tc>
          <w:tcPr>
            <w:tcW w:w="4654" w:type="dxa"/>
            <w:vMerge/>
          </w:tcPr>
          <w:p w14:paraId="0B8C3CB2" w14:textId="77777777" w:rsidR="00FB23ED" w:rsidRPr="0012303A" w:rsidRDefault="00FB23ED" w:rsidP="002B2559">
            <w:pPr>
              <w:spacing w:line="240" w:lineRule="auto"/>
              <w:rPr>
                <w:rFonts w:ascii="Times New Roman" w:eastAsia="Times New Roman" w:hAnsi="Times New Roman" w:cs="Times New Roman"/>
              </w:rPr>
            </w:pPr>
          </w:p>
        </w:tc>
      </w:tr>
      <w:tr w:rsidR="00FB23ED" w:rsidRPr="0012303A" w14:paraId="44C74AF1" w14:textId="77777777" w:rsidTr="00E94DE5">
        <w:trPr>
          <w:cantSplit/>
        </w:trPr>
        <w:tc>
          <w:tcPr>
            <w:tcW w:w="2406" w:type="dxa"/>
          </w:tcPr>
          <w:p w14:paraId="2D189D7C" w14:textId="77777777" w:rsidR="00FB23ED" w:rsidRPr="0012303A" w:rsidRDefault="00FB23ED"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Складские площадки 6.9.1</w:t>
            </w:r>
          </w:p>
        </w:tc>
        <w:tc>
          <w:tcPr>
            <w:tcW w:w="3358" w:type="dxa"/>
          </w:tcPr>
          <w:p w14:paraId="245E7437" w14:textId="5621D729" w:rsidR="00FB23ED" w:rsidRPr="0012303A" w:rsidRDefault="00CD313B"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Временное хранение, распределение и перевалка грузов (за исключением хранения стратегических запасов) на открытом воздухе</w:t>
            </w:r>
            <w:r w:rsidR="005F430C">
              <w:rPr>
                <w:rFonts w:ascii="Times New Roman" w:eastAsia="Times New Roman" w:hAnsi="Times New Roman" w:cs="Times New Roman"/>
              </w:rPr>
              <w:t>.</w:t>
            </w:r>
          </w:p>
        </w:tc>
        <w:tc>
          <w:tcPr>
            <w:tcW w:w="4891" w:type="dxa"/>
            <w:vMerge/>
          </w:tcPr>
          <w:p w14:paraId="569D3779" w14:textId="77777777" w:rsidR="00FB23ED" w:rsidRPr="0012303A" w:rsidRDefault="00FB23ED" w:rsidP="002B2559">
            <w:pPr>
              <w:spacing w:line="240" w:lineRule="auto"/>
              <w:rPr>
                <w:rFonts w:ascii="Times New Roman" w:eastAsia="Times New Roman" w:hAnsi="Times New Roman" w:cs="Times New Roman"/>
              </w:rPr>
            </w:pPr>
          </w:p>
        </w:tc>
        <w:tc>
          <w:tcPr>
            <w:tcW w:w="4654" w:type="dxa"/>
          </w:tcPr>
          <w:p w14:paraId="2C2C911A" w14:textId="2533FA9B" w:rsidR="00FB23ED" w:rsidRPr="0012303A" w:rsidRDefault="00FB23ED" w:rsidP="005F430C">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w:t>
            </w:r>
            <w:r w:rsidR="00C87124" w:rsidRPr="0012303A">
              <w:rPr>
                <w:rFonts w:ascii="Times New Roman" w:eastAsia="Times New Roman" w:hAnsi="Times New Roman" w:cs="Times New Roman"/>
              </w:rPr>
              <w:t>в главе 1</w:t>
            </w:r>
            <w:r w:rsidR="00BA5154">
              <w:rPr>
                <w:rFonts w:ascii="Times New Roman" w:eastAsia="Times New Roman" w:hAnsi="Times New Roman" w:cs="Times New Roman"/>
              </w:rPr>
              <w:t>2</w:t>
            </w:r>
            <w:r w:rsidR="00C87124" w:rsidRPr="0012303A">
              <w:rPr>
                <w:rFonts w:ascii="Times New Roman" w:eastAsia="Times New Roman" w:hAnsi="Times New Roman" w:cs="Times New Roman"/>
              </w:rPr>
              <w:t xml:space="preserve"> настоящих Правил</w:t>
            </w:r>
            <w:r w:rsidR="005F430C">
              <w:rPr>
                <w:rFonts w:ascii="Times New Roman" w:eastAsia="Times New Roman" w:hAnsi="Times New Roman" w:cs="Times New Roman"/>
              </w:rPr>
              <w:t>.</w:t>
            </w:r>
          </w:p>
        </w:tc>
      </w:tr>
      <w:tr w:rsidR="00531EB8" w:rsidRPr="0012303A" w14:paraId="1965FF3A" w14:textId="77777777" w:rsidTr="00E94DE5">
        <w:trPr>
          <w:cantSplit/>
        </w:trPr>
        <w:tc>
          <w:tcPr>
            <w:tcW w:w="2406" w:type="dxa"/>
          </w:tcPr>
          <w:p w14:paraId="5C56453E" w14:textId="0FB24124" w:rsidR="00531EB8" w:rsidRPr="0012303A" w:rsidRDefault="00531EB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color w:val="000000" w:themeColor="text1"/>
              </w:rPr>
              <w:lastRenderedPageBreak/>
              <w:t>Предоставление коммунальных услуг 3.1.1.</w:t>
            </w:r>
          </w:p>
        </w:tc>
        <w:tc>
          <w:tcPr>
            <w:tcW w:w="3358" w:type="dxa"/>
          </w:tcPr>
          <w:p w14:paraId="74AB3955" w14:textId="109B0D68" w:rsidR="00531EB8" w:rsidRPr="0012303A" w:rsidRDefault="00BB46B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r w:rsidR="005F430C">
              <w:rPr>
                <w:rFonts w:ascii="Times New Roman" w:eastAsia="Times New Roman" w:hAnsi="Times New Roman" w:cs="Times New Roman"/>
              </w:rPr>
              <w:t>.</w:t>
            </w:r>
          </w:p>
        </w:tc>
        <w:tc>
          <w:tcPr>
            <w:tcW w:w="4891" w:type="dxa"/>
          </w:tcPr>
          <w:p w14:paraId="698215D4" w14:textId="77777777" w:rsidR="00531EB8" w:rsidRPr="0012303A" w:rsidRDefault="00531EB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Предельные размеры земельного участка не устанавливаются. </w:t>
            </w:r>
          </w:p>
          <w:p w14:paraId="3E8C65C5" w14:textId="77777777" w:rsidR="00531EB8" w:rsidRPr="0012303A" w:rsidRDefault="00531EB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не устанавливается.</w:t>
            </w:r>
          </w:p>
          <w:p w14:paraId="2B2904CB" w14:textId="6C1F876B" w:rsidR="00531EB8" w:rsidRPr="0012303A" w:rsidRDefault="00531EB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Предельное количество этажей, предельная высота зданий, строений, сооружений </w:t>
            </w:r>
            <w:r w:rsidR="005F430C">
              <w:rPr>
                <w:rFonts w:ascii="Times New Roman" w:eastAsia="Times New Roman" w:hAnsi="Times New Roman" w:cs="Times New Roman"/>
              </w:rPr>
              <w:t>–</w:t>
            </w:r>
            <w:r w:rsidRPr="0012303A">
              <w:rPr>
                <w:rFonts w:ascii="Times New Roman" w:eastAsia="Times New Roman" w:hAnsi="Times New Roman" w:cs="Times New Roman"/>
              </w:rPr>
              <w:t xml:space="preserve"> 1</w:t>
            </w:r>
            <w:r w:rsidR="005F430C">
              <w:rPr>
                <w:rFonts w:ascii="Times New Roman" w:eastAsia="Times New Roman" w:hAnsi="Times New Roman" w:cs="Times New Roman"/>
              </w:rPr>
              <w:t xml:space="preserve"> </w:t>
            </w:r>
            <w:proofErr w:type="spellStart"/>
            <w:r w:rsidR="005F430C">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7DBAD258" w14:textId="5FA9AB7F" w:rsidR="00531EB8" w:rsidRPr="0012303A" w:rsidRDefault="00531EB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земельного участка не устанавливается.</w:t>
            </w:r>
          </w:p>
        </w:tc>
        <w:tc>
          <w:tcPr>
            <w:tcW w:w="4654" w:type="dxa"/>
          </w:tcPr>
          <w:p w14:paraId="279850F1" w14:textId="275E1A3C" w:rsidR="00531EB8" w:rsidRPr="0012303A" w:rsidRDefault="00531EB8" w:rsidP="005F430C">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color w:val="000000" w:themeColor="text1"/>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color w:val="000000" w:themeColor="text1"/>
              </w:rPr>
              <w:t>2</w:t>
            </w:r>
            <w:r w:rsidRPr="0012303A">
              <w:rPr>
                <w:rFonts w:ascii="Times New Roman" w:eastAsia="Times New Roman" w:hAnsi="Times New Roman" w:cs="Times New Roman"/>
                <w:color w:val="000000" w:themeColor="text1"/>
              </w:rPr>
              <w:t xml:space="preserve"> настоящих Правил</w:t>
            </w:r>
            <w:r w:rsidR="005F430C">
              <w:rPr>
                <w:rFonts w:ascii="Times New Roman" w:eastAsia="Times New Roman" w:hAnsi="Times New Roman" w:cs="Times New Roman"/>
                <w:color w:val="000000" w:themeColor="text1"/>
              </w:rPr>
              <w:t>.</w:t>
            </w:r>
          </w:p>
        </w:tc>
      </w:tr>
      <w:tr w:rsidR="00033A34" w:rsidRPr="0012303A" w14:paraId="3DE13B47" w14:textId="77777777" w:rsidTr="00E94DE5">
        <w:trPr>
          <w:cantSplit/>
        </w:trPr>
        <w:tc>
          <w:tcPr>
            <w:tcW w:w="2406" w:type="dxa"/>
          </w:tcPr>
          <w:p w14:paraId="243DEAE1" w14:textId="49CC5B06" w:rsidR="00033A34" w:rsidRPr="0012303A" w:rsidRDefault="00033A34"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Служебные гаражи</w:t>
            </w:r>
            <w:r w:rsidR="00CD313B" w:rsidRPr="0012303A">
              <w:rPr>
                <w:rFonts w:ascii="Times New Roman" w:eastAsia="Times New Roman" w:hAnsi="Times New Roman" w:cs="Times New Roman"/>
              </w:rPr>
              <w:t xml:space="preserve"> </w:t>
            </w:r>
            <w:r w:rsidRPr="0012303A">
              <w:rPr>
                <w:rFonts w:ascii="Times New Roman" w:eastAsia="Times New Roman" w:hAnsi="Times New Roman" w:cs="Times New Roman"/>
              </w:rPr>
              <w:t>4.9</w:t>
            </w:r>
          </w:p>
        </w:tc>
        <w:tc>
          <w:tcPr>
            <w:tcW w:w="3358" w:type="dxa"/>
          </w:tcPr>
          <w:p w14:paraId="76688111" w14:textId="779169B4" w:rsidR="00033A34" w:rsidRPr="0012303A" w:rsidRDefault="0062429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color w:val="000000" w:themeColor="text1"/>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r w:rsidR="005F430C">
              <w:rPr>
                <w:rFonts w:ascii="Times New Roman" w:eastAsia="Times New Roman" w:hAnsi="Times New Roman" w:cs="Times New Roman"/>
                <w:color w:val="000000" w:themeColor="text1"/>
              </w:rPr>
              <w:t>.</w:t>
            </w:r>
          </w:p>
        </w:tc>
        <w:tc>
          <w:tcPr>
            <w:tcW w:w="4891" w:type="dxa"/>
            <w:vMerge w:val="restart"/>
          </w:tcPr>
          <w:p w14:paraId="4B9B4AAA" w14:textId="77777777" w:rsidR="00033A34" w:rsidRPr="0012303A" w:rsidRDefault="00033A34"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Предельные размеры земельного участка не устанавливаются.</w:t>
            </w:r>
          </w:p>
          <w:p w14:paraId="1F8C2C75" w14:textId="77777777" w:rsidR="00033A34" w:rsidRPr="0012303A" w:rsidRDefault="00033A34"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Минимальный отступ от границы земельного участка - 1 м.</w:t>
            </w:r>
          </w:p>
          <w:p w14:paraId="5F925008" w14:textId="77777777" w:rsidR="00033A34" w:rsidRPr="0012303A" w:rsidRDefault="00033A34"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Максимальная высота зданий, строений, сооружений – 3 м.</w:t>
            </w:r>
          </w:p>
          <w:p w14:paraId="222C6662" w14:textId="768BCC51" w:rsidR="00033A34" w:rsidRPr="0012303A" w:rsidRDefault="00033A34"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Максимальный процент застройки не устанавливается</w:t>
            </w:r>
          </w:p>
        </w:tc>
        <w:tc>
          <w:tcPr>
            <w:tcW w:w="4654" w:type="dxa"/>
            <w:vMerge w:val="restart"/>
          </w:tcPr>
          <w:p w14:paraId="1C608529" w14:textId="60214643" w:rsidR="00033A34" w:rsidRPr="0012303A" w:rsidRDefault="00033A34" w:rsidP="005F430C">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color w:val="000000" w:themeColor="text1"/>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color w:val="000000" w:themeColor="text1"/>
              </w:rPr>
              <w:t>2</w:t>
            </w:r>
            <w:r w:rsidRPr="0012303A">
              <w:rPr>
                <w:rFonts w:ascii="Times New Roman" w:eastAsia="Times New Roman" w:hAnsi="Times New Roman" w:cs="Times New Roman"/>
                <w:color w:val="000000" w:themeColor="text1"/>
              </w:rPr>
              <w:t xml:space="preserve"> настоящих Правил</w:t>
            </w:r>
            <w:r w:rsidR="005F430C">
              <w:rPr>
                <w:rFonts w:ascii="Times New Roman" w:eastAsia="Times New Roman" w:hAnsi="Times New Roman" w:cs="Times New Roman"/>
                <w:color w:val="000000" w:themeColor="text1"/>
              </w:rPr>
              <w:t>.</w:t>
            </w:r>
          </w:p>
        </w:tc>
      </w:tr>
      <w:tr w:rsidR="00033A34" w:rsidRPr="0012303A" w14:paraId="5937772F" w14:textId="77777777" w:rsidTr="00E94DE5">
        <w:trPr>
          <w:cantSplit/>
        </w:trPr>
        <w:tc>
          <w:tcPr>
            <w:tcW w:w="2406" w:type="dxa"/>
          </w:tcPr>
          <w:p w14:paraId="4FFAE662" w14:textId="2F17C586" w:rsidR="00033A34" w:rsidRPr="0012303A" w:rsidRDefault="00033A34"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color w:val="000000" w:themeColor="text1"/>
              </w:rPr>
              <w:t>Хранение автотранспорта 2.7.1</w:t>
            </w:r>
          </w:p>
        </w:tc>
        <w:tc>
          <w:tcPr>
            <w:tcW w:w="3358" w:type="dxa"/>
          </w:tcPr>
          <w:p w14:paraId="676516D7" w14:textId="1A80790E" w:rsidR="00033A34" w:rsidRPr="0012303A" w:rsidRDefault="00CD313B" w:rsidP="002B2559">
            <w:pPr>
              <w:widowControl w:val="0"/>
              <w:autoSpaceDE w:val="0"/>
              <w:spacing w:after="0" w:line="240" w:lineRule="auto"/>
              <w:jc w:val="both"/>
              <w:rPr>
                <w:rFonts w:ascii="Times New Roman" w:eastAsia="Times New Roman" w:hAnsi="Times New Roman" w:cs="Times New Roman"/>
                <w:lang w:eastAsia="en-US"/>
              </w:rPr>
            </w:pPr>
            <w:r w:rsidRPr="0012303A">
              <w:rPr>
                <w:rFonts w:ascii="Times New Roman" w:eastAsia="Times New Roman" w:hAnsi="Times New Roman" w:cs="Times New Roman"/>
                <w:color w:val="000000" w:themeColor="text1"/>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c>
          <w:tcPr>
            <w:tcW w:w="4891" w:type="dxa"/>
            <w:vMerge/>
          </w:tcPr>
          <w:p w14:paraId="2C2A1CC2" w14:textId="77777777" w:rsidR="00033A34" w:rsidRPr="0012303A" w:rsidRDefault="00033A34" w:rsidP="002B2559">
            <w:pPr>
              <w:spacing w:after="0" w:line="240" w:lineRule="auto"/>
              <w:rPr>
                <w:rFonts w:ascii="Times New Roman" w:eastAsia="Times New Roman" w:hAnsi="Times New Roman" w:cs="Times New Roman"/>
                <w:color w:val="000000" w:themeColor="text1"/>
              </w:rPr>
            </w:pPr>
          </w:p>
        </w:tc>
        <w:tc>
          <w:tcPr>
            <w:tcW w:w="4654" w:type="dxa"/>
            <w:vMerge/>
          </w:tcPr>
          <w:p w14:paraId="669E1278" w14:textId="77777777" w:rsidR="00033A34" w:rsidRPr="0012303A" w:rsidRDefault="00033A34" w:rsidP="002B2559">
            <w:pPr>
              <w:spacing w:after="0" w:line="240" w:lineRule="auto"/>
              <w:rPr>
                <w:rFonts w:ascii="Times New Roman" w:eastAsia="Times New Roman" w:hAnsi="Times New Roman" w:cs="Times New Roman"/>
                <w:color w:val="000000" w:themeColor="text1"/>
              </w:rPr>
            </w:pPr>
          </w:p>
        </w:tc>
      </w:tr>
      <w:tr w:rsidR="00E868D4" w:rsidRPr="0012303A" w14:paraId="3DD185A0" w14:textId="77777777" w:rsidTr="00E94DE5">
        <w:trPr>
          <w:cantSplit/>
        </w:trPr>
        <w:tc>
          <w:tcPr>
            <w:tcW w:w="2406" w:type="dxa"/>
          </w:tcPr>
          <w:p w14:paraId="78FD1E19" w14:textId="205015BA" w:rsidR="00E868D4" w:rsidRPr="0012303A" w:rsidRDefault="00E868D4"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Объекты дорожного сервиса 4.9.1</w:t>
            </w:r>
          </w:p>
        </w:tc>
        <w:tc>
          <w:tcPr>
            <w:tcW w:w="3358" w:type="dxa"/>
          </w:tcPr>
          <w:p w14:paraId="01D7BCA9" w14:textId="4C876239" w:rsidR="00E868D4" w:rsidRPr="0012303A" w:rsidRDefault="00CD313B"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4891" w:type="dxa"/>
          </w:tcPr>
          <w:p w14:paraId="4C6D4AC7" w14:textId="6219C943" w:rsidR="00E868D4" w:rsidRPr="0012303A" w:rsidRDefault="00E868D4"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Минимальный размер земельного участка </w:t>
            </w:r>
            <w:r w:rsidR="007B192D" w:rsidRPr="0012303A">
              <w:rPr>
                <w:rFonts w:ascii="Times New Roman" w:eastAsia="Times New Roman" w:hAnsi="Times New Roman" w:cs="Times New Roman"/>
              </w:rPr>
              <w:t>–</w:t>
            </w:r>
            <w:r w:rsidRPr="0012303A">
              <w:rPr>
                <w:rFonts w:ascii="Times New Roman" w:eastAsia="Times New Roman" w:hAnsi="Times New Roman" w:cs="Times New Roman"/>
              </w:rPr>
              <w:t xml:space="preserve"> 500</w:t>
            </w:r>
            <w:r w:rsidR="007B192D" w:rsidRPr="0012303A">
              <w:rPr>
                <w:rFonts w:ascii="Times New Roman" w:eastAsia="Times New Roman" w:hAnsi="Times New Roman" w:cs="Times New Roman"/>
              </w:rPr>
              <w:t> </w:t>
            </w:r>
            <w:r w:rsidRPr="0012303A">
              <w:rPr>
                <w:rFonts w:ascii="Times New Roman" w:eastAsia="Times New Roman" w:hAnsi="Times New Roman" w:cs="Times New Roman"/>
              </w:rPr>
              <w:t>кв.м.</w:t>
            </w:r>
          </w:p>
          <w:p w14:paraId="17DA94A8" w14:textId="77777777" w:rsidR="00E868D4" w:rsidRPr="0012303A" w:rsidRDefault="00E868D4"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 3 м.</w:t>
            </w:r>
          </w:p>
          <w:p w14:paraId="3785ABC7" w14:textId="77777777" w:rsidR="00E868D4" w:rsidRPr="0012303A" w:rsidRDefault="00E868D4"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Предельное количество этажей, предельная высота зданий, строений, сооружений – 2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27E2D057" w14:textId="1B03734B" w:rsidR="00E868D4" w:rsidRPr="0012303A" w:rsidRDefault="00E868D4"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Максимальный процент застройки земельного участка </w:t>
            </w:r>
            <w:r w:rsidR="0084699A">
              <w:rPr>
                <w:rFonts w:ascii="Times New Roman" w:eastAsia="Times New Roman" w:hAnsi="Times New Roman" w:cs="Times New Roman"/>
              </w:rPr>
              <w:t>–</w:t>
            </w:r>
            <w:r w:rsidRPr="0012303A">
              <w:rPr>
                <w:rFonts w:ascii="Times New Roman" w:eastAsia="Times New Roman" w:hAnsi="Times New Roman" w:cs="Times New Roman"/>
              </w:rPr>
              <w:t xml:space="preserve"> </w:t>
            </w:r>
            <w:r w:rsidR="00531EB8" w:rsidRPr="0012303A">
              <w:rPr>
                <w:rFonts w:ascii="Times New Roman" w:eastAsia="Times New Roman" w:hAnsi="Times New Roman" w:cs="Times New Roman"/>
              </w:rPr>
              <w:t>4</w:t>
            </w:r>
            <w:r w:rsidRPr="0012303A">
              <w:rPr>
                <w:rFonts w:ascii="Times New Roman" w:eastAsia="Times New Roman" w:hAnsi="Times New Roman" w:cs="Times New Roman"/>
              </w:rPr>
              <w:t>0</w:t>
            </w:r>
            <w:r w:rsidR="0084699A">
              <w:rPr>
                <w:rFonts w:ascii="Times New Roman" w:eastAsia="Times New Roman" w:hAnsi="Times New Roman" w:cs="Times New Roman"/>
              </w:rPr>
              <w:t>%</w:t>
            </w:r>
            <w:r w:rsidRPr="0012303A">
              <w:rPr>
                <w:rFonts w:ascii="Times New Roman" w:eastAsia="Times New Roman" w:hAnsi="Times New Roman" w:cs="Times New Roman"/>
              </w:rPr>
              <w:t>.</w:t>
            </w:r>
          </w:p>
        </w:tc>
        <w:tc>
          <w:tcPr>
            <w:tcW w:w="4654" w:type="dxa"/>
          </w:tcPr>
          <w:p w14:paraId="435F65CF" w14:textId="6E6AC295" w:rsidR="00E868D4" w:rsidRPr="0012303A" w:rsidRDefault="00E868D4" w:rsidP="0084699A">
            <w:pPr>
              <w:spacing w:line="240" w:lineRule="auto"/>
              <w:jc w:val="both"/>
              <w:rPr>
                <w:rFonts w:ascii="Times New Roman" w:eastAsia="Times New Roman" w:hAnsi="Times New Roman" w:cs="Times New Roman"/>
              </w:rPr>
            </w:pPr>
            <w:r w:rsidRPr="0012303A">
              <w:rPr>
                <w:rFonts w:ascii="Times New Roman" w:eastAsia="Times New Roman" w:hAnsi="Times New Roman" w:cs="Times New Roman"/>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w:t>
            </w:r>
            <w:r w:rsidR="00C87124" w:rsidRPr="0012303A">
              <w:rPr>
                <w:rFonts w:ascii="Times New Roman" w:eastAsia="Times New Roman" w:hAnsi="Times New Roman" w:cs="Times New Roman"/>
              </w:rPr>
              <w:t>в   главе 1</w:t>
            </w:r>
            <w:r w:rsidR="00BA5154">
              <w:rPr>
                <w:rFonts w:ascii="Times New Roman" w:eastAsia="Times New Roman" w:hAnsi="Times New Roman" w:cs="Times New Roman"/>
              </w:rPr>
              <w:t>2</w:t>
            </w:r>
            <w:r w:rsidR="00C87124" w:rsidRPr="0012303A">
              <w:rPr>
                <w:rFonts w:ascii="Times New Roman" w:eastAsia="Times New Roman" w:hAnsi="Times New Roman" w:cs="Times New Roman"/>
              </w:rPr>
              <w:t xml:space="preserve"> настоящих Правил</w:t>
            </w:r>
            <w:r w:rsidR="0084699A">
              <w:rPr>
                <w:rFonts w:ascii="Times New Roman" w:eastAsia="Times New Roman" w:hAnsi="Times New Roman" w:cs="Times New Roman"/>
              </w:rPr>
              <w:t>.</w:t>
            </w:r>
          </w:p>
        </w:tc>
      </w:tr>
      <w:tr w:rsidR="00E868D4" w:rsidRPr="0012303A" w14:paraId="2AF93375" w14:textId="77777777" w:rsidTr="00E94DE5">
        <w:trPr>
          <w:cantSplit/>
        </w:trPr>
        <w:tc>
          <w:tcPr>
            <w:tcW w:w="2406" w:type="dxa"/>
          </w:tcPr>
          <w:p w14:paraId="7FD1767C" w14:textId="4448AAD8" w:rsidR="00E868D4" w:rsidRPr="0012303A" w:rsidRDefault="00E868D4"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Предпринимательство 4.0</w:t>
            </w:r>
          </w:p>
        </w:tc>
        <w:tc>
          <w:tcPr>
            <w:tcW w:w="3358" w:type="dxa"/>
          </w:tcPr>
          <w:p w14:paraId="21BB60AB" w14:textId="39683EBD" w:rsidR="00E868D4" w:rsidRPr="0012303A" w:rsidRDefault="00CD313B"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кодами 4.1-4.10</w:t>
            </w:r>
          </w:p>
        </w:tc>
        <w:tc>
          <w:tcPr>
            <w:tcW w:w="4891" w:type="dxa"/>
          </w:tcPr>
          <w:p w14:paraId="486690C0" w14:textId="33326543" w:rsidR="00E868D4" w:rsidRPr="0012303A" w:rsidRDefault="00E868D4" w:rsidP="002B2559">
            <w:pPr>
              <w:spacing w:after="0" w:line="240" w:lineRule="auto"/>
              <w:rPr>
                <w:rFonts w:ascii="Times New Roman" w:hAnsi="Times New Roman" w:cs="Times New Roman"/>
                <w:color w:val="000000" w:themeColor="text1"/>
              </w:rPr>
            </w:pPr>
            <w:r w:rsidRPr="0012303A">
              <w:rPr>
                <w:rFonts w:ascii="Times New Roman" w:hAnsi="Times New Roman" w:cs="Times New Roman"/>
                <w:color w:val="000000" w:themeColor="text1"/>
              </w:rPr>
              <w:t xml:space="preserve">Минимальные размеры земельного участка </w:t>
            </w:r>
            <w:r w:rsidR="007B192D" w:rsidRPr="0012303A">
              <w:rPr>
                <w:rFonts w:ascii="Times New Roman" w:hAnsi="Times New Roman" w:cs="Times New Roman"/>
                <w:color w:val="000000" w:themeColor="text1"/>
              </w:rPr>
              <w:t xml:space="preserve">– </w:t>
            </w:r>
            <w:r w:rsidRPr="0012303A">
              <w:rPr>
                <w:rFonts w:ascii="Times New Roman" w:hAnsi="Times New Roman" w:cs="Times New Roman"/>
                <w:color w:val="000000" w:themeColor="text1"/>
              </w:rPr>
              <w:t>1000</w:t>
            </w:r>
            <w:r w:rsidR="007B192D" w:rsidRPr="0012303A">
              <w:rPr>
                <w:rFonts w:ascii="Times New Roman" w:hAnsi="Times New Roman" w:cs="Times New Roman"/>
                <w:color w:val="000000" w:themeColor="text1"/>
              </w:rPr>
              <w:t> </w:t>
            </w:r>
            <w:r w:rsidRPr="0012303A">
              <w:rPr>
                <w:rFonts w:ascii="Times New Roman" w:hAnsi="Times New Roman" w:cs="Times New Roman"/>
                <w:color w:val="000000" w:themeColor="text1"/>
              </w:rPr>
              <w:t>кв.м.</w:t>
            </w:r>
          </w:p>
          <w:p w14:paraId="21CBEFBE" w14:textId="77777777" w:rsidR="00E868D4" w:rsidRPr="0012303A" w:rsidRDefault="00E868D4"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Минимальный отступ от границы земельного участка – 3 м.</w:t>
            </w:r>
          </w:p>
          <w:p w14:paraId="27B90545" w14:textId="08F8A591" w:rsidR="00E868D4" w:rsidRPr="0012303A" w:rsidRDefault="00E868D4"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 xml:space="preserve">Предельное количество этажей, предельная высота зданий, строений, сооружений – </w:t>
            </w:r>
            <w:r w:rsidR="00531EB8" w:rsidRPr="0012303A">
              <w:rPr>
                <w:rFonts w:ascii="Times New Roman" w:eastAsia="Times New Roman" w:hAnsi="Times New Roman" w:cs="Times New Roman"/>
                <w:color w:val="000000" w:themeColor="text1"/>
              </w:rPr>
              <w:t>3</w:t>
            </w:r>
            <w:r w:rsidRPr="0012303A">
              <w:rPr>
                <w:rFonts w:ascii="Times New Roman" w:eastAsia="Times New Roman" w:hAnsi="Times New Roman" w:cs="Times New Roman"/>
                <w:color w:val="000000" w:themeColor="text1"/>
              </w:rPr>
              <w:t xml:space="preserve"> </w:t>
            </w:r>
            <w:proofErr w:type="spellStart"/>
            <w:r w:rsidRPr="0012303A">
              <w:rPr>
                <w:rFonts w:ascii="Times New Roman" w:eastAsia="Times New Roman" w:hAnsi="Times New Roman" w:cs="Times New Roman"/>
                <w:color w:val="000000" w:themeColor="text1"/>
              </w:rPr>
              <w:t>эт</w:t>
            </w:r>
            <w:proofErr w:type="spellEnd"/>
            <w:r w:rsidRPr="0012303A">
              <w:rPr>
                <w:rFonts w:ascii="Times New Roman" w:eastAsia="Times New Roman" w:hAnsi="Times New Roman" w:cs="Times New Roman"/>
                <w:color w:val="000000" w:themeColor="text1"/>
              </w:rPr>
              <w:t>.</w:t>
            </w:r>
          </w:p>
          <w:p w14:paraId="2C785012" w14:textId="2F638C0A" w:rsidR="00E868D4" w:rsidRPr="0012303A" w:rsidRDefault="00E868D4"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Максимальный процент застройки земельного участка -</w:t>
            </w:r>
            <w:r w:rsidR="00531EB8" w:rsidRPr="0012303A">
              <w:rPr>
                <w:rFonts w:ascii="Times New Roman" w:eastAsia="Times New Roman" w:hAnsi="Times New Roman" w:cs="Times New Roman"/>
                <w:color w:val="000000" w:themeColor="text1"/>
              </w:rPr>
              <w:t>4</w:t>
            </w:r>
            <w:r w:rsidRPr="0012303A">
              <w:rPr>
                <w:rFonts w:ascii="Times New Roman" w:eastAsia="Times New Roman" w:hAnsi="Times New Roman" w:cs="Times New Roman"/>
                <w:color w:val="000000" w:themeColor="text1"/>
              </w:rPr>
              <w:t>0</w:t>
            </w:r>
            <w:r w:rsidR="0084699A">
              <w:rPr>
                <w:rFonts w:ascii="Times New Roman" w:eastAsia="Times New Roman" w:hAnsi="Times New Roman" w:cs="Times New Roman"/>
                <w:color w:val="000000" w:themeColor="text1"/>
              </w:rPr>
              <w:t>%</w:t>
            </w:r>
            <w:r w:rsidRPr="0012303A">
              <w:rPr>
                <w:rFonts w:ascii="Times New Roman" w:eastAsia="Times New Roman" w:hAnsi="Times New Roman" w:cs="Times New Roman"/>
                <w:color w:val="000000" w:themeColor="text1"/>
              </w:rPr>
              <w:t>.</w:t>
            </w:r>
          </w:p>
        </w:tc>
        <w:tc>
          <w:tcPr>
            <w:tcW w:w="4654" w:type="dxa"/>
          </w:tcPr>
          <w:p w14:paraId="1EA4951D" w14:textId="2D83DFD9" w:rsidR="00E868D4" w:rsidRPr="0012303A" w:rsidRDefault="00E868D4" w:rsidP="0084699A">
            <w:pPr>
              <w:spacing w:line="240" w:lineRule="auto"/>
              <w:jc w:val="both"/>
              <w:rPr>
                <w:rFonts w:ascii="Times New Roman" w:eastAsia="Times New Roman" w:hAnsi="Times New Roman" w:cs="Times New Roman"/>
              </w:rPr>
            </w:pPr>
            <w:r w:rsidRPr="0012303A">
              <w:rPr>
                <w:rFonts w:ascii="Times New Roman" w:eastAsia="Times New Roman" w:hAnsi="Times New Roman" w:cs="Times New Roman"/>
                <w:bCs/>
                <w:color w:val="000000" w:themeColor="text1"/>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w:t>
            </w:r>
            <w:r w:rsidR="00C87124" w:rsidRPr="0012303A">
              <w:rPr>
                <w:rFonts w:ascii="Times New Roman" w:eastAsia="Times New Roman" w:hAnsi="Times New Roman" w:cs="Times New Roman"/>
                <w:bCs/>
                <w:color w:val="000000" w:themeColor="text1"/>
              </w:rPr>
              <w:t>в   главе 1</w:t>
            </w:r>
            <w:r w:rsidR="00BA5154">
              <w:rPr>
                <w:rFonts w:ascii="Times New Roman" w:eastAsia="Times New Roman" w:hAnsi="Times New Roman" w:cs="Times New Roman"/>
                <w:bCs/>
                <w:color w:val="000000" w:themeColor="text1"/>
              </w:rPr>
              <w:t>2</w:t>
            </w:r>
            <w:r w:rsidR="00C87124" w:rsidRPr="0012303A">
              <w:rPr>
                <w:rFonts w:ascii="Times New Roman" w:eastAsia="Times New Roman" w:hAnsi="Times New Roman" w:cs="Times New Roman"/>
                <w:bCs/>
                <w:color w:val="000000" w:themeColor="text1"/>
              </w:rPr>
              <w:t xml:space="preserve"> настоящих Правил</w:t>
            </w:r>
            <w:r w:rsidRPr="0012303A">
              <w:rPr>
                <w:rFonts w:ascii="Times New Roman" w:eastAsia="Times New Roman" w:hAnsi="Times New Roman" w:cs="Times New Roman"/>
                <w:bCs/>
                <w:color w:val="000000" w:themeColor="text1"/>
              </w:rPr>
              <w:t>.</w:t>
            </w:r>
          </w:p>
        </w:tc>
      </w:tr>
      <w:tr w:rsidR="004014D8" w:rsidRPr="0012303A" w14:paraId="41026E51" w14:textId="77777777" w:rsidTr="00613C9A">
        <w:trPr>
          <w:cantSplit/>
        </w:trPr>
        <w:tc>
          <w:tcPr>
            <w:tcW w:w="2406" w:type="dxa"/>
            <w:tcBorders>
              <w:top w:val="single" w:sz="12" w:space="0" w:color="auto"/>
            </w:tcBorders>
          </w:tcPr>
          <w:p w14:paraId="13341BD5" w14:textId="608946AE" w:rsidR="004014D8" w:rsidRPr="0012303A" w:rsidRDefault="004014D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Энергетика 6.7</w:t>
            </w:r>
          </w:p>
        </w:tc>
        <w:tc>
          <w:tcPr>
            <w:tcW w:w="3358" w:type="dxa"/>
            <w:tcBorders>
              <w:top w:val="single" w:sz="12" w:space="0" w:color="auto"/>
            </w:tcBorders>
          </w:tcPr>
          <w:p w14:paraId="511C640A" w14:textId="0AE08D6F" w:rsidR="004014D8" w:rsidRPr="0012303A" w:rsidRDefault="00CD313B"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4891" w:type="dxa"/>
            <w:vMerge w:val="restart"/>
            <w:tcBorders>
              <w:top w:val="single" w:sz="12" w:space="0" w:color="auto"/>
            </w:tcBorders>
          </w:tcPr>
          <w:p w14:paraId="21179F11" w14:textId="77777777" w:rsidR="00531EB8" w:rsidRPr="0012303A" w:rsidRDefault="00531EB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Предельные размеры земельного участка не устанавливаются. </w:t>
            </w:r>
          </w:p>
          <w:p w14:paraId="223E1F20" w14:textId="77777777" w:rsidR="00531EB8" w:rsidRPr="0012303A" w:rsidRDefault="00531EB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не устанавливается.</w:t>
            </w:r>
          </w:p>
          <w:p w14:paraId="443CE132" w14:textId="77777777" w:rsidR="00531EB8" w:rsidRPr="0012303A" w:rsidRDefault="00531EB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Предельное количество этажей, предельная высота зданий, строений, сооружений не устанавливается. </w:t>
            </w:r>
          </w:p>
          <w:p w14:paraId="4936AD2C" w14:textId="6E981B72" w:rsidR="004014D8" w:rsidRPr="0012303A" w:rsidRDefault="00531EB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земельного участка не устанавливается.</w:t>
            </w:r>
          </w:p>
        </w:tc>
        <w:tc>
          <w:tcPr>
            <w:tcW w:w="4654" w:type="dxa"/>
            <w:vMerge w:val="restart"/>
            <w:tcBorders>
              <w:top w:val="single" w:sz="12" w:space="0" w:color="auto"/>
            </w:tcBorders>
          </w:tcPr>
          <w:p w14:paraId="13AE850A" w14:textId="77777777" w:rsidR="00226B89" w:rsidRPr="0012303A" w:rsidRDefault="00226B89" w:rsidP="0084699A">
            <w:pPr>
              <w:spacing w:line="240" w:lineRule="auto"/>
              <w:jc w:val="both"/>
              <w:rPr>
                <w:rFonts w:ascii="Times New Roman" w:eastAsia="Times New Roman" w:hAnsi="Times New Roman" w:cs="Times New Roman"/>
              </w:rPr>
            </w:pPr>
            <w:r w:rsidRPr="0012303A">
              <w:rPr>
                <w:rFonts w:ascii="Times New Roman" w:eastAsia="Times New Roman" w:hAnsi="Times New Roman" w:cs="Times New Roman"/>
              </w:rPr>
              <w:t>В соответствии с техническими регламентами, СНиПами, СП, СанПиН и др. документами.</w:t>
            </w:r>
          </w:p>
          <w:p w14:paraId="519E4D25" w14:textId="2B84460B" w:rsidR="004014D8" w:rsidRPr="0012303A" w:rsidRDefault="00226B89" w:rsidP="0084699A">
            <w:pPr>
              <w:spacing w:line="240" w:lineRule="auto"/>
              <w:jc w:val="both"/>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p>
        </w:tc>
      </w:tr>
      <w:tr w:rsidR="004014D8" w:rsidRPr="0012303A" w14:paraId="7B5035B9" w14:textId="77777777" w:rsidTr="00CD313B">
        <w:tc>
          <w:tcPr>
            <w:tcW w:w="2406" w:type="dxa"/>
          </w:tcPr>
          <w:p w14:paraId="78650668" w14:textId="5696AC19" w:rsidR="004014D8" w:rsidRPr="0012303A" w:rsidRDefault="004014D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Связь 6.8</w:t>
            </w:r>
          </w:p>
        </w:tc>
        <w:tc>
          <w:tcPr>
            <w:tcW w:w="3358" w:type="dxa"/>
          </w:tcPr>
          <w:p w14:paraId="56B3B6CC" w14:textId="38421A8E" w:rsidR="004014D8" w:rsidRPr="0012303A" w:rsidRDefault="00CD313B"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w:t>
            </w:r>
            <w:r w:rsidRPr="0012303A">
              <w:rPr>
                <w:rFonts w:ascii="Times New Roman" w:eastAsia="Times New Roman" w:hAnsi="Times New Roman" w:cs="Times New Roman"/>
              </w:rPr>
              <w:lastRenderedPageBreak/>
              <w:t>3.2.3</w:t>
            </w:r>
          </w:p>
        </w:tc>
        <w:tc>
          <w:tcPr>
            <w:tcW w:w="4891" w:type="dxa"/>
            <w:vMerge/>
          </w:tcPr>
          <w:p w14:paraId="4778830E" w14:textId="77777777" w:rsidR="004014D8" w:rsidRPr="0012303A" w:rsidRDefault="004014D8" w:rsidP="002B2559">
            <w:pPr>
              <w:spacing w:after="0" w:line="240" w:lineRule="auto"/>
              <w:rPr>
                <w:rFonts w:ascii="Times New Roman" w:eastAsia="Times New Roman" w:hAnsi="Times New Roman" w:cs="Times New Roman"/>
              </w:rPr>
            </w:pPr>
          </w:p>
        </w:tc>
        <w:tc>
          <w:tcPr>
            <w:tcW w:w="4654" w:type="dxa"/>
            <w:vMerge/>
          </w:tcPr>
          <w:p w14:paraId="75488CD8" w14:textId="77777777" w:rsidR="004014D8" w:rsidRPr="0012303A" w:rsidRDefault="004014D8" w:rsidP="002B2559">
            <w:pPr>
              <w:jc w:val="both"/>
              <w:rPr>
                <w:rFonts w:ascii="Times New Roman" w:eastAsia="Times New Roman" w:hAnsi="Times New Roman" w:cs="Times New Roman"/>
              </w:rPr>
            </w:pPr>
          </w:p>
        </w:tc>
      </w:tr>
      <w:tr w:rsidR="00E868D4" w:rsidRPr="0012303A" w14:paraId="56AA8C65" w14:textId="77777777" w:rsidTr="00E94DE5">
        <w:trPr>
          <w:cantSplit/>
        </w:trPr>
        <w:tc>
          <w:tcPr>
            <w:tcW w:w="2406" w:type="dxa"/>
          </w:tcPr>
          <w:p w14:paraId="7F157C28" w14:textId="677E82E3" w:rsidR="00E868D4" w:rsidRPr="0012303A" w:rsidRDefault="00E868D4" w:rsidP="002B2559">
            <w:pPr>
              <w:spacing w:after="0" w:line="240" w:lineRule="auto"/>
              <w:rPr>
                <w:rFonts w:ascii="Times New Roman" w:eastAsia="Times New Roman" w:hAnsi="Times New Roman" w:cs="Times New Roman"/>
              </w:rPr>
            </w:pPr>
            <w:r w:rsidRPr="0012303A">
              <w:rPr>
                <w:rFonts w:ascii="Times New Roman" w:hAnsi="Times New Roman" w:cs="Times New Roman"/>
                <w:color w:val="000000" w:themeColor="text1"/>
              </w:rPr>
              <w:t>Обеспечение внутреннего правопорядка 8.3</w:t>
            </w:r>
          </w:p>
        </w:tc>
        <w:tc>
          <w:tcPr>
            <w:tcW w:w="3358" w:type="dxa"/>
          </w:tcPr>
          <w:p w14:paraId="7648F97F" w14:textId="6B8B863F" w:rsidR="00E868D4" w:rsidRPr="0012303A" w:rsidRDefault="00CD313B"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color w:val="000000" w:themeColor="text1"/>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4891" w:type="dxa"/>
          </w:tcPr>
          <w:p w14:paraId="15F84903" w14:textId="2532D328" w:rsidR="00E868D4" w:rsidRPr="0012303A" w:rsidRDefault="00E868D4" w:rsidP="002B2559">
            <w:pPr>
              <w:spacing w:after="0" w:line="240" w:lineRule="auto"/>
              <w:rPr>
                <w:rFonts w:ascii="Times New Roman" w:hAnsi="Times New Roman" w:cs="Times New Roman"/>
                <w:color w:val="000000" w:themeColor="text1"/>
              </w:rPr>
            </w:pPr>
            <w:r w:rsidRPr="0012303A">
              <w:rPr>
                <w:rFonts w:ascii="Times New Roman" w:hAnsi="Times New Roman" w:cs="Times New Roman"/>
                <w:color w:val="000000" w:themeColor="text1"/>
              </w:rPr>
              <w:t xml:space="preserve">Минимальные размеры земельного участка </w:t>
            </w:r>
            <w:r w:rsidR="007B192D" w:rsidRPr="0012303A">
              <w:rPr>
                <w:rFonts w:ascii="Times New Roman" w:hAnsi="Times New Roman" w:cs="Times New Roman"/>
                <w:color w:val="000000" w:themeColor="text1"/>
              </w:rPr>
              <w:t xml:space="preserve">– </w:t>
            </w:r>
            <w:r w:rsidRPr="0012303A">
              <w:rPr>
                <w:rFonts w:ascii="Times New Roman" w:hAnsi="Times New Roman" w:cs="Times New Roman"/>
                <w:color w:val="000000" w:themeColor="text1"/>
              </w:rPr>
              <w:t>1000</w:t>
            </w:r>
            <w:r w:rsidR="007B192D" w:rsidRPr="0012303A">
              <w:rPr>
                <w:rFonts w:ascii="Times New Roman" w:hAnsi="Times New Roman" w:cs="Times New Roman"/>
                <w:color w:val="000000" w:themeColor="text1"/>
              </w:rPr>
              <w:t> </w:t>
            </w:r>
            <w:r w:rsidRPr="0012303A">
              <w:rPr>
                <w:rFonts w:ascii="Times New Roman" w:hAnsi="Times New Roman" w:cs="Times New Roman"/>
                <w:color w:val="000000" w:themeColor="text1"/>
              </w:rPr>
              <w:t>кв.м.</w:t>
            </w:r>
          </w:p>
          <w:p w14:paraId="7115C02B" w14:textId="77777777" w:rsidR="00E868D4" w:rsidRPr="0012303A" w:rsidRDefault="00E868D4"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Минимальный отступ от границы земельного участка – 3 м.</w:t>
            </w:r>
          </w:p>
          <w:p w14:paraId="6A7A27C8" w14:textId="6938FE3C" w:rsidR="00E868D4" w:rsidRPr="0012303A" w:rsidRDefault="00E868D4"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 xml:space="preserve">Предельное количество этажей, предельная высота зданий, строений, сооружений – </w:t>
            </w:r>
            <w:r w:rsidR="00531EB8" w:rsidRPr="0012303A">
              <w:rPr>
                <w:rFonts w:ascii="Times New Roman" w:eastAsia="Times New Roman" w:hAnsi="Times New Roman" w:cs="Times New Roman"/>
                <w:color w:val="000000" w:themeColor="text1"/>
              </w:rPr>
              <w:t>3</w:t>
            </w:r>
            <w:r w:rsidRPr="0012303A">
              <w:rPr>
                <w:rFonts w:ascii="Times New Roman" w:eastAsia="Times New Roman" w:hAnsi="Times New Roman" w:cs="Times New Roman"/>
                <w:color w:val="000000" w:themeColor="text1"/>
              </w:rPr>
              <w:t xml:space="preserve"> </w:t>
            </w:r>
            <w:proofErr w:type="spellStart"/>
            <w:r w:rsidRPr="0012303A">
              <w:rPr>
                <w:rFonts w:ascii="Times New Roman" w:eastAsia="Times New Roman" w:hAnsi="Times New Roman" w:cs="Times New Roman"/>
                <w:color w:val="000000" w:themeColor="text1"/>
              </w:rPr>
              <w:t>эт</w:t>
            </w:r>
            <w:proofErr w:type="spellEnd"/>
            <w:r w:rsidRPr="0012303A">
              <w:rPr>
                <w:rFonts w:ascii="Times New Roman" w:eastAsia="Times New Roman" w:hAnsi="Times New Roman" w:cs="Times New Roman"/>
                <w:color w:val="000000" w:themeColor="text1"/>
              </w:rPr>
              <w:t>.</w:t>
            </w:r>
          </w:p>
          <w:p w14:paraId="68987DC9" w14:textId="29DB6299" w:rsidR="00E868D4" w:rsidRPr="0012303A" w:rsidRDefault="00E868D4"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Максимальный процент застройки земельного участка -60</w:t>
            </w:r>
            <w:r w:rsidR="0084699A">
              <w:rPr>
                <w:rFonts w:ascii="Times New Roman" w:eastAsia="Times New Roman" w:hAnsi="Times New Roman" w:cs="Times New Roman"/>
                <w:color w:val="000000" w:themeColor="text1"/>
              </w:rPr>
              <w:t>%</w:t>
            </w:r>
            <w:r w:rsidRPr="0012303A">
              <w:rPr>
                <w:rFonts w:ascii="Times New Roman" w:eastAsia="Times New Roman" w:hAnsi="Times New Roman" w:cs="Times New Roman"/>
                <w:color w:val="000000" w:themeColor="text1"/>
              </w:rPr>
              <w:t>.</w:t>
            </w:r>
          </w:p>
        </w:tc>
        <w:tc>
          <w:tcPr>
            <w:tcW w:w="4654" w:type="dxa"/>
          </w:tcPr>
          <w:p w14:paraId="3D1E8394" w14:textId="207E1751" w:rsidR="00E868D4" w:rsidRPr="0012303A" w:rsidRDefault="00E868D4" w:rsidP="0084699A">
            <w:pPr>
              <w:spacing w:line="240" w:lineRule="auto"/>
              <w:jc w:val="both"/>
              <w:rPr>
                <w:rFonts w:ascii="Times New Roman" w:eastAsia="Times New Roman" w:hAnsi="Times New Roman" w:cs="Times New Roman"/>
              </w:rPr>
            </w:pPr>
            <w:r w:rsidRPr="0012303A">
              <w:rPr>
                <w:rFonts w:ascii="Times New Roman" w:eastAsia="Times New Roman" w:hAnsi="Times New Roman" w:cs="Times New Roman"/>
                <w:bCs/>
                <w:color w:val="000000" w:themeColor="text1"/>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w:t>
            </w:r>
            <w:r w:rsidR="00C87124" w:rsidRPr="0012303A">
              <w:rPr>
                <w:rFonts w:ascii="Times New Roman" w:eastAsia="Times New Roman" w:hAnsi="Times New Roman" w:cs="Times New Roman"/>
                <w:bCs/>
                <w:color w:val="000000" w:themeColor="text1"/>
              </w:rPr>
              <w:t>в   главе 1</w:t>
            </w:r>
            <w:r w:rsidR="00BA5154">
              <w:rPr>
                <w:rFonts w:ascii="Times New Roman" w:eastAsia="Times New Roman" w:hAnsi="Times New Roman" w:cs="Times New Roman"/>
                <w:bCs/>
                <w:color w:val="000000" w:themeColor="text1"/>
              </w:rPr>
              <w:t>2</w:t>
            </w:r>
            <w:r w:rsidR="00C87124" w:rsidRPr="0012303A">
              <w:rPr>
                <w:rFonts w:ascii="Times New Roman" w:eastAsia="Times New Roman" w:hAnsi="Times New Roman" w:cs="Times New Roman"/>
                <w:bCs/>
                <w:color w:val="000000" w:themeColor="text1"/>
              </w:rPr>
              <w:t xml:space="preserve"> настоящих Правил</w:t>
            </w:r>
            <w:r w:rsidRPr="0012303A">
              <w:rPr>
                <w:rFonts w:ascii="Times New Roman" w:eastAsia="Times New Roman" w:hAnsi="Times New Roman" w:cs="Times New Roman"/>
                <w:bCs/>
                <w:color w:val="000000" w:themeColor="text1"/>
              </w:rPr>
              <w:t>.</w:t>
            </w:r>
          </w:p>
        </w:tc>
      </w:tr>
      <w:tr w:rsidR="004014D8" w:rsidRPr="0012303A" w14:paraId="427DD629" w14:textId="77777777" w:rsidTr="00E94DE5">
        <w:trPr>
          <w:cantSplit/>
        </w:trPr>
        <w:tc>
          <w:tcPr>
            <w:tcW w:w="2406" w:type="dxa"/>
          </w:tcPr>
          <w:p w14:paraId="07FBB766" w14:textId="6EDA8720" w:rsidR="004014D8" w:rsidRPr="0012303A" w:rsidRDefault="004014D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Земельные участки (территории) общего пользования 12.0</w:t>
            </w:r>
          </w:p>
        </w:tc>
        <w:tc>
          <w:tcPr>
            <w:tcW w:w="3358" w:type="dxa"/>
          </w:tcPr>
          <w:p w14:paraId="5EB7852A" w14:textId="55F7CD20" w:rsidR="004014D8" w:rsidRPr="0012303A" w:rsidRDefault="00102819"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4891" w:type="dxa"/>
          </w:tcPr>
          <w:p w14:paraId="3DEF7A66" w14:textId="77777777" w:rsidR="00531EB8" w:rsidRPr="0012303A" w:rsidRDefault="00531EB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Предельные размеры земельного участка не устанавливаются. </w:t>
            </w:r>
          </w:p>
          <w:p w14:paraId="27377964" w14:textId="77777777" w:rsidR="00531EB8" w:rsidRPr="0012303A" w:rsidRDefault="00531EB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не устанавливается.</w:t>
            </w:r>
          </w:p>
          <w:p w14:paraId="1638BF1B" w14:textId="77777777" w:rsidR="00531EB8" w:rsidRPr="0012303A" w:rsidRDefault="00531EB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Предельное количество этажей, предельная высота зданий, строений, сооружений не устанавливается. </w:t>
            </w:r>
          </w:p>
          <w:p w14:paraId="417C968B" w14:textId="1A08371E" w:rsidR="004014D8" w:rsidRPr="0012303A" w:rsidRDefault="00531EB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земельного участка не устанавливается.</w:t>
            </w:r>
          </w:p>
        </w:tc>
        <w:tc>
          <w:tcPr>
            <w:tcW w:w="4654" w:type="dxa"/>
          </w:tcPr>
          <w:p w14:paraId="63A816C1" w14:textId="67DCE69A" w:rsidR="004014D8" w:rsidRPr="0012303A" w:rsidRDefault="004014D8" w:rsidP="0084699A">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w:t>
            </w:r>
            <w:r w:rsidR="00C87124" w:rsidRPr="0012303A">
              <w:rPr>
                <w:rFonts w:ascii="Times New Roman" w:eastAsia="Times New Roman" w:hAnsi="Times New Roman" w:cs="Times New Roman"/>
              </w:rPr>
              <w:t>в   главе 1</w:t>
            </w:r>
            <w:r w:rsidR="00BA5154">
              <w:rPr>
                <w:rFonts w:ascii="Times New Roman" w:eastAsia="Times New Roman" w:hAnsi="Times New Roman" w:cs="Times New Roman"/>
              </w:rPr>
              <w:t>2</w:t>
            </w:r>
            <w:r w:rsidR="00C87124" w:rsidRPr="0012303A">
              <w:rPr>
                <w:rFonts w:ascii="Times New Roman" w:eastAsia="Times New Roman" w:hAnsi="Times New Roman" w:cs="Times New Roman"/>
              </w:rPr>
              <w:t xml:space="preserve"> настоящих Правил</w:t>
            </w:r>
          </w:p>
        </w:tc>
      </w:tr>
    </w:tbl>
    <w:p w14:paraId="0F5511A3" w14:textId="740AC5C3" w:rsidR="00102819" w:rsidRPr="0012303A" w:rsidRDefault="00102819" w:rsidP="002B2559">
      <w:pPr>
        <w:rPr>
          <w:rFonts w:ascii="Times New Roman" w:eastAsia="Times New Roman" w:hAnsi="Times New Roman" w:cs="Times New Roman"/>
          <w:b/>
          <w:color w:val="000000" w:themeColor="text1"/>
          <w:sz w:val="24"/>
          <w:szCs w:val="24"/>
        </w:rPr>
      </w:pPr>
    </w:p>
    <w:p w14:paraId="5C51CE76" w14:textId="2CFA783F" w:rsidR="00914857" w:rsidRPr="0012303A" w:rsidRDefault="00914857" w:rsidP="002B2559">
      <w:pPr>
        <w:rPr>
          <w:rFonts w:ascii="Times New Roman" w:eastAsia="Times New Roman" w:hAnsi="Times New Roman" w:cs="Times New Roman"/>
          <w:b/>
          <w:color w:val="000000" w:themeColor="text1"/>
          <w:sz w:val="24"/>
          <w:szCs w:val="24"/>
        </w:rPr>
      </w:pPr>
      <w:r w:rsidRPr="0012303A">
        <w:rPr>
          <w:rFonts w:ascii="Times New Roman" w:eastAsia="Times New Roman" w:hAnsi="Times New Roman" w:cs="Times New Roman"/>
          <w:b/>
          <w:color w:val="000000" w:themeColor="text1"/>
          <w:sz w:val="24"/>
          <w:szCs w:val="24"/>
        </w:rPr>
        <w:br w:type="page"/>
      </w:r>
    </w:p>
    <w:p w14:paraId="5BB6B499" w14:textId="4D534A45" w:rsidR="00323D42" w:rsidRPr="00F718F1" w:rsidRDefault="00FB23ED" w:rsidP="002B2559">
      <w:pPr>
        <w:spacing w:before="120" w:after="120"/>
        <w:ind w:firstLine="709"/>
        <w:jc w:val="both"/>
        <w:rPr>
          <w:rFonts w:ascii="Times New Roman" w:eastAsia="Times New Roman" w:hAnsi="Times New Roman" w:cs="Times New Roman"/>
          <w:b/>
          <w:color w:val="000000" w:themeColor="text1"/>
        </w:rPr>
      </w:pPr>
      <w:r w:rsidRPr="00F718F1">
        <w:rPr>
          <w:rFonts w:ascii="Times New Roman" w:eastAsia="Times New Roman" w:hAnsi="Times New Roman" w:cs="Times New Roman"/>
          <w:b/>
          <w:color w:val="000000" w:themeColor="text1"/>
        </w:rPr>
        <w:lastRenderedPageBreak/>
        <w:t>2. УСЛОВНО РАЗРЕШЁННЫЕ ВИДЫ И ПАРАМЕТРЫ ИСПОЛЬЗОВАНИЯ ЗЕМЕЛЬНЫХ УЧАСТКОВ И ОБЪЕКТОВ КАПИТАЛЬНОГО СТРОИТЕЛЬСТВА:</w:t>
      </w:r>
    </w:p>
    <w:tbl>
      <w:tblPr>
        <w:tblW w:w="15114"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292"/>
        <w:gridCol w:w="3343"/>
        <w:gridCol w:w="4881"/>
        <w:gridCol w:w="4598"/>
      </w:tblGrid>
      <w:tr w:rsidR="00FB23ED" w:rsidRPr="0012303A" w14:paraId="2848FEB1" w14:textId="77777777" w:rsidTr="00FB23ED">
        <w:trPr>
          <w:trHeight w:val="752"/>
          <w:tblHeader/>
        </w:trPr>
        <w:tc>
          <w:tcPr>
            <w:tcW w:w="2287" w:type="dxa"/>
            <w:vAlign w:val="center"/>
          </w:tcPr>
          <w:p w14:paraId="4EADF0C0" w14:textId="77777777" w:rsidR="00FB23ED" w:rsidRPr="0012303A" w:rsidRDefault="00FB23ED"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ВИДЫ ИСПОЛЬЗОВАНИЯ ЗЕМЕЛЬНЫХ УЧАСТКОВ</w:t>
            </w:r>
          </w:p>
        </w:tc>
        <w:tc>
          <w:tcPr>
            <w:tcW w:w="3344" w:type="dxa"/>
            <w:vAlign w:val="center"/>
          </w:tcPr>
          <w:p w14:paraId="01F9E399" w14:textId="77777777" w:rsidR="00FB23ED" w:rsidRPr="0012303A" w:rsidRDefault="00FB23ED"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ВИДЫ ИСПОЛЬЗОВАНИЯ ОБЪЕКТОВ КАПИТАЛЬНОГО СТРОИТЕЛЬСТВА</w:t>
            </w:r>
          </w:p>
        </w:tc>
        <w:tc>
          <w:tcPr>
            <w:tcW w:w="4883" w:type="dxa"/>
            <w:vAlign w:val="center"/>
          </w:tcPr>
          <w:p w14:paraId="6A9D22FF" w14:textId="77777777" w:rsidR="00FB23ED" w:rsidRPr="0012303A" w:rsidRDefault="00FB23ED"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ПАРАМЕТРЫ РАЗРЕШЕННОГО ИСПОЛЬЗОВАНИЯ</w:t>
            </w:r>
          </w:p>
        </w:tc>
        <w:tc>
          <w:tcPr>
            <w:tcW w:w="4600" w:type="dxa"/>
            <w:vAlign w:val="center"/>
          </w:tcPr>
          <w:p w14:paraId="2954763E" w14:textId="77777777" w:rsidR="00FB23ED" w:rsidRPr="0012303A" w:rsidRDefault="00FB23ED"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ОСОБЫЕ УСЛОВИЯ РЕАЛИЗАЦИИ РЕГЛАМЕНТА</w:t>
            </w:r>
          </w:p>
        </w:tc>
      </w:tr>
      <w:tr w:rsidR="00FB23ED" w:rsidRPr="0012303A" w14:paraId="113780AF" w14:textId="77777777" w:rsidTr="00184319">
        <w:trPr>
          <w:trHeight w:val="3486"/>
        </w:trPr>
        <w:tc>
          <w:tcPr>
            <w:tcW w:w="2287" w:type="dxa"/>
          </w:tcPr>
          <w:p w14:paraId="56CECC40" w14:textId="25A07345" w:rsidR="00FB23ED" w:rsidRPr="0012303A" w:rsidRDefault="00FB23ED"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Общежития 3.2.4</w:t>
            </w:r>
          </w:p>
        </w:tc>
        <w:tc>
          <w:tcPr>
            <w:tcW w:w="3344" w:type="dxa"/>
          </w:tcPr>
          <w:p w14:paraId="567E957B" w14:textId="000F31FA" w:rsidR="00FB23ED" w:rsidRPr="0012303A" w:rsidRDefault="001D1766"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r w:rsidR="0084699A">
              <w:rPr>
                <w:rFonts w:ascii="Times New Roman" w:eastAsia="Times New Roman" w:hAnsi="Times New Roman" w:cs="Times New Roman"/>
              </w:rPr>
              <w:t>.</w:t>
            </w:r>
          </w:p>
        </w:tc>
        <w:tc>
          <w:tcPr>
            <w:tcW w:w="4883" w:type="dxa"/>
          </w:tcPr>
          <w:p w14:paraId="51396E8B" w14:textId="3EEC0851" w:rsidR="00FB23ED" w:rsidRPr="0012303A" w:rsidRDefault="00FB23ED"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Максимальный размер земельного участка </w:t>
            </w:r>
            <w:r w:rsidR="007B192D" w:rsidRPr="0012303A">
              <w:rPr>
                <w:rFonts w:ascii="Times New Roman" w:eastAsia="Times New Roman" w:hAnsi="Times New Roman" w:cs="Times New Roman"/>
              </w:rPr>
              <w:t xml:space="preserve">– </w:t>
            </w:r>
            <w:r w:rsidRPr="0012303A">
              <w:rPr>
                <w:rFonts w:ascii="Times New Roman" w:eastAsia="Times New Roman" w:hAnsi="Times New Roman" w:cs="Times New Roman"/>
              </w:rPr>
              <w:t>400</w:t>
            </w:r>
            <w:r w:rsidR="007B192D" w:rsidRPr="0012303A">
              <w:rPr>
                <w:rFonts w:ascii="Times New Roman" w:eastAsia="Times New Roman" w:hAnsi="Times New Roman" w:cs="Times New Roman"/>
              </w:rPr>
              <w:t> </w:t>
            </w:r>
            <w:r w:rsidRPr="0012303A">
              <w:rPr>
                <w:rFonts w:ascii="Times New Roman" w:eastAsia="Times New Roman" w:hAnsi="Times New Roman" w:cs="Times New Roman"/>
              </w:rPr>
              <w:t>кв.м.</w:t>
            </w:r>
          </w:p>
          <w:p w14:paraId="2352A2B0" w14:textId="77777777" w:rsidR="00FB23ED" w:rsidRPr="0012303A" w:rsidRDefault="00FB23ED" w:rsidP="002B2559">
            <w:pPr>
              <w:autoSpaceDE w:val="0"/>
              <w:autoSpaceDN w:val="0"/>
              <w:adjustRightInd w:val="0"/>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 3м.</w:t>
            </w:r>
          </w:p>
          <w:p w14:paraId="34380BC3" w14:textId="77777777" w:rsidR="00FB23ED" w:rsidRPr="0012303A" w:rsidRDefault="00FB23ED"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 3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4980BCD2" w14:textId="61FCEF80" w:rsidR="00FB23ED" w:rsidRPr="0012303A" w:rsidRDefault="00FB23ED"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в границах земельного участка – 60%</w:t>
            </w:r>
            <w:r w:rsidR="0084699A">
              <w:rPr>
                <w:rFonts w:ascii="Times New Roman" w:eastAsia="Times New Roman" w:hAnsi="Times New Roman" w:cs="Times New Roman"/>
              </w:rPr>
              <w:t>.</w:t>
            </w:r>
          </w:p>
        </w:tc>
        <w:tc>
          <w:tcPr>
            <w:tcW w:w="4600" w:type="dxa"/>
          </w:tcPr>
          <w:p w14:paraId="6AD890CA" w14:textId="70000375" w:rsidR="008C1E4E" w:rsidRPr="0012303A" w:rsidRDefault="008C1E4E" w:rsidP="0084699A">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w:t>
            </w:r>
            <w:r w:rsidR="00C87124" w:rsidRPr="0012303A">
              <w:rPr>
                <w:rFonts w:ascii="Times New Roman" w:eastAsia="Times New Roman" w:hAnsi="Times New Roman" w:cs="Times New Roman"/>
              </w:rPr>
              <w:t>в главе 1</w:t>
            </w:r>
            <w:r w:rsidR="00BA5154">
              <w:rPr>
                <w:rFonts w:ascii="Times New Roman" w:eastAsia="Times New Roman" w:hAnsi="Times New Roman" w:cs="Times New Roman"/>
              </w:rPr>
              <w:t>2</w:t>
            </w:r>
            <w:r w:rsidR="00C87124" w:rsidRPr="0012303A">
              <w:rPr>
                <w:rFonts w:ascii="Times New Roman" w:eastAsia="Times New Roman" w:hAnsi="Times New Roman" w:cs="Times New Roman"/>
              </w:rPr>
              <w:t xml:space="preserve"> настоящих Правил</w:t>
            </w:r>
            <w:r w:rsidR="0084699A">
              <w:rPr>
                <w:rFonts w:ascii="Times New Roman" w:eastAsia="Times New Roman" w:hAnsi="Times New Roman" w:cs="Times New Roman"/>
              </w:rPr>
              <w:t>.</w:t>
            </w:r>
          </w:p>
        </w:tc>
      </w:tr>
    </w:tbl>
    <w:p w14:paraId="2F870915" w14:textId="77777777" w:rsidR="007B192D" w:rsidRPr="0012303A" w:rsidRDefault="007B192D" w:rsidP="002B2559">
      <w:pPr>
        <w:rPr>
          <w:rFonts w:ascii="Times New Roman" w:eastAsia="Times New Roman" w:hAnsi="Times New Roman" w:cs="Times New Roman"/>
          <w:b/>
          <w:color w:val="000000" w:themeColor="text1"/>
          <w:sz w:val="24"/>
          <w:szCs w:val="24"/>
        </w:rPr>
      </w:pPr>
      <w:r w:rsidRPr="0012303A">
        <w:rPr>
          <w:rFonts w:ascii="Times New Roman" w:eastAsia="Times New Roman" w:hAnsi="Times New Roman" w:cs="Times New Roman"/>
          <w:b/>
          <w:color w:val="000000" w:themeColor="text1"/>
          <w:sz w:val="24"/>
          <w:szCs w:val="24"/>
        </w:rPr>
        <w:br w:type="page"/>
      </w:r>
    </w:p>
    <w:p w14:paraId="4FEB0E7D" w14:textId="4A2CB0CA" w:rsidR="00323D42" w:rsidRPr="00F718F1" w:rsidRDefault="00FB23ED" w:rsidP="00F718F1">
      <w:pPr>
        <w:spacing w:before="120" w:after="120" w:line="240" w:lineRule="auto"/>
        <w:ind w:firstLine="709"/>
        <w:jc w:val="both"/>
        <w:rPr>
          <w:rFonts w:ascii="Times New Roman" w:eastAsia="Times New Roman" w:hAnsi="Times New Roman" w:cs="Times New Roman"/>
          <w:b/>
          <w:color w:val="000000" w:themeColor="text1"/>
        </w:rPr>
      </w:pPr>
      <w:r w:rsidRPr="00F718F1">
        <w:rPr>
          <w:rFonts w:ascii="Times New Roman" w:eastAsia="Times New Roman" w:hAnsi="Times New Roman" w:cs="Times New Roman"/>
          <w:b/>
          <w:color w:val="000000" w:themeColor="text1"/>
        </w:rPr>
        <w:lastRenderedPageBreak/>
        <w:t>3. ВСПОМОГАТЕЛЬНЫЕ ВИДЫ И ПАРАМЕТРЫ РАЗРЕШЁННОГО ИСПОЛЬЗОВАНИЯ ЗЕМЕЛЬНЫХ УЧАСТКОВ И ОБЪЕКТОВ КАПИТАЛЬНОГО СТРОИТЕЛЬСТВА</w:t>
      </w:r>
    </w:p>
    <w:tbl>
      <w:tblPr>
        <w:tblW w:w="15026"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552"/>
        <w:gridCol w:w="2551"/>
        <w:gridCol w:w="5103"/>
        <w:gridCol w:w="4820"/>
      </w:tblGrid>
      <w:tr w:rsidR="00531EB8" w:rsidRPr="0012303A" w14:paraId="44A6A532" w14:textId="77777777" w:rsidTr="00132DAD">
        <w:trPr>
          <w:trHeight w:val="357"/>
          <w:tblHeader/>
        </w:trPr>
        <w:tc>
          <w:tcPr>
            <w:tcW w:w="2552" w:type="dxa"/>
          </w:tcPr>
          <w:p w14:paraId="2FEA1B63" w14:textId="77777777" w:rsidR="00531EB8" w:rsidRPr="0012303A" w:rsidRDefault="00531EB8"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ВИДЫ ИСПОЛЬЗОВАНИЯ</w:t>
            </w:r>
          </w:p>
          <w:p w14:paraId="43296375" w14:textId="77777777" w:rsidR="00531EB8" w:rsidRPr="0012303A" w:rsidRDefault="00531EB8"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ЗЕМЕЛЬНЫХ УЧАСТКОВ</w:t>
            </w:r>
          </w:p>
        </w:tc>
        <w:tc>
          <w:tcPr>
            <w:tcW w:w="2551" w:type="dxa"/>
          </w:tcPr>
          <w:p w14:paraId="25D945B7" w14:textId="77777777" w:rsidR="00531EB8" w:rsidRPr="0012303A" w:rsidRDefault="00531EB8"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ВИДЫ ИСПОЛЬЗОВАНИЯ ОБЪЕКТОВ КАПИТАЛЬНОГО СТРОИТЕЛЬСТВА</w:t>
            </w:r>
          </w:p>
        </w:tc>
        <w:tc>
          <w:tcPr>
            <w:tcW w:w="5103" w:type="dxa"/>
          </w:tcPr>
          <w:p w14:paraId="1B543887" w14:textId="77777777" w:rsidR="00531EB8" w:rsidRPr="0012303A" w:rsidRDefault="00531EB8"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ПАРАМЕТРЫ РАЗРЕШЕННОГО ИСПОЛЬЗОВАНИЯ</w:t>
            </w:r>
          </w:p>
        </w:tc>
        <w:tc>
          <w:tcPr>
            <w:tcW w:w="4820" w:type="dxa"/>
          </w:tcPr>
          <w:p w14:paraId="09094B9E" w14:textId="77777777" w:rsidR="00531EB8" w:rsidRPr="0012303A" w:rsidRDefault="00531EB8"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ОСОБЫЕ УСЛОВИЯ РЕАЛИЗАЦИИ РЕГЛАМЕНТА</w:t>
            </w:r>
          </w:p>
        </w:tc>
      </w:tr>
      <w:tr w:rsidR="00531EB8" w:rsidRPr="0012303A" w14:paraId="67A5E59B" w14:textId="77777777" w:rsidTr="00132DAD">
        <w:trPr>
          <w:trHeight w:val="177"/>
          <w:tblHeader/>
        </w:trPr>
        <w:tc>
          <w:tcPr>
            <w:tcW w:w="2552" w:type="dxa"/>
          </w:tcPr>
          <w:p w14:paraId="481C3CDD" w14:textId="77777777" w:rsidR="00531EB8" w:rsidRPr="0012303A" w:rsidRDefault="00531EB8"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1</w:t>
            </w:r>
          </w:p>
        </w:tc>
        <w:tc>
          <w:tcPr>
            <w:tcW w:w="2551" w:type="dxa"/>
          </w:tcPr>
          <w:p w14:paraId="7E57D1FC" w14:textId="77777777" w:rsidR="00531EB8" w:rsidRPr="0012303A" w:rsidRDefault="00531EB8"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2</w:t>
            </w:r>
          </w:p>
        </w:tc>
        <w:tc>
          <w:tcPr>
            <w:tcW w:w="5103" w:type="dxa"/>
          </w:tcPr>
          <w:p w14:paraId="0A1F9960" w14:textId="77777777" w:rsidR="00531EB8" w:rsidRPr="0012303A" w:rsidRDefault="00531EB8"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3</w:t>
            </w:r>
          </w:p>
        </w:tc>
        <w:tc>
          <w:tcPr>
            <w:tcW w:w="4820" w:type="dxa"/>
          </w:tcPr>
          <w:p w14:paraId="794BAFD8" w14:textId="77777777" w:rsidR="00531EB8" w:rsidRPr="0012303A" w:rsidRDefault="00531EB8"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4</w:t>
            </w:r>
          </w:p>
        </w:tc>
      </w:tr>
      <w:tr w:rsidR="00531EB8" w:rsidRPr="0012303A" w14:paraId="667F0EFC" w14:textId="77777777" w:rsidTr="00132DAD">
        <w:trPr>
          <w:trHeight w:val="2493"/>
        </w:trPr>
        <w:tc>
          <w:tcPr>
            <w:tcW w:w="2552" w:type="dxa"/>
          </w:tcPr>
          <w:p w14:paraId="62665A20" w14:textId="01BEC801" w:rsidR="00531EB8" w:rsidRPr="0012303A" w:rsidRDefault="00531EB8" w:rsidP="002B2559">
            <w:pPr>
              <w:widowControl w:val="0"/>
              <w:autoSpaceDE w:val="0"/>
              <w:autoSpaceDN w:val="0"/>
              <w:adjustRightInd w:val="0"/>
              <w:spacing w:after="0" w:line="240" w:lineRule="auto"/>
              <w:rPr>
                <w:rFonts w:ascii="Times New Roman" w:eastAsia="Times New Roman" w:hAnsi="Times New Roman" w:cs="Times New Roman"/>
                <w:i/>
                <w:color w:val="000000" w:themeColor="text1"/>
              </w:rPr>
            </w:pPr>
            <w:r w:rsidRPr="0012303A">
              <w:rPr>
                <w:rFonts w:ascii="Times New Roman" w:eastAsia="Times New Roman" w:hAnsi="Times New Roman" w:cs="Times New Roman"/>
              </w:rPr>
              <w:t>Предоставление коммунальных услуг 3.1.1</w:t>
            </w:r>
          </w:p>
        </w:tc>
        <w:tc>
          <w:tcPr>
            <w:tcW w:w="2551" w:type="dxa"/>
          </w:tcPr>
          <w:p w14:paraId="0B9C7045" w14:textId="5B85A8E0" w:rsidR="00531EB8" w:rsidRPr="0012303A" w:rsidRDefault="00102819" w:rsidP="002B2559">
            <w:pPr>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tc>
        <w:tc>
          <w:tcPr>
            <w:tcW w:w="5103" w:type="dxa"/>
          </w:tcPr>
          <w:p w14:paraId="0B8BB719" w14:textId="77777777" w:rsidR="00531EB8" w:rsidRPr="0012303A" w:rsidRDefault="00531EB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Параметры объектов капитального строительства определяются в соответствии с требованиями технических регламентов, строительных норм и правил.</w:t>
            </w:r>
          </w:p>
        </w:tc>
        <w:tc>
          <w:tcPr>
            <w:tcW w:w="4820" w:type="dxa"/>
          </w:tcPr>
          <w:p w14:paraId="23509C0B" w14:textId="3F7CFDBC" w:rsidR="00531EB8" w:rsidRPr="0012303A" w:rsidRDefault="00531EB8" w:rsidP="0084699A">
            <w:pPr>
              <w:widowControl w:val="0"/>
              <w:autoSpaceDE w:val="0"/>
              <w:autoSpaceDN w:val="0"/>
              <w:adjustRightInd w:val="0"/>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r w:rsidR="0084699A">
              <w:rPr>
                <w:rFonts w:ascii="Times New Roman" w:eastAsia="Times New Roman" w:hAnsi="Times New Roman" w:cs="Times New Roman"/>
              </w:rPr>
              <w:t>.</w:t>
            </w:r>
          </w:p>
        </w:tc>
      </w:tr>
      <w:bookmarkEnd w:id="34"/>
      <w:tr w:rsidR="00102819" w:rsidRPr="0012303A" w14:paraId="3AAD9957" w14:textId="77777777" w:rsidTr="001D1766">
        <w:trPr>
          <w:trHeight w:val="985"/>
        </w:trPr>
        <w:tc>
          <w:tcPr>
            <w:tcW w:w="2552" w:type="dxa"/>
          </w:tcPr>
          <w:p w14:paraId="336ED435" w14:textId="4824BF68" w:rsidR="00102819" w:rsidRPr="0012303A" w:rsidRDefault="00102819"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Хранение автотранспорта 2.7.1</w:t>
            </w:r>
          </w:p>
        </w:tc>
        <w:tc>
          <w:tcPr>
            <w:tcW w:w="2551" w:type="dxa"/>
          </w:tcPr>
          <w:p w14:paraId="3DCFB5FE" w14:textId="4B919178" w:rsidR="00102819" w:rsidRPr="0012303A" w:rsidRDefault="001D1766"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w:t>
            </w:r>
            <w:r w:rsidRPr="0012303A">
              <w:rPr>
                <w:rFonts w:ascii="Times New Roman" w:eastAsia="Times New Roman" w:hAnsi="Times New Roman" w:cs="Times New Roman"/>
                <w:color w:val="000000" w:themeColor="text1"/>
              </w:rPr>
              <w:lastRenderedPageBreak/>
              <w:t>содержанием вида разрешенного использования с кодом 4.9</w:t>
            </w:r>
            <w:r w:rsidR="0084699A">
              <w:rPr>
                <w:rFonts w:ascii="Times New Roman" w:eastAsia="Times New Roman" w:hAnsi="Times New Roman" w:cs="Times New Roman"/>
                <w:color w:val="000000" w:themeColor="text1"/>
              </w:rPr>
              <w:t>.</w:t>
            </w:r>
          </w:p>
        </w:tc>
        <w:tc>
          <w:tcPr>
            <w:tcW w:w="5103" w:type="dxa"/>
          </w:tcPr>
          <w:p w14:paraId="6485A8B6" w14:textId="77777777" w:rsidR="00102819" w:rsidRPr="0012303A" w:rsidRDefault="00102819"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lastRenderedPageBreak/>
              <w:t>1 Предельные размеры земельного участка не устанавливаются.</w:t>
            </w:r>
          </w:p>
          <w:p w14:paraId="76A64D58" w14:textId="77777777" w:rsidR="00102819" w:rsidRPr="0012303A" w:rsidRDefault="00102819"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Минимальный отступ от границы земельного участка - 1 м.</w:t>
            </w:r>
          </w:p>
          <w:p w14:paraId="64F21324" w14:textId="77777777" w:rsidR="00102819" w:rsidRPr="0012303A" w:rsidRDefault="00102819"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Максимальная высота зданий, строений, сооружений – 3 м.</w:t>
            </w:r>
          </w:p>
          <w:p w14:paraId="4F55A070" w14:textId="76CCAEC1" w:rsidR="00102819" w:rsidRPr="0012303A" w:rsidRDefault="00102819"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Максимальный процент застройки не устанавливается</w:t>
            </w:r>
          </w:p>
        </w:tc>
        <w:tc>
          <w:tcPr>
            <w:tcW w:w="4820" w:type="dxa"/>
          </w:tcPr>
          <w:p w14:paraId="22F8B7BD" w14:textId="59E86348" w:rsidR="00102819" w:rsidRPr="0012303A" w:rsidRDefault="00102819" w:rsidP="0084699A">
            <w:pPr>
              <w:widowControl w:val="0"/>
              <w:autoSpaceDE w:val="0"/>
              <w:autoSpaceDN w:val="0"/>
              <w:adjustRightInd w:val="0"/>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color w:val="000000" w:themeColor="text1"/>
              </w:rPr>
              <w:t>2</w:t>
            </w:r>
            <w:r w:rsidRPr="0012303A">
              <w:rPr>
                <w:rFonts w:ascii="Times New Roman" w:eastAsia="Times New Roman" w:hAnsi="Times New Roman" w:cs="Times New Roman"/>
                <w:color w:val="000000" w:themeColor="text1"/>
              </w:rPr>
              <w:t xml:space="preserve"> настоящих Правил</w:t>
            </w:r>
          </w:p>
        </w:tc>
      </w:tr>
    </w:tbl>
    <w:p w14:paraId="4E4DBBBB" w14:textId="77777777" w:rsidR="00E26340" w:rsidRDefault="00E26340" w:rsidP="00C32D84">
      <w:pPr>
        <w:rPr>
          <w:rFonts w:ascii="Times New Roman" w:eastAsia="Times New Roman" w:hAnsi="Times New Roman" w:cs="Times New Roman"/>
          <w:b/>
          <w:bCs/>
          <w:color w:val="000000" w:themeColor="text1"/>
          <w:sz w:val="28"/>
          <w:szCs w:val="28"/>
          <w:lang w:val="x-none" w:eastAsia="x-none"/>
        </w:rPr>
      </w:pPr>
      <w:bookmarkStart w:id="36" w:name="_Toc216173263"/>
      <w:bookmarkStart w:id="37" w:name="_Toc101874655"/>
      <w:bookmarkStart w:id="38" w:name="_Toc462091022"/>
    </w:p>
    <w:p w14:paraId="3DFE3BA6" w14:textId="77777777" w:rsidR="00E26340" w:rsidRPr="00E26340" w:rsidRDefault="00E26340" w:rsidP="00E26340">
      <w:pPr>
        <w:keepNext/>
        <w:spacing w:before="120" w:after="120"/>
        <w:jc w:val="center"/>
        <w:outlineLvl w:val="2"/>
        <w:rPr>
          <w:rFonts w:ascii="Times New Roman" w:eastAsia="Times New Roman" w:hAnsi="Times New Roman" w:cs="Times New Roman"/>
          <w:b/>
          <w:bCs/>
          <w:color w:val="000000"/>
          <w:sz w:val="28"/>
          <w:szCs w:val="28"/>
          <w:lang w:val="x-none" w:eastAsia="x-none"/>
        </w:rPr>
      </w:pPr>
      <w:r w:rsidRPr="00E26340">
        <w:rPr>
          <w:rFonts w:ascii="Times New Roman" w:eastAsia="Times New Roman" w:hAnsi="Times New Roman" w:cs="Times New Roman"/>
          <w:b/>
          <w:bCs/>
          <w:color w:val="000000"/>
          <w:sz w:val="28"/>
          <w:szCs w:val="28"/>
          <w:lang w:eastAsia="x-none"/>
        </w:rPr>
        <w:t>1.1. Производственная зона</w:t>
      </w:r>
      <w:r w:rsidRPr="00E26340">
        <w:rPr>
          <w:rFonts w:ascii="Times New Roman" w:eastAsia="Times New Roman" w:hAnsi="Times New Roman" w:cs="Times New Roman"/>
          <w:b/>
          <w:bCs/>
          <w:color w:val="000000"/>
          <w:sz w:val="28"/>
          <w:szCs w:val="28"/>
          <w:lang w:val="x-none" w:eastAsia="x-none"/>
        </w:rPr>
        <w:t xml:space="preserve"> (</w:t>
      </w:r>
      <w:r w:rsidRPr="00E26340">
        <w:rPr>
          <w:rFonts w:ascii="Times New Roman" w:eastAsia="Times New Roman" w:hAnsi="Times New Roman" w:cs="Times New Roman"/>
          <w:b/>
          <w:bCs/>
          <w:color w:val="000000"/>
          <w:sz w:val="28"/>
          <w:szCs w:val="28"/>
          <w:lang w:eastAsia="x-none"/>
        </w:rPr>
        <w:t>ПЗ-401/1</w:t>
      </w:r>
      <w:r w:rsidRPr="00E26340">
        <w:rPr>
          <w:rFonts w:ascii="Times New Roman" w:eastAsia="Times New Roman" w:hAnsi="Times New Roman" w:cs="Times New Roman"/>
          <w:b/>
          <w:bCs/>
          <w:color w:val="000000"/>
          <w:sz w:val="28"/>
          <w:szCs w:val="28"/>
          <w:lang w:val="x-none" w:eastAsia="x-none"/>
        </w:rPr>
        <w:t>)</w:t>
      </w:r>
      <w:r w:rsidRPr="00E26340">
        <w:rPr>
          <w:rFonts w:ascii="Times New Roman" w:eastAsia="Times New Roman" w:hAnsi="Times New Roman" w:cs="Times New Roman"/>
          <w:b/>
          <w:bCs/>
          <w:color w:val="000000"/>
          <w:sz w:val="28"/>
          <w:szCs w:val="28"/>
          <w:vertAlign w:val="superscript"/>
          <w:lang w:val="x-none" w:eastAsia="x-none"/>
        </w:rPr>
        <w:footnoteReference w:id="8"/>
      </w:r>
    </w:p>
    <w:p w14:paraId="5D431E34" w14:textId="77777777" w:rsidR="00E26340" w:rsidRPr="00E26340" w:rsidRDefault="00E26340" w:rsidP="00E26340">
      <w:pPr>
        <w:spacing w:before="120" w:after="120"/>
        <w:ind w:firstLine="709"/>
        <w:jc w:val="both"/>
        <w:rPr>
          <w:rFonts w:ascii="Times New Roman" w:eastAsia="Times New Roman" w:hAnsi="Times New Roman" w:cs="Times New Roman"/>
          <w:b/>
          <w:color w:val="000000"/>
        </w:rPr>
      </w:pPr>
      <w:r w:rsidRPr="00E26340">
        <w:rPr>
          <w:rFonts w:ascii="Times New Roman" w:eastAsia="Times New Roman" w:hAnsi="Times New Roman" w:cs="Times New Roman"/>
          <w:b/>
          <w:color w:val="000000"/>
        </w:rPr>
        <w:t>1. ОСНОВНЫЕ ВИДЫ И ПАРАМЕТРЫ РАЗРЕШЁННОГО ИСПОЛЬЗОВАНИЯ ЗЕМЕЛЬНЫХ УЧАСТКОВ И ОБЪЕКТОВ КАПИТАЛЬНОГО СТРОИТЕЛЬСТВА.</w:t>
      </w:r>
    </w:p>
    <w:tbl>
      <w:tblPr>
        <w:tblW w:w="14743"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06"/>
        <w:gridCol w:w="3358"/>
        <w:gridCol w:w="4891"/>
        <w:gridCol w:w="4088"/>
      </w:tblGrid>
      <w:tr w:rsidR="00E26340" w:rsidRPr="00E26340" w14:paraId="06DA79D0" w14:textId="77777777" w:rsidTr="000805A5">
        <w:trPr>
          <w:tblHeader/>
        </w:trPr>
        <w:tc>
          <w:tcPr>
            <w:tcW w:w="2406" w:type="dxa"/>
            <w:vAlign w:val="center"/>
          </w:tcPr>
          <w:p w14:paraId="72EA94FE" w14:textId="77777777" w:rsidR="00E26340" w:rsidRPr="00E26340" w:rsidRDefault="00E26340" w:rsidP="00E26340">
            <w:pPr>
              <w:spacing w:after="0" w:line="240" w:lineRule="auto"/>
              <w:jc w:val="center"/>
              <w:rPr>
                <w:rFonts w:ascii="Times New Roman" w:eastAsia="Times New Roman" w:hAnsi="Times New Roman" w:cs="Times New Roman"/>
                <w:b/>
              </w:rPr>
            </w:pPr>
            <w:r w:rsidRPr="00E26340">
              <w:rPr>
                <w:rFonts w:ascii="Times New Roman" w:eastAsia="Times New Roman" w:hAnsi="Times New Roman" w:cs="Times New Roman"/>
                <w:b/>
              </w:rPr>
              <w:t>ВИДЫ ИСПОЛЬЗОВАНИЯ ЗЕМЕЛЬНЫХ УЧАСТКОВ</w:t>
            </w:r>
          </w:p>
        </w:tc>
        <w:tc>
          <w:tcPr>
            <w:tcW w:w="3358" w:type="dxa"/>
            <w:vAlign w:val="center"/>
          </w:tcPr>
          <w:p w14:paraId="2C62C7E4" w14:textId="77777777" w:rsidR="00E26340" w:rsidRPr="00E26340" w:rsidRDefault="00E26340" w:rsidP="00E26340">
            <w:pPr>
              <w:spacing w:after="0" w:line="240" w:lineRule="auto"/>
              <w:jc w:val="center"/>
              <w:rPr>
                <w:rFonts w:ascii="Times New Roman" w:eastAsia="Times New Roman" w:hAnsi="Times New Roman" w:cs="Times New Roman"/>
                <w:b/>
              </w:rPr>
            </w:pPr>
            <w:r w:rsidRPr="00E26340">
              <w:rPr>
                <w:rFonts w:ascii="Times New Roman" w:eastAsia="Times New Roman" w:hAnsi="Times New Roman" w:cs="Times New Roman"/>
                <w:b/>
              </w:rPr>
              <w:t>ВИДЫ ИСПОЛЬЗОВАНИЯ ОБЪЕКТОВ КАПИТАЛЬНОГО СТРОИТЕЛЬСТВА</w:t>
            </w:r>
          </w:p>
        </w:tc>
        <w:tc>
          <w:tcPr>
            <w:tcW w:w="4891" w:type="dxa"/>
            <w:vAlign w:val="center"/>
          </w:tcPr>
          <w:p w14:paraId="649B33CB" w14:textId="77777777" w:rsidR="00E26340" w:rsidRPr="00E26340" w:rsidRDefault="00E26340" w:rsidP="00E26340">
            <w:pPr>
              <w:spacing w:after="0" w:line="240" w:lineRule="auto"/>
              <w:jc w:val="center"/>
              <w:rPr>
                <w:rFonts w:ascii="Times New Roman" w:eastAsia="Times New Roman" w:hAnsi="Times New Roman" w:cs="Times New Roman"/>
                <w:b/>
              </w:rPr>
            </w:pPr>
            <w:r w:rsidRPr="00E26340">
              <w:rPr>
                <w:rFonts w:ascii="Times New Roman" w:eastAsia="Times New Roman" w:hAnsi="Times New Roman" w:cs="Times New Roman"/>
                <w:b/>
              </w:rPr>
              <w:t>ПАРАМЕТРЫ РАЗРЕШЕННОГО ИСПОЛЬЗОВАНИЯ</w:t>
            </w:r>
          </w:p>
        </w:tc>
        <w:tc>
          <w:tcPr>
            <w:tcW w:w="4088" w:type="dxa"/>
            <w:vAlign w:val="center"/>
          </w:tcPr>
          <w:p w14:paraId="311ED4E7" w14:textId="77777777" w:rsidR="00E26340" w:rsidRPr="00E26340" w:rsidRDefault="00E26340" w:rsidP="00E26340">
            <w:pPr>
              <w:spacing w:after="0" w:line="240" w:lineRule="auto"/>
              <w:jc w:val="center"/>
              <w:rPr>
                <w:rFonts w:ascii="Times New Roman" w:eastAsia="Times New Roman" w:hAnsi="Times New Roman" w:cs="Times New Roman"/>
                <w:b/>
              </w:rPr>
            </w:pPr>
            <w:r w:rsidRPr="00E26340">
              <w:rPr>
                <w:rFonts w:ascii="Times New Roman" w:eastAsia="Times New Roman" w:hAnsi="Times New Roman" w:cs="Times New Roman"/>
                <w:b/>
              </w:rPr>
              <w:t>ОСОБЫЕ УСЛОВИЯ РЕАЛИЗАЦИИ РЕГЛАМЕНТА</w:t>
            </w:r>
          </w:p>
        </w:tc>
      </w:tr>
      <w:tr w:rsidR="00E26340" w:rsidRPr="00E26340" w14:paraId="0B84DB6E" w14:textId="77777777" w:rsidTr="000805A5">
        <w:tc>
          <w:tcPr>
            <w:tcW w:w="2406" w:type="dxa"/>
          </w:tcPr>
          <w:p w14:paraId="067FD684" w14:textId="77777777" w:rsidR="00E26340" w:rsidRPr="00E26340" w:rsidRDefault="00E26340" w:rsidP="00E26340">
            <w:pPr>
              <w:spacing w:line="240" w:lineRule="auto"/>
              <w:rPr>
                <w:rFonts w:ascii="Times New Roman" w:eastAsia="Times New Roman" w:hAnsi="Times New Roman" w:cs="Times New Roman"/>
              </w:rPr>
            </w:pPr>
            <w:r w:rsidRPr="00E26340">
              <w:rPr>
                <w:rFonts w:ascii="Times New Roman" w:eastAsia="Times New Roman" w:hAnsi="Times New Roman" w:cs="Times New Roman"/>
              </w:rPr>
              <w:t>Пищевая промышленность 6.4</w:t>
            </w:r>
          </w:p>
        </w:tc>
        <w:tc>
          <w:tcPr>
            <w:tcW w:w="3358" w:type="dxa"/>
          </w:tcPr>
          <w:p w14:paraId="71553109" w14:textId="77853832"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r>
              <w:rPr>
                <w:rFonts w:ascii="Times New Roman" w:eastAsia="Times New Roman" w:hAnsi="Times New Roman" w:cs="Times New Roman"/>
              </w:rPr>
              <w:t>.</w:t>
            </w:r>
          </w:p>
        </w:tc>
        <w:tc>
          <w:tcPr>
            <w:tcW w:w="4891" w:type="dxa"/>
          </w:tcPr>
          <w:p w14:paraId="6C47111D" w14:textId="6F219CB1"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t xml:space="preserve">Минимальный размер земельного участка 1000 кв м </w:t>
            </w:r>
          </w:p>
          <w:p w14:paraId="7D6886A2" w14:textId="77777777"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t xml:space="preserve">Минимальный отступ от границы земельного участка - 3м. </w:t>
            </w:r>
          </w:p>
          <w:p w14:paraId="2E01F3DB" w14:textId="77777777"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t xml:space="preserve">Максимальное количество этажей - 3 </w:t>
            </w:r>
            <w:proofErr w:type="spellStart"/>
            <w:r w:rsidRPr="00E26340">
              <w:rPr>
                <w:rFonts w:ascii="Times New Roman" w:eastAsia="Times New Roman" w:hAnsi="Times New Roman" w:cs="Times New Roman"/>
              </w:rPr>
              <w:t>эт</w:t>
            </w:r>
            <w:proofErr w:type="spellEnd"/>
            <w:r w:rsidRPr="00E26340">
              <w:rPr>
                <w:rFonts w:ascii="Times New Roman" w:eastAsia="Times New Roman" w:hAnsi="Times New Roman" w:cs="Times New Roman"/>
              </w:rPr>
              <w:t>.</w:t>
            </w:r>
          </w:p>
          <w:p w14:paraId="1BF4EDE8" w14:textId="6DB5B65A"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t>Максимальный процент застройки – 40% Предусмотреть мероприятия по отводу и очистке сточных вод</w:t>
            </w:r>
            <w:r>
              <w:rPr>
                <w:rFonts w:ascii="Times New Roman" w:eastAsia="Times New Roman" w:hAnsi="Times New Roman" w:cs="Times New Roman"/>
              </w:rPr>
              <w:t>.</w:t>
            </w:r>
          </w:p>
        </w:tc>
        <w:tc>
          <w:tcPr>
            <w:tcW w:w="4088" w:type="dxa"/>
          </w:tcPr>
          <w:p w14:paraId="1E578C7D" w14:textId="77777777" w:rsidR="00E26340" w:rsidRPr="00E26340" w:rsidRDefault="00E26340" w:rsidP="00E26340">
            <w:pPr>
              <w:spacing w:line="240" w:lineRule="auto"/>
              <w:jc w:val="both"/>
              <w:rPr>
                <w:rFonts w:ascii="Times New Roman" w:eastAsia="Times New Roman" w:hAnsi="Times New Roman" w:cs="Times New Roman"/>
              </w:rPr>
            </w:pPr>
            <w:r w:rsidRPr="00E26340">
              <w:rPr>
                <w:rFonts w:ascii="Times New Roman" w:eastAsia="Times New Roman" w:hAnsi="Times New Roman" w:cs="Times New Roman"/>
              </w:rPr>
              <w:t>В соответствии с техническими регламентами, СНиПами, СП, СанПиН и др. документами.</w:t>
            </w:r>
          </w:p>
          <w:p w14:paraId="1FB55B86" w14:textId="5080194A" w:rsidR="00E26340" w:rsidRPr="00E26340" w:rsidRDefault="00E26340" w:rsidP="00E26340">
            <w:pPr>
              <w:spacing w:line="240" w:lineRule="auto"/>
              <w:jc w:val="both"/>
              <w:rPr>
                <w:rFonts w:ascii="Times New Roman" w:eastAsia="Times New Roman" w:hAnsi="Times New Roman" w:cs="Times New Roman"/>
              </w:rPr>
            </w:pPr>
            <w:r w:rsidRPr="00E26340">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12 настоящих Правил</w:t>
            </w:r>
            <w:r>
              <w:rPr>
                <w:rFonts w:ascii="Times New Roman" w:eastAsia="Times New Roman" w:hAnsi="Times New Roman" w:cs="Times New Roman"/>
              </w:rPr>
              <w:t>.</w:t>
            </w:r>
          </w:p>
        </w:tc>
      </w:tr>
      <w:tr w:rsidR="00E26340" w:rsidRPr="00E26340" w14:paraId="0105E6A9" w14:textId="77777777" w:rsidTr="000805A5">
        <w:tc>
          <w:tcPr>
            <w:tcW w:w="2406" w:type="dxa"/>
          </w:tcPr>
          <w:p w14:paraId="02E2C3D6" w14:textId="77777777" w:rsidR="00E26340" w:rsidRPr="00E26340" w:rsidRDefault="00E26340" w:rsidP="00E26340">
            <w:pPr>
              <w:spacing w:line="240" w:lineRule="auto"/>
              <w:rPr>
                <w:rFonts w:ascii="Times New Roman" w:eastAsia="Times New Roman" w:hAnsi="Times New Roman" w:cs="Times New Roman"/>
              </w:rPr>
            </w:pPr>
            <w:r w:rsidRPr="00E26340">
              <w:rPr>
                <w:rFonts w:ascii="Times New Roman" w:eastAsia="Times New Roman" w:hAnsi="Times New Roman" w:cs="Times New Roman"/>
              </w:rPr>
              <w:lastRenderedPageBreak/>
              <w:t>Строительная промышленность 6.6</w:t>
            </w:r>
          </w:p>
        </w:tc>
        <w:tc>
          <w:tcPr>
            <w:tcW w:w="3358" w:type="dxa"/>
          </w:tcPr>
          <w:p w14:paraId="507F970C" w14:textId="5007ADD0"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r w:rsidR="00D8569B">
              <w:rPr>
                <w:rFonts w:ascii="Times New Roman" w:eastAsia="Times New Roman" w:hAnsi="Times New Roman" w:cs="Times New Roman"/>
              </w:rPr>
              <w:t>.</w:t>
            </w:r>
          </w:p>
        </w:tc>
        <w:tc>
          <w:tcPr>
            <w:tcW w:w="4891" w:type="dxa"/>
          </w:tcPr>
          <w:p w14:paraId="49D28AF1" w14:textId="51A3E1FF"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t xml:space="preserve">Минимальный размер земельного участка 1000 кв м </w:t>
            </w:r>
          </w:p>
          <w:p w14:paraId="2D291964" w14:textId="77777777"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t xml:space="preserve">Минимальный отступ от границы земельного участка - 3м. </w:t>
            </w:r>
          </w:p>
          <w:p w14:paraId="1CBFE301" w14:textId="77777777"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t xml:space="preserve">Максимальное количество этажей - 3 </w:t>
            </w:r>
            <w:proofErr w:type="spellStart"/>
            <w:r w:rsidRPr="00E26340">
              <w:rPr>
                <w:rFonts w:ascii="Times New Roman" w:eastAsia="Times New Roman" w:hAnsi="Times New Roman" w:cs="Times New Roman"/>
              </w:rPr>
              <w:t>эт</w:t>
            </w:r>
            <w:proofErr w:type="spellEnd"/>
            <w:r w:rsidRPr="00E26340">
              <w:rPr>
                <w:rFonts w:ascii="Times New Roman" w:eastAsia="Times New Roman" w:hAnsi="Times New Roman" w:cs="Times New Roman"/>
              </w:rPr>
              <w:t>.</w:t>
            </w:r>
          </w:p>
          <w:p w14:paraId="08745065" w14:textId="77777777"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t>Максимальный процент застройки – 40% Предусмотреть мероприятия по отводу и очистке сточных вод</w:t>
            </w:r>
          </w:p>
        </w:tc>
        <w:tc>
          <w:tcPr>
            <w:tcW w:w="4088" w:type="dxa"/>
          </w:tcPr>
          <w:p w14:paraId="713CDA8D" w14:textId="77777777" w:rsidR="00E26340" w:rsidRPr="00E26340" w:rsidRDefault="00E26340" w:rsidP="00D8569B">
            <w:pPr>
              <w:spacing w:line="240" w:lineRule="auto"/>
              <w:jc w:val="both"/>
              <w:rPr>
                <w:rFonts w:ascii="Times New Roman" w:eastAsia="Times New Roman" w:hAnsi="Times New Roman" w:cs="Times New Roman"/>
              </w:rPr>
            </w:pPr>
            <w:r w:rsidRPr="00E26340">
              <w:rPr>
                <w:rFonts w:ascii="Times New Roman" w:eastAsia="Times New Roman" w:hAnsi="Times New Roman" w:cs="Times New Roman"/>
              </w:rPr>
              <w:t>В соответствии с техническими регламентами, СНиПами, СП, СанПиН и др. документами.</w:t>
            </w:r>
          </w:p>
          <w:p w14:paraId="46994557" w14:textId="09BD1180" w:rsidR="00E26340" w:rsidRPr="00E26340" w:rsidRDefault="00E26340" w:rsidP="00D8569B">
            <w:pPr>
              <w:spacing w:line="240" w:lineRule="auto"/>
              <w:jc w:val="both"/>
              <w:rPr>
                <w:rFonts w:ascii="Times New Roman" w:eastAsia="Times New Roman" w:hAnsi="Times New Roman" w:cs="Times New Roman"/>
              </w:rPr>
            </w:pPr>
            <w:r w:rsidRPr="00E26340">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12 настоящих Правил</w:t>
            </w:r>
          </w:p>
        </w:tc>
      </w:tr>
      <w:tr w:rsidR="00E26340" w:rsidRPr="00E26340" w14:paraId="38FF205E" w14:textId="77777777" w:rsidTr="000805A5">
        <w:tc>
          <w:tcPr>
            <w:tcW w:w="2406" w:type="dxa"/>
          </w:tcPr>
          <w:p w14:paraId="5A6EA2E1" w14:textId="77777777" w:rsidR="00E26340" w:rsidRPr="00E26340" w:rsidRDefault="00E26340" w:rsidP="00E26340">
            <w:pPr>
              <w:spacing w:line="240" w:lineRule="auto"/>
              <w:rPr>
                <w:rFonts w:ascii="Times New Roman" w:eastAsia="Times New Roman" w:hAnsi="Times New Roman" w:cs="Times New Roman"/>
              </w:rPr>
            </w:pPr>
            <w:r w:rsidRPr="00E26340">
              <w:rPr>
                <w:rFonts w:ascii="Times New Roman" w:eastAsia="Times New Roman" w:hAnsi="Times New Roman" w:cs="Times New Roman"/>
              </w:rPr>
              <w:t>Склады 6.9</w:t>
            </w:r>
          </w:p>
        </w:tc>
        <w:tc>
          <w:tcPr>
            <w:tcW w:w="3358" w:type="dxa"/>
          </w:tcPr>
          <w:p w14:paraId="616B8880" w14:textId="6373A12A"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w:t>
            </w:r>
            <w:r w:rsidRPr="00E26340">
              <w:rPr>
                <w:rFonts w:ascii="Times New Roman" w:eastAsia="Times New Roman" w:hAnsi="Times New Roman" w:cs="Times New Roman"/>
              </w:rPr>
              <w:lastRenderedPageBreak/>
              <w:t>склады, за исключением железнодорожных перевалочных складов</w:t>
            </w:r>
            <w:r w:rsidR="00D8569B">
              <w:rPr>
                <w:rFonts w:ascii="Times New Roman" w:eastAsia="Times New Roman" w:hAnsi="Times New Roman" w:cs="Times New Roman"/>
              </w:rPr>
              <w:t>.</w:t>
            </w:r>
          </w:p>
        </w:tc>
        <w:tc>
          <w:tcPr>
            <w:tcW w:w="4891" w:type="dxa"/>
          </w:tcPr>
          <w:p w14:paraId="756077FB" w14:textId="2D9309DF"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lastRenderedPageBreak/>
              <w:t xml:space="preserve">Минимальный размер земельного участка 1000 кв м </w:t>
            </w:r>
          </w:p>
          <w:p w14:paraId="10E7BE17" w14:textId="77777777"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t xml:space="preserve">Минимальный отступ от границы земельного участка - 3м. </w:t>
            </w:r>
          </w:p>
          <w:p w14:paraId="25742D08" w14:textId="77777777"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t xml:space="preserve">Максимальное количество этажей - 3 </w:t>
            </w:r>
            <w:proofErr w:type="spellStart"/>
            <w:r w:rsidRPr="00E26340">
              <w:rPr>
                <w:rFonts w:ascii="Times New Roman" w:eastAsia="Times New Roman" w:hAnsi="Times New Roman" w:cs="Times New Roman"/>
              </w:rPr>
              <w:t>эт</w:t>
            </w:r>
            <w:proofErr w:type="spellEnd"/>
            <w:r w:rsidRPr="00E26340">
              <w:rPr>
                <w:rFonts w:ascii="Times New Roman" w:eastAsia="Times New Roman" w:hAnsi="Times New Roman" w:cs="Times New Roman"/>
              </w:rPr>
              <w:t>.</w:t>
            </w:r>
          </w:p>
          <w:p w14:paraId="74F059FB" w14:textId="7CEE77B7"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t>Максимальный процент застройки – 40% Предусмотреть мероприятия по отводу и очистке сточных вод</w:t>
            </w:r>
            <w:r w:rsidR="00D8569B">
              <w:rPr>
                <w:rFonts w:ascii="Times New Roman" w:eastAsia="Times New Roman" w:hAnsi="Times New Roman" w:cs="Times New Roman"/>
              </w:rPr>
              <w:t>.</w:t>
            </w:r>
          </w:p>
        </w:tc>
        <w:tc>
          <w:tcPr>
            <w:tcW w:w="4088" w:type="dxa"/>
          </w:tcPr>
          <w:p w14:paraId="43B8D65D" w14:textId="77777777" w:rsidR="00E26340" w:rsidRPr="00E26340" w:rsidRDefault="00E26340" w:rsidP="00D8569B">
            <w:pPr>
              <w:spacing w:line="240" w:lineRule="auto"/>
              <w:jc w:val="both"/>
              <w:rPr>
                <w:rFonts w:ascii="Times New Roman" w:eastAsia="Times New Roman" w:hAnsi="Times New Roman" w:cs="Times New Roman"/>
              </w:rPr>
            </w:pPr>
            <w:r w:rsidRPr="00E26340">
              <w:rPr>
                <w:rFonts w:ascii="Times New Roman" w:eastAsia="Times New Roman" w:hAnsi="Times New Roman" w:cs="Times New Roman"/>
              </w:rPr>
              <w:t>В соответствии с техническими регламентами, СНиПами, СП, СанПиН и др. документами.</w:t>
            </w:r>
          </w:p>
          <w:p w14:paraId="25048215" w14:textId="1C20B381" w:rsidR="00E26340" w:rsidRPr="00E26340" w:rsidRDefault="00E26340" w:rsidP="00D8569B">
            <w:pPr>
              <w:spacing w:line="240" w:lineRule="auto"/>
              <w:jc w:val="both"/>
              <w:rPr>
                <w:rFonts w:ascii="Times New Roman" w:eastAsia="Times New Roman" w:hAnsi="Times New Roman" w:cs="Times New Roman"/>
              </w:rPr>
            </w:pPr>
            <w:r w:rsidRPr="00E26340">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12 настоящих Правил</w:t>
            </w:r>
          </w:p>
        </w:tc>
      </w:tr>
      <w:tr w:rsidR="00E26340" w:rsidRPr="00E26340" w14:paraId="46D34A24" w14:textId="77777777" w:rsidTr="000805A5">
        <w:tc>
          <w:tcPr>
            <w:tcW w:w="2406" w:type="dxa"/>
          </w:tcPr>
          <w:p w14:paraId="2E898D97" w14:textId="77777777" w:rsidR="00E26340" w:rsidRPr="00E26340" w:rsidRDefault="00E26340" w:rsidP="00E26340">
            <w:pPr>
              <w:spacing w:line="240" w:lineRule="auto"/>
              <w:rPr>
                <w:rFonts w:ascii="Times New Roman" w:eastAsia="Times New Roman" w:hAnsi="Times New Roman" w:cs="Times New Roman"/>
              </w:rPr>
            </w:pPr>
            <w:r w:rsidRPr="00E26340">
              <w:rPr>
                <w:rFonts w:ascii="Times New Roman" w:eastAsia="Times New Roman" w:hAnsi="Times New Roman" w:cs="Times New Roman"/>
              </w:rPr>
              <w:t>Складские площадки 6.9.1</w:t>
            </w:r>
          </w:p>
        </w:tc>
        <w:tc>
          <w:tcPr>
            <w:tcW w:w="3358" w:type="dxa"/>
          </w:tcPr>
          <w:p w14:paraId="6E09B2B8" w14:textId="65FAA17F"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t>Временное хранение, распределение и перевалка грузов (за исключением хранения стратегических запасов) на открытом воздухе</w:t>
            </w:r>
            <w:r w:rsidR="00D8569B">
              <w:rPr>
                <w:rFonts w:ascii="Times New Roman" w:eastAsia="Times New Roman" w:hAnsi="Times New Roman" w:cs="Times New Roman"/>
              </w:rPr>
              <w:t>.</w:t>
            </w:r>
          </w:p>
        </w:tc>
        <w:tc>
          <w:tcPr>
            <w:tcW w:w="4891" w:type="dxa"/>
          </w:tcPr>
          <w:p w14:paraId="051A2705" w14:textId="5B126BCA"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t xml:space="preserve">Минимальный размер земельного участка 1000 кв м </w:t>
            </w:r>
          </w:p>
          <w:p w14:paraId="5757AD20" w14:textId="77777777"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t xml:space="preserve">Минимальный отступ от границы земельного участка - 3м. </w:t>
            </w:r>
          </w:p>
          <w:p w14:paraId="59999B4F" w14:textId="77777777"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t xml:space="preserve">Максимальное количество этажей - 3 </w:t>
            </w:r>
            <w:proofErr w:type="spellStart"/>
            <w:r w:rsidRPr="00E26340">
              <w:rPr>
                <w:rFonts w:ascii="Times New Roman" w:eastAsia="Times New Roman" w:hAnsi="Times New Roman" w:cs="Times New Roman"/>
              </w:rPr>
              <w:t>эт</w:t>
            </w:r>
            <w:proofErr w:type="spellEnd"/>
            <w:r w:rsidRPr="00E26340">
              <w:rPr>
                <w:rFonts w:ascii="Times New Roman" w:eastAsia="Times New Roman" w:hAnsi="Times New Roman" w:cs="Times New Roman"/>
              </w:rPr>
              <w:t>.</w:t>
            </w:r>
          </w:p>
          <w:p w14:paraId="74E81B1C" w14:textId="183A4AE7" w:rsidR="00E26340" w:rsidRPr="00E26340" w:rsidRDefault="00E26340" w:rsidP="00E26340">
            <w:pPr>
              <w:spacing w:line="240" w:lineRule="auto"/>
              <w:rPr>
                <w:rFonts w:ascii="Times New Roman" w:eastAsia="Times New Roman" w:hAnsi="Times New Roman" w:cs="Times New Roman"/>
              </w:rPr>
            </w:pPr>
            <w:r w:rsidRPr="00E26340">
              <w:rPr>
                <w:rFonts w:ascii="Times New Roman" w:eastAsia="Times New Roman" w:hAnsi="Times New Roman" w:cs="Times New Roman"/>
              </w:rPr>
              <w:t>Максимальный процент застройки – 40% Предусмотреть мероприятия по отводу и очистке сточных вод</w:t>
            </w:r>
            <w:r w:rsidR="00D8569B">
              <w:rPr>
                <w:rFonts w:ascii="Times New Roman" w:eastAsia="Times New Roman" w:hAnsi="Times New Roman" w:cs="Times New Roman"/>
              </w:rPr>
              <w:t>.</w:t>
            </w:r>
          </w:p>
        </w:tc>
        <w:tc>
          <w:tcPr>
            <w:tcW w:w="4088" w:type="dxa"/>
          </w:tcPr>
          <w:p w14:paraId="0764F337" w14:textId="2BC3F928" w:rsidR="00E26340" w:rsidRPr="00E26340" w:rsidRDefault="00E26340" w:rsidP="00D8569B">
            <w:pPr>
              <w:spacing w:after="0" w:line="240" w:lineRule="auto"/>
              <w:jc w:val="both"/>
              <w:rPr>
                <w:rFonts w:ascii="Times New Roman" w:eastAsia="Times New Roman" w:hAnsi="Times New Roman" w:cs="Times New Roman"/>
              </w:rPr>
            </w:pPr>
            <w:r w:rsidRPr="00E26340">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12 настоящих Правил</w:t>
            </w:r>
            <w:r w:rsidR="00D8569B">
              <w:rPr>
                <w:rFonts w:ascii="Times New Roman" w:eastAsia="Times New Roman" w:hAnsi="Times New Roman" w:cs="Times New Roman"/>
              </w:rPr>
              <w:t>.</w:t>
            </w:r>
          </w:p>
        </w:tc>
      </w:tr>
      <w:tr w:rsidR="00E26340" w:rsidRPr="00E26340" w14:paraId="71D4D64B" w14:textId="77777777" w:rsidTr="000805A5">
        <w:tc>
          <w:tcPr>
            <w:tcW w:w="2406" w:type="dxa"/>
          </w:tcPr>
          <w:p w14:paraId="32D013A8" w14:textId="77777777"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color w:val="000000"/>
              </w:rPr>
              <w:t>Предоставление коммунальных услуг 3.1.1.</w:t>
            </w:r>
          </w:p>
        </w:tc>
        <w:tc>
          <w:tcPr>
            <w:tcW w:w="3358" w:type="dxa"/>
          </w:tcPr>
          <w:p w14:paraId="738EDFEE" w14:textId="77777777"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tc>
        <w:tc>
          <w:tcPr>
            <w:tcW w:w="4891" w:type="dxa"/>
          </w:tcPr>
          <w:p w14:paraId="4B31ADBD" w14:textId="77777777"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t xml:space="preserve">Предельные размеры земельного участка не устанавливаются. </w:t>
            </w:r>
          </w:p>
          <w:p w14:paraId="4BE3044D" w14:textId="77777777"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t>Минимальный отступ от границы земельного участка не устанавливается.</w:t>
            </w:r>
          </w:p>
          <w:p w14:paraId="5F28D33D" w14:textId="5F9AB3D1"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t xml:space="preserve">Предельное количество этажей, предельная высота зданий, строений, сооружений </w:t>
            </w:r>
            <w:r w:rsidR="00D8569B">
              <w:rPr>
                <w:rFonts w:ascii="Times New Roman" w:eastAsia="Times New Roman" w:hAnsi="Times New Roman" w:cs="Times New Roman"/>
              </w:rPr>
              <w:t>–</w:t>
            </w:r>
            <w:r w:rsidRPr="00E26340">
              <w:rPr>
                <w:rFonts w:ascii="Times New Roman" w:eastAsia="Times New Roman" w:hAnsi="Times New Roman" w:cs="Times New Roman"/>
              </w:rPr>
              <w:t xml:space="preserve"> 1</w:t>
            </w:r>
            <w:r w:rsidR="00D8569B">
              <w:rPr>
                <w:rFonts w:ascii="Times New Roman" w:eastAsia="Times New Roman" w:hAnsi="Times New Roman" w:cs="Times New Roman"/>
              </w:rPr>
              <w:t xml:space="preserve"> </w:t>
            </w:r>
            <w:proofErr w:type="spellStart"/>
            <w:r w:rsidR="00D8569B">
              <w:rPr>
                <w:rFonts w:ascii="Times New Roman" w:eastAsia="Times New Roman" w:hAnsi="Times New Roman" w:cs="Times New Roman"/>
              </w:rPr>
              <w:t>эт</w:t>
            </w:r>
            <w:proofErr w:type="spellEnd"/>
            <w:r w:rsidRPr="00E26340">
              <w:rPr>
                <w:rFonts w:ascii="Times New Roman" w:eastAsia="Times New Roman" w:hAnsi="Times New Roman" w:cs="Times New Roman"/>
              </w:rPr>
              <w:t>.</w:t>
            </w:r>
          </w:p>
          <w:p w14:paraId="3C3CC020" w14:textId="77777777"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t>Максимальный процент застройки земельного участка не устанавливается.</w:t>
            </w:r>
          </w:p>
        </w:tc>
        <w:tc>
          <w:tcPr>
            <w:tcW w:w="4088" w:type="dxa"/>
          </w:tcPr>
          <w:p w14:paraId="01A353DC" w14:textId="45B2EF14" w:rsidR="00E26340" w:rsidRPr="00E26340" w:rsidRDefault="00E26340" w:rsidP="00D8569B">
            <w:pPr>
              <w:spacing w:after="0" w:line="240" w:lineRule="auto"/>
              <w:jc w:val="both"/>
              <w:rPr>
                <w:rFonts w:ascii="Times New Roman" w:eastAsia="Times New Roman" w:hAnsi="Times New Roman" w:cs="Times New Roman"/>
              </w:rPr>
            </w:pPr>
            <w:r w:rsidRPr="00E26340">
              <w:rPr>
                <w:rFonts w:ascii="Times New Roman" w:eastAsia="Times New Roman" w:hAnsi="Times New Roman" w:cs="Times New Roman"/>
                <w:color w:val="000000"/>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12 настоящих Правил</w:t>
            </w:r>
            <w:r w:rsidR="00D8569B">
              <w:rPr>
                <w:rFonts w:ascii="Times New Roman" w:eastAsia="Times New Roman" w:hAnsi="Times New Roman" w:cs="Times New Roman"/>
                <w:color w:val="000000"/>
              </w:rPr>
              <w:t>.</w:t>
            </w:r>
          </w:p>
        </w:tc>
      </w:tr>
      <w:tr w:rsidR="00E26340" w:rsidRPr="00E26340" w14:paraId="13396BD9" w14:textId="77777777" w:rsidTr="000805A5">
        <w:tc>
          <w:tcPr>
            <w:tcW w:w="2406" w:type="dxa"/>
          </w:tcPr>
          <w:p w14:paraId="0D2DDE02" w14:textId="77777777"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t>Служебные гаражи 4.9</w:t>
            </w:r>
          </w:p>
        </w:tc>
        <w:tc>
          <w:tcPr>
            <w:tcW w:w="3358" w:type="dxa"/>
          </w:tcPr>
          <w:p w14:paraId="33AA9AD0" w14:textId="17A5B2E0"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color w:val="000000"/>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w:t>
            </w:r>
            <w:r w:rsidRPr="00E26340">
              <w:rPr>
                <w:rFonts w:ascii="Times New Roman" w:eastAsia="Times New Roman" w:hAnsi="Times New Roman" w:cs="Times New Roman"/>
                <w:color w:val="000000"/>
              </w:rPr>
              <w:lastRenderedPageBreak/>
              <w:t>пользования, в том числе в депо</w:t>
            </w:r>
            <w:r w:rsidR="00D8569B">
              <w:rPr>
                <w:rFonts w:ascii="Times New Roman" w:eastAsia="Times New Roman" w:hAnsi="Times New Roman" w:cs="Times New Roman"/>
                <w:color w:val="000000"/>
              </w:rPr>
              <w:t>.</w:t>
            </w:r>
          </w:p>
        </w:tc>
        <w:tc>
          <w:tcPr>
            <w:tcW w:w="4891" w:type="dxa"/>
          </w:tcPr>
          <w:p w14:paraId="3301FE39" w14:textId="77777777" w:rsidR="00E26340" w:rsidRPr="00E26340" w:rsidRDefault="00E26340" w:rsidP="00E26340">
            <w:pPr>
              <w:spacing w:after="0" w:line="240" w:lineRule="auto"/>
              <w:rPr>
                <w:rFonts w:ascii="Times New Roman" w:eastAsia="Times New Roman" w:hAnsi="Times New Roman" w:cs="Times New Roman"/>
                <w:color w:val="000000"/>
              </w:rPr>
            </w:pPr>
            <w:r w:rsidRPr="00E26340">
              <w:rPr>
                <w:rFonts w:ascii="Times New Roman" w:eastAsia="Times New Roman" w:hAnsi="Times New Roman" w:cs="Times New Roman"/>
                <w:color w:val="000000"/>
              </w:rPr>
              <w:lastRenderedPageBreak/>
              <w:t>Предельные размеры земельного участка не устанавливаются.</w:t>
            </w:r>
          </w:p>
          <w:p w14:paraId="6E829052" w14:textId="77777777" w:rsidR="00E26340" w:rsidRPr="00E26340" w:rsidRDefault="00E26340" w:rsidP="00E26340">
            <w:pPr>
              <w:spacing w:after="0" w:line="240" w:lineRule="auto"/>
              <w:rPr>
                <w:rFonts w:ascii="Times New Roman" w:eastAsia="Times New Roman" w:hAnsi="Times New Roman" w:cs="Times New Roman"/>
                <w:color w:val="000000"/>
              </w:rPr>
            </w:pPr>
            <w:r w:rsidRPr="00E26340">
              <w:rPr>
                <w:rFonts w:ascii="Times New Roman" w:eastAsia="Times New Roman" w:hAnsi="Times New Roman" w:cs="Times New Roman"/>
                <w:color w:val="000000"/>
              </w:rPr>
              <w:t>Минимальный отступ от границы земельного участка - 1 м.</w:t>
            </w:r>
          </w:p>
          <w:p w14:paraId="21E77BCC" w14:textId="77777777" w:rsidR="00E26340" w:rsidRPr="00E26340" w:rsidRDefault="00E26340" w:rsidP="00E26340">
            <w:pPr>
              <w:spacing w:after="0" w:line="240" w:lineRule="auto"/>
              <w:rPr>
                <w:rFonts w:ascii="Times New Roman" w:eastAsia="Times New Roman" w:hAnsi="Times New Roman" w:cs="Times New Roman"/>
                <w:color w:val="000000"/>
              </w:rPr>
            </w:pPr>
            <w:r w:rsidRPr="00E26340">
              <w:rPr>
                <w:rFonts w:ascii="Times New Roman" w:eastAsia="Times New Roman" w:hAnsi="Times New Roman" w:cs="Times New Roman"/>
                <w:color w:val="000000"/>
              </w:rPr>
              <w:t>Максимальная высота зданий, строений, сооружений – 3 м.</w:t>
            </w:r>
          </w:p>
          <w:p w14:paraId="48850B10" w14:textId="77777777" w:rsidR="00E26340" w:rsidRPr="00E26340" w:rsidRDefault="00E26340" w:rsidP="00E26340">
            <w:pPr>
              <w:spacing w:after="0" w:line="240" w:lineRule="auto"/>
              <w:rPr>
                <w:rFonts w:ascii="Times New Roman" w:eastAsia="Times New Roman" w:hAnsi="Times New Roman" w:cs="Times New Roman"/>
                <w:color w:val="000000"/>
              </w:rPr>
            </w:pPr>
            <w:r w:rsidRPr="00E26340">
              <w:rPr>
                <w:rFonts w:ascii="Times New Roman" w:eastAsia="Times New Roman" w:hAnsi="Times New Roman" w:cs="Times New Roman"/>
                <w:color w:val="000000"/>
              </w:rPr>
              <w:t>Максимальный процент застройки не устанавливается</w:t>
            </w:r>
          </w:p>
        </w:tc>
        <w:tc>
          <w:tcPr>
            <w:tcW w:w="4088" w:type="dxa"/>
          </w:tcPr>
          <w:p w14:paraId="3306495E" w14:textId="5C327B01" w:rsidR="00E26340" w:rsidRPr="00E26340" w:rsidRDefault="00E26340" w:rsidP="00D8569B">
            <w:pPr>
              <w:spacing w:after="0" w:line="240" w:lineRule="auto"/>
              <w:jc w:val="both"/>
              <w:rPr>
                <w:rFonts w:ascii="Times New Roman" w:eastAsia="Times New Roman" w:hAnsi="Times New Roman" w:cs="Times New Roman"/>
              </w:rPr>
            </w:pPr>
            <w:r w:rsidRPr="00E26340">
              <w:rPr>
                <w:rFonts w:ascii="Times New Roman" w:eastAsia="Times New Roman" w:hAnsi="Times New Roman" w:cs="Times New Roman"/>
                <w:color w:val="000000"/>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12 настоящих Правил</w:t>
            </w:r>
            <w:r w:rsidR="00D8569B">
              <w:rPr>
                <w:rFonts w:ascii="Times New Roman" w:eastAsia="Times New Roman" w:hAnsi="Times New Roman" w:cs="Times New Roman"/>
                <w:color w:val="000000"/>
              </w:rPr>
              <w:t>.</w:t>
            </w:r>
          </w:p>
        </w:tc>
      </w:tr>
      <w:tr w:rsidR="00E26340" w:rsidRPr="00E26340" w14:paraId="32924C5A" w14:textId="77777777" w:rsidTr="000805A5">
        <w:tc>
          <w:tcPr>
            <w:tcW w:w="2406" w:type="dxa"/>
          </w:tcPr>
          <w:p w14:paraId="1CEB2F5D" w14:textId="77777777"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color w:val="000000"/>
              </w:rPr>
              <w:t>Хранение автотранспорта 2.7.1</w:t>
            </w:r>
          </w:p>
        </w:tc>
        <w:tc>
          <w:tcPr>
            <w:tcW w:w="3358" w:type="dxa"/>
          </w:tcPr>
          <w:p w14:paraId="0584B9DD" w14:textId="77777777" w:rsidR="00E26340" w:rsidRPr="00E26340" w:rsidRDefault="00E26340" w:rsidP="00D8569B">
            <w:pPr>
              <w:widowControl w:val="0"/>
              <w:autoSpaceDE w:val="0"/>
              <w:spacing w:after="0" w:line="240" w:lineRule="auto"/>
              <w:rPr>
                <w:rFonts w:ascii="Times New Roman" w:eastAsia="Times New Roman" w:hAnsi="Times New Roman" w:cs="Times New Roman"/>
                <w:lang w:eastAsia="en-US"/>
              </w:rPr>
            </w:pPr>
            <w:r w:rsidRPr="00E26340">
              <w:rPr>
                <w:rFonts w:ascii="Times New Roman" w:eastAsia="Times New Roman" w:hAnsi="Times New Roman" w:cs="Times New Roman"/>
                <w:color w:val="000000"/>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c>
          <w:tcPr>
            <w:tcW w:w="4891" w:type="dxa"/>
          </w:tcPr>
          <w:p w14:paraId="4FDAF3CE" w14:textId="77777777" w:rsidR="00E26340" w:rsidRPr="00E26340" w:rsidRDefault="00E26340" w:rsidP="00E26340">
            <w:pPr>
              <w:spacing w:after="0" w:line="240" w:lineRule="auto"/>
              <w:rPr>
                <w:rFonts w:ascii="Times New Roman" w:eastAsia="Times New Roman" w:hAnsi="Times New Roman" w:cs="Times New Roman"/>
                <w:color w:val="000000"/>
              </w:rPr>
            </w:pPr>
            <w:r w:rsidRPr="00E26340">
              <w:rPr>
                <w:rFonts w:ascii="Times New Roman" w:eastAsia="Times New Roman" w:hAnsi="Times New Roman" w:cs="Times New Roman"/>
                <w:color w:val="000000"/>
              </w:rPr>
              <w:t>Предельные размеры земельного участка не устанавливаются.</w:t>
            </w:r>
          </w:p>
          <w:p w14:paraId="1DC7F93C" w14:textId="77777777" w:rsidR="00E26340" w:rsidRPr="00E26340" w:rsidRDefault="00E26340" w:rsidP="00E26340">
            <w:pPr>
              <w:spacing w:after="0" w:line="240" w:lineRule="auto"/>
              <w:rPr>
                <w:rFonts w:ascii="Times New Roman" w:eastAsia="Times New Roman" w:hAnsi="Times New Roman" w:cs="Times New Roman"/>
                <w:color w:val="000000"/>
              </w:rPr>
            </w:pPr>
            <w:r w:rsidRPr="00E26340">
              <w:rPr>
                <w:rFonts w:ascii="Times New Roman" w:eastAsia="Times New Roman" w:hAnsi="Times New Roman" w:cs="Times New Roman"/>
                <w:color w:val="000000"/>
              </w:rPr>
              <w:t>Минимальный отступ от границы земельного участка - 1 м.</w:t>
            </w:r>
          </w:p>
          <w:p w14:paraId="1BB12CA5" w14:textId="77777777" w:rsidR="00E26340" w:rsidRPr="00E26340" w:rsidRDefault="00E26340" w:rsidP="00E26340">
            <w:pPr>
              <w:spacing w:after="0" w:line="240" w:lineRule="auto"/>
              <w:rPr>
                <w:rFonts w:ascii="Times New Roman" w:eastAsia="Times New Roman" w:hAnsi="Times New Roman" w:cs="Times New Roman"/>
                <w:color w:val="000000"/>
              </w:rPr>
            </w:pPr>
            <w:r w:rsidRPr="00E26340">
              <w:rPr>
                <w:rFonts w:ascii="Times New Roman" w:eastAsia="Times New Roman" w:hAnsi="Times New Roman" w:cs="Times New Roman"/>
                <w:color w:val="000000"/>
              </w:rPr>
              <w:t>Максимальная высота зданий, строений, сооружений – 3 м.</w:t>
            </w:r>
          </w:p>
          <w:p w14:paraId="770A721B" w14:textId="4ACC093A" w:rsidR="00E26340" w:rsidRPr="00E26340" w:rsidRDefault="00E26340" w:rsidP="00E26340">
            <w:pPr>
              <w:spacing w:after="0" w:line="240" w:lineRule="auto"/>
              <w:rPr>
                <w:rFonts w:ascii="Times New Roman" w:eastAsia="Times New Roman" w:hAnsi="Times New Roman" w:cs="Times New Roman"/>
                <w:color w:val="000000"/>
              </w:rPr>
            </w:pPr>
            <w:r w:rsidRPr="00E26340">
              <w:rPr>
                <w:rFonts w:ascii="Times New Roman" w:eastAsia="Times New Roman" w:hAnsi="Times New Roman" w:cs="Times New Roman"/>
                <w:color w:val="000000"/>
              </w:rPr>
              <w:t>Максимальный процент застройки не устанавливается</w:t>
            </w:r>
            <w:r w:rsidR="00D8569B">
              <w:rPr>
                <w:rFonts w:ascii="Times New Roman" w:eastAsia="Times New Roman" w:hAnsi="Times New Roman" w:cs="Times New Roman"/>
                <w:color w:val="000000"/>
              </w:rPr>
              <w:t>.</w:t>
            </w:r>
          </w:p>
        </w:tc>
        <w:tc>
          <w:tcPr>
            <w:tcW w:w="4088" w:type="dxa"/>
          </w:tcPr>
          <w:p w14:paraId="66C8708A" w14:textId="108AC559" w:rsidR="00E26340" w:rsidRPr="00E26340" w:rsidRDefault="00E26340" w:rsidP="00D8569B">
            <w:pPr>
              <w:spacing w:after="0" w:line="240" w:lineRule="auto"/>
              <w:jc w:val="both"/>
              <w:rPr>
                <w:rFonts w:ascii="Times New Roman" w:eastAsia="Times New Roman" w:hAnsi="Times New Roman" w:cs="Times New Roman"/>
              </w:rPr>
            </w:pPr>
            <w:r w:rsidRPr="00E26340">
              <w:rPr>
                <w:rFonts w:ascii="Times New Roman" w:eastAsia="Times New Roman" w:hAnsi="Times New Roman" w:cs="Times New Roman"/>
                <w:color w:val="000000"/>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12 настоящих Правил</w:t>
            </w:r>
            <w:r w:rsidR="00D8569B">
              <w:rPr>
                <w:rFonts w:ascii="Times New Roman" w:eastAsia="Times New Roman" w:hAnsi="Times New Roman" w:cs="Times New Roman"/>
                <w:color w:val="000000"/>
              </w:rPr>
              <w:t>.</w:t>
            </w:r>
          </w:p>
        </w:tc>
      </w:tr>
      <w:tr w:rsidR="00E26340" w:rsidRPr="00E26340" w14:paraId="1A7F3909" w14:textId="77777777" w:rsidTr="000805A5">
        <w:tc>
          <w:tcPr>
            <w:tcW w:w="2406" w:type="dxa"/>
          </w:tcPr>
          <w:p w14:paraId="3187F9F4" w14:textId="77777777"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t>Объекты дорожного сервиса 4.9.1</w:t>
            </w:r>
          </w:p>
        </w:tc>
        <w:tc>
          <w:tcPr>
            <w:tcW w:w="3358" w:type="dxa"/>
          </w:tcPr>
          <w:p w14:paraId="488CD6A3" w14:textId="36C1A18D" w:rsidR="00E26340" w:rsidRPr="00E26340" w:rsidRDefault="00E26340" w:rsidP="00D8569B">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r w:rsidR="00D8569B">
              <w:rPr>
                <w:rFonts w:ascii="Times New Roman" w:eastAsia="Times New Roman" w:hAnsi="Times New Roman" w:cs="Times New Roman"/>
              </w:rPr>
              <w:t>.</w:t>
            </w:r>
          </w:p>
        </w:tc>
        <w:tc>
          <w:tcPr>
            <w:tcW w:w="4891" w:type="dxa"/>
          </w:tcPr>
          <w:p w14:paraId="5E13129D" w14:textId="77777777"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t>Минимальный размер земельного участка – 500 кв.м.</w:t>
            </w:r>
          </w:p>
          <w:p w14:paraId="1CBE045A" w14:textId="77777777"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t>Минимальный отступ от границы земельного участка – 3 м.</w:t>
            </w:r>
          </w:p>
          <w:p w14:paraId="40B9B914" w14:textId="77777777"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t xml:space="preserve">Предельное количество этажей, предельная высота зданий, строений, сооружений – 2 </w:t>
            </w:r>
            <w:proofErr w:type="spellStart"/>
            <w:r w:rsidRPr="00E26340">
              <w:rPr>
                <w:rFonts w:ascii="Times New Roman" w:eastAsia="Times New Roman" w:hAnsi="Times New Roman" w:cs="Times New Roman"/>
              </w:rPr>
              <w:t>эт</w:t>
            </w:r>
            <w:proofErr w:type="spellEnd"/>
            <w:r w:rsidRPr="00E26340">
              <w:rPr>
                <w:rFonts w:ascii="Times New Roman" w:eastAsia="Times New Roman" w:hAnsi="Times New Roman" w:cs="Times New Roman"/>
              </w:rPr>
              <w:t>.</w:t>
            </w:r>
          </w:p>
          <w:p w14:paraId="2FFDF993" w14:textId="1E582BE5"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t xml:space="preserve">Максимальный процент застройки земельного участка </w:t>
            </w:r>
            <w:r w:rsidR="00D8569B">
              <w:rPr>
                <w:rFonts w:ascii="Times New Roman" w:eastAsia="Times New Roman" w:hAnsi="Times New Roman" w:cs="Times New Roman"/>
              </w:rPr>
              <w:t>–</w:t>
            </w:r>
            <w:r w:rsidRPr="00E26340">
              <w:rPr>
                <w:rFonts w:ascii="Times New Roman" w:eastAsia="Times New Roman" w:hAnsi="Times New Roman" w:cs="Times New Roman"/>
              </w:rPr>
              <w:t xml:space="preserve"> 40</w:t>
            </w:r>
            <w:r w:rsidR="00D8569B">
              <w:rPr>
                <w:rFonts w:ascii="Times New Roman" w:eastAsia="Times New Roman" w:hAnsi="Times New Roman" w:cs="Times New Roman"/>
              </w:rPr>
              <w:t>%</w:t>
            </w:r>
            <w:r w:rsidRPr="00E26340">
              <w:rPr>
                <w:rFonts w:ascii="Times New Roman" w:eastAsia="Times New Roman" w:hAnsi="Times New Roman" w:cs="Times New Roman"/>
              </w:rPr>
              <w:t>.</w:t>
            </w:r>
          </w:p>
        </w:tc>
        <w:tc>
          <w:tcPr>
            <w:tcW w:w="4088" w:type="dxa"/>
          </w:tcPr>
          <w:p w14:paraId="3D5C56EB" w14:textId="5090B008" w:rsidR="00E26340" w:rsidRPr="00E26340" w:rsidRDefault="00E26340" w:rsidP="00D8569B">
            <w:pPr>
              <w:spacing w:line="240" w:lineRule="auto"/>
              <w:jc w:val="both"/>
              <w:rPr>
                <w:rFonts w:ascii="Times New Roman" w:eastAsia="Times New Roman" w:hAnsi="Times New Roman" w:cs="Times New Roman"/>
              </w:rPr>
            </w:pPr>
            <w:r w:rsidRPr="00E26340">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12 настоящих Правил</w:t>
            </w:r>
          </w:p>
        </w:tc>
      </w:tr>
      <w:tr w:rsidR="00E26340" w:rsidRPr="00E26340" w14:paraId="6B4D713A" w14:textId="77777777" w:rsidTr="000805A5">
        <w:tc>
          <w:tcPr>
            <w:tcW w:w="2406" w:type="dxa"/>
          </w:tcPr>
          <w:p w14:paraId="1DBBC292" w14:textId="77777777"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t>Предпринимательство 4.0</w:t>
            </w:r>
          </w:p>
        </w:tc>
        <w:tc>
          <w:tcPr>
            <w:tcW w:w="3358" w:type="dxa"/>
          </w:tcPr>
          <w:p w14:paraId="47242CA3" w14:textId="77777777"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кодами 4.1-4.10</w:t>
            </w:r>
          </w:p>
        </w:tc>
        <w:tc>
          <w:tcPr>
            <w:tcW w:w="4891" w:type="dxa"/>
          </w:tcPr>
          <w:p w14:paraId="51D13BA3" w14:textId="77EDD038" w:rsidR="00E26340" w:rsidRPr="00E26340" w:rsidRDefault="00E26340" w:rsidP="00E26340">
            <w:pPr>
              <w:spacing w:after="0" w:line="240" w:lineRule="auto"/>
              <w:rPr>
                <w:rFonts w:ascii="Times New Roman" w:eastAsia="Times New Roman" w:hAnsi="Times New Roman" w:cs="Times New Roman"/>
                <w:color w:val="000000"/>
              </w:rPr>
            </w:pPr>
            <w:r w:rsidRPr="00E26340">
              <w:rPr>
                <w:rFonts w:ascii="Times New Roman" w:eastAsia="Times New Roman" w:hAnsi="Times New Roman" w:cs="Times New Roman"/>
                <w:color w:val="000000"/>
              </w:rPr>
              <w:t>Минимальные размеры земельного участка – 1000 кв.м.</w:t>
            </w:r>
          </w:p>
          <w:p w14:paraId="62E9AE8F" w14:textId="77777777" w:rsidR="00E26340" w:rsidRPr="00E26340" w:rsidRDefault="00E26340" w:rsidP="00E26340">
            <w:pPr>
              <w:spacing w:after="0" w:line="240" w:lineRule="auto"/>
              <w:rPr>
                <w:rFonts w:ascii="Times New Roman" w:eastAsia="Times New Roman" w:hAnsi="Times New Roman" w:cs="Times New Roman"/>
                <w:color w:val="000000"/>
              </w:rPr>
            </w:pPr>
            <w:r w:rsidRPr="00E26340">
              <w:rPr>
                <w:rFonts w:ascii="Times New Roman" w:eastAsia="Times New Roman" w:hAnsi="Times New Roman" w:cs="Times New Roman"/>
                <w:color w:val="000000"/>
              </w:rPr>
              <w:t>Минимальный отступ от границы земельного участка – 3 м.</w:t>
            </w:r>
          </w:p>
          <w:p w14:paraId="39DA95B1" w14:textId="77777777" w:rsidR="00E26340" w:rsidRPr="00E26340" w:rsidRDefault="00E26340" w:rsidP="00E26340">
            <w:pPr>
              <w:spacing w:after="0" w:line="240" w:lineRule="auto"/>
              <w:rPr>
                <w:rFonts w:ascii="Times New Roman" w:eastAsia="Times New Roman" w:hAnsi="Times New Roman" w:cs="Times New Roman"/>
                <w:color w:val="000000"/>
              </w:rPr>
            </w:pPr>
            <w:r w:rsidRPr="00E26340">
              <w:rPr>
                <w:rFonts w:ascii="Times New Roman" w:eastAsia="Times New Roman" w:hAnsi="Times New Roman" w:cs="Times New Roman"/>
                <w:color w:val="000000"/>
              </w:rPr>
              <w:t xml:space="preserve">Предельное количество этажей, предельная высота зданий, строений, сооружений – 3 </w:t>
            </w:r>
            <w:proofErr w:type="spellStart"/>
            <w:r w:rsidRPr="00E26340">
              <w:rPr>
                <w:rFonts w:ascii="Times New Roman" w:eastAsia="Times New Roman" w:hAnsi="Times New Roman" w:cs="Times New Roman"/>
                <w:color w:val="000000"/>
              </w:rPr>
              <w:t>эт</w:t>
            </w:r>
            <w:proofErr w:type="spellEnd"/>
            <w:r w:rsidRPr="00E26340">
              <w:rPr>
                <w:rFonts w:ascii="Times New Roman" w:eastAsia="Times New Roman" w:hAnsi="Times New Roman" w:cs="Times New Roman"/>
                <w:color w:val="000000"/>
              </w:rPr>
              <w:t>.</w:t>
            </w:r>
          </w:p>
          <w:p w14:paraId="11AD76CE" w14:textId="3798B1E8" w:rsidR="00E26340" w:rsidRPr="00E26340" w:rsidRDefault="00E26340" w:rsidP="00E26340">
            <w:pPr>
              <w:spacing w:after="0" w:line="240" w:lineRule="auto"/>
              <w:rPr>
                <w:rFonts w:ascii="Times New Roman" w:eastAsia="Times New Roman" w:hAnsi="Times New Roman" w:cs="Times New Roman"/>
                <w:color w:val="000000"/>
              </w:rPr>
            </w:pPr>
            <w:r w:rsidRPr="00E26340">
              <w:rPr>
                <w:rFonts w:ascii="Times New Roman" w:eastAsia="Times New Roman" w:hAnsi="Times New Roman" w:cs="Times New Roman"/>
                <w:color w:val="000000"/>
              </w:rPr>
              <w:t>Максимальный процент застройки земельного участка -40</w:t>
            </w:r>
            <w:r w:rsidR="00D8569B">
              <w:rPr>
                <w:rFonts w:ascii="Times New Roman" w:eastAsia="Times New Roman" w:hAnsi="Times New Roman" w:cs="Times New Roman"/>
                <w:color w:val="000000"/>
              </w:rPr>
              <w:t>%</w:t>
            </w:r>
            <w:r w:rsidRPr="00E26340">
              <w:rPr>
                <w:rFonts w:ascii="Times New Roman" w:eastAsia="Times New Roman" w:hAnsi="Times New Roman" w:cs="Times New Roman"/>
                <w:color w:val="000000"/>
              </w:rPr>
              <w:t>.</w:t>
            </w:r>
          </w:p>
        </w:tc>
        <w:tc>
          <w:tcPr>
            <w:tcW w:w="4088" w:type="dxa"/>
          </w:tcPr>
          <w:p w14:paraId="46B36599" w14:textId="6A33EA6F" w:rsidR="00E26340" w:rsidRPr="00E26340" w:rsidRDefault="00E26340" w:rsidP="00D8569B">
            <w:pPr>
              <w:spacing w:line="240" w:lineRule="auto"/>
              <w:jc w:val="both"/>
              <w:rPr>
                <w:rFonts w:ascii="Times New Roman" w:eastAsia="Times New Roman" w:hAnsi="Times New Roman" w:cs="Times New Roman"/>
              </w:rPr>
            </w:pPr>
            <w:r w:rsidRPr="00E26340">
              <w:rPr>
                <w:rFonts w:ascii="Times New Roman" w:eastAsia="Times New Roman" w:hAnsi="Times New Roman" w:cs="Times New Roman"/>
                <w:bCs/>
                <w:color w:val="000000"/>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12 настоящих Правил.</w:t>
            </w:r>
          </w:p>
        </w:tc>
      </w:tr>
      <w:tr w:rsidR="00E26340" w:rsidRPr="00E26340" w14:paraId="3FC8EDB1" w14:textId="77777777" w:rsidTr="000805A5">
        <w:tc>
          <w:tcPr>
            <w:tcW w:w="2406" w:type="dxa"/>
            <w:tcBorders>
              <w:top w:val="single" w:sz="12" w:space="0" w:color="auto"/>
            </w:tcBorders>
          </w:tcPr>
          <w:p w14:paraId="14FDA553" w14:textId="77777777"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lastRenderedPageBreak/>
              <w:t>Энергетика 6.7</w:t>
            </w:r>
          </w:p>
        </w:tc>
        <w:tc>
          <w:tcPr>
            <w:tcW w:w="3358" w:type="dxa"/>
            <w:tcBorders>
              <w:top w:val="single" w:sz="12" w:space="0" w:color="auto"/>
            </w:tcBorders>
          </w:tcPr>
          <w:p w14:paraId="61BC2051" w14:textId="77777777"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4891" w:type="dxa"/>
            <w:tcBorders>
              <w:top w:val="single" w:sz="12" w:space="0" w:color="auto"/>
            </w:tcBorders>
          </w:tcPr>
          <w:p w14:paraId="0930A1FD" w14:textId="77777777"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t xml:space="preserve">Предельные размеры земельного участка не устанавливаются. </w:t>
            </w:r>
          </w:p>
          <w:p w14:paraId="29C3233B" w14:textId="77777777"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t>Минимальный отступ от границы земельного участка не устанавливается.</w:t>
            </w:r>
          </w:p>
          <w:p w14:paraId="3E2B4A60" w14:textId="77777777"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t xml:space="preserve">Предельное количество этажей, предельная высота зданий, строений, сооружений не устанавливается. </w:t>
            </w:r>
          </w:p>
          <w:p w14:paraId="1DD12AB4" w14:textId="77777777"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t>Максимальный процент застройки земельного участка не устанавливается.</w:t>
            </w:r>
          </w:p>
        </w:tc>
        <w:tc>
          <w:tcPr>
            <w:tcW w:w="4088" w:type="dxa"/>
            <w:tcBorders>
              <w:top w:val="single" w:sz="12" w:space="0" w:color="auto"/>
            </w:tcBorders>
          </w:tcPr>
          <w:p w14:paraId="7C600F75" w14:textId="77777777" w:rsidR="00E26340" w:rsidRDefault="00E26340" w:rsidP="00D8569B">
            <w:pPr>
              <w:spacing w:after="0" w:line="240" w:lineRule="auto"/>
              <w:jc w:val="both"/>
              <w:rPr>
                <w:rFonts w:ascii="Times New Roman" w:eastAsia="Times New Roman" w:hAnsi="Times New Roman" w:cs="Times New Roman"/>
              </w:rPr>
            </w:pPr>
            <w:r w:rsidRPr="00E26340">
              <w:rPr>
                <w:rFonts w:ascii="Times New Roman" w:eastAsia="Times New Roman" w:hAnsi="Times New Roman" w:cs="Times New Roman"/>
              </w:rPr>
              <w:t>В соответствии с техническими регламентами, СНиПами, СП, СанПиН и др. документами.</w:t>
            </w:r>
          </w:p>
          <w:p w14:paraId="6CDE3EFD" w14:textId="77777777" w:rsidR="00D8569B" w:rsidRPr="00E26340" w:rsidRDefault="00D8569B" w:rsidP="00D8569B">
            <w:pPr>
              <w:spacing w:after="0" w:line="240" w:lineRule="auto"/>
              <w:jc w:val="both"/>
              <w:rPr>
                <w:rFonts w:ascii="Times New Roman" w:eastAsia="Times New Roman" w:hAnsi="Times New Roman" w:cs="Times New Roman"/>
              </w:rPr>
            </w:pPr>
          </w:p>
          <w:p w14:paraId="0C3DF411" w14:textId="77777777" w:rsidR="00E26340" w:rsidRPr="00E26340" w:rsidRDefault="00E26340" w:rsidP="00D8569B">
            <w:pPr>
              <w:spacing w:after="0" w:line="240" w:lineRule="auto"/>
              <w:jc w:val="both"/>
              <w:rPr>
                <w:rFonts w:ascii="Times New Roman" w:eastAsia="Times New Roman" w:hAnsi="Times New Roman" w:cs="Times New Roman"/>
              </w:rPr>
            </w:pPr>
            <w:r w:rsidRPr="00E26340">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12 настоящих Правил</w:t>
            </w:r>
          </w:p>
        </w:tc>
      </w:tr>
      <w:tr w:rsidR="00E26340" w:rsidRPr="00E26340" w14:paraId="022116F8" w14:textId="77777777" w:rsidTr="000805A5">
        <w:tc>
          <w:tcPr>
            <w:tcW w:w="2406" w:type="dxa"/>
          </w:tcPr>
          <w:p w14:paraId="1A537E03" w14:textId="77777777"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t>Связь 6.8</w:t>
            </w:r>
          </w:p>
        </w:tc>
        <w:tc>
          <w:tcPr>
            <w:tcW w:w="3358" w:type="dxa"/>
          </w:tcPr>
          <w:p w14:paraId="10160359" w14:textId="77777777"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w:t>
            </w:r>
            <w:r w:rsidRPr="00E26340">
              <w:rPr>
                <w:rFonts w:ascii="Times New Roman" w:eastAsia="Times New Roman" w:hAnsi="Times New Roman" w:cs="Times New Roman"/>
              </w:rPr>
              <w:lastRenderedPageBreak/>
              <w:t>3.2.3</w:t>
            </w:r>
          </w:p>
        </w:tc>
        <w:tc>
          <w:tcPr>
            <w:tcW w:w="4891" w:type="dxa"/>
          </w:tcPr>
          <w:p w14:paraId="378B2109" w14:textId="77777777"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lastRenderedPageBreak/>
              <w:t xml:space="preserve">Предельные размеры земельного участка не устанавливаются. </w:t>
            </w:r>
          </w:p>
          <w:p w14:paraId="6F7F167B" w14:textId="77777777"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t>Минимальный отступ от границы земельного участка не устанавливается.</w:t>
            </w:r>
          </w:p>
          <w:p w14:paraId="798E6012" w14:textId="77777777"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t xml:space="preserve">Предельное количество этажей, предельная высота зданий, строений, сооружений не устанавливается. </w:t>
            </w:r>
          </w:p>
          <w:p w14:paraId="66088840" w14:textId="77777777"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t>Максимальный процент застройки земельного участка не устанавливается.</w:t>
            </w:r>
          </w:p>
        </w:tc>
        <w:tc>
          <w:tcPr>
            <w:tcW w:w="4088" w:type="dxa"/>
          </w:tcPr>
          <w:p w14:paraId="705FE6E0" w14:textId="77777777" w:rsidR="00E26340" w:rsidRPr="00E26340" w:rsidRDefault="00E26340" w:rsidP="00D8569B">
            <w:pPr>
              <w:spacing w:line="240" w:lineRule="auto"/>
              <w:jc w:val="both"/>
              <w:rPr>
                <w:rFonts w:ascii="Times New Roman" w:eastAsia="Times New Roman" w:hAnsi="Times New Roman" w:cs="Times New Roman"/>
              </w:rPr>
            </w:pPr>
            <w:r w:rsidRPr="00E26340">
              <w:rPr>
                <w:rFonts w:ascii="Times New Roman" w:eastAsia="Times New Roman" w:hAnsi="Times New Roman" w:cs="Times New Roman"/>
              </w:rPr>
              <w:t>В соответствии с техническими регламентами, СНиПами, СП, СанПиН и др. документами.</w:t>
            </w:r>
          </w:p>
          <w:p w14:paraId="2A29013C" w14:textId="715B0A1C" w:rsidR="00E26340" w:rsidRPr="00E26340" w:rsidRDefault="00E26340" w:rsidP="00D8569B">
            <w:pPr>
              <w:spacing w:after="0" w:line="240" w:lineRule="auto"/>
              <w:jc w:val="both"/>
              <w:rPr>
                <w:rFonts w:ascii="Times New Roman" w:eastAsia="Times New Roman" w:hAnsi="Times New Roman" w:cs="Times New Roman"/>
              </w:rPr>
            </w:pPr>
            <w:r w:rsidRPr="00E26340">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12 настоящих Правил</w:t>
            </w:r>
            <w:r w:rsidR="00D8569B">
              <w:rPr>
                <w:rFonts w:ascii="Times New Roman" w:eastAsia="Times New Roman" w:hAnsi="Times New Roman" w:cs="Times New Roman"/>
              </w:rPr>
              <w:t>.</w:t>
            </w:r>
          </w:p>
        </w:tc>
      </w:tr>
      <w:tr w:rsidR="00E26340" w:rsidRPr="00E26340" w14:paraId="75F02B45" w14:textId="77777777" w:rsidTr="000805A5">
        <w:tc>
          <w:tcPr>
            <w:tcW w:w="2406" w:type="dxa"/>
          </w:tcPr>
          <w:p w14:paraId="4A7AD619" w14:textId="77777777"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color w:val="000000"/>
              </w:rPr>
              <w:t>Обеспечение внутреннего правопорядка 8.3</w:t>
            </w:r>
          </w:p>
        </w:tc>
        <w:tc>
          <w:tcPr>
            <w:tcW w:w="3358" w:type="dxa"/>
          </w:tcPr>
          <w:p w14:paraId="65746B27" w14:textId="77777777"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color w:val="000000"/>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4891" w:type="dxa"/>
          </w:tcPr>
          <w:p w14:paraId="3E3FA17E" w14:textId="693FC8A5" w:rsidR="00E26340" w:rsidRPr="00E26340" w:rsidRDefault="00E26340" w:rsidP="00E26340">
            <w:pPr>
              <w:spacing w:after="0" w:line="240" w:lineRule="auto"/>
              <w:rPr>
                <w:rFonts w:ascii="Times New Roman" w:eastAsia="Times New Roman" w:hAnsi="Times New Roman" w:cs="Times New Roman"/>
                <w:color w:val="000000"/>
              </w:rPr>
            </w:pPr>
            <w:r w:rsidRPr="00E26340">
              <w:rPr>
                <w:rFonts w:ascii="Times New Roman" w:eastAsia="Times New Roman" w:hAnsi="Times New Roman" w:cs="Times New Roman"/>
                <w:color w:val="000000"/>
              </w:rPr>
              <w:t>Минимальные размеры земельного участка – 1000 кв.м.</w:t>
            </w:r>
          </w:p>
          <w:p w14:paraId="2A232EF3" w14:textId="77777777" w:rsidR="00E26340" w:rsidRPr="00E26340" w:rsidRDefault="00E26340" w:rsidP="00E26340">
            <w:pPr>
              <w:spacing w:after="0" w:line="240" w:lineRule="auto"/>
              <w:rPr>
                <w:rFonts w:ascii="Times New Roman" w:eastAsia="Times New Roman" w:hAnsi="Times New Roman" w:cs="Times New Roman"/>
                <w:color w:val="000000"/>
              </w:rPr>
            </w:pPr>
            <w:r w:rsidRPr="00E26340">
              <w:rPr>
                <w:rFonts w:ascii="Times New Roman" w:eastAsia="Times New Roman" w:hAnsi="Times New Roman" w:cs="Times New Roman"/>
                <w:color w:val="000000"/>
              </w:rPr>
              <w:t>Минимальный отступ от границы земельного участка – 3 м.</w:t>
            </w:r>
          </w:p>
          <w:p w14:paraId="22CCE164" w14:textId="77777777" w:rsidR="00E26340" w:rsidRPr="00E26340" w:rsidRDefault="00E26340" w:rsidP="00E26340">
            <w:pPr>
              <w:spacing w:after="0" w:line="240" w:lineRule="auto"/>
              <w:rPr>
                <w:rFonts w:ascii="Times New Roman" w:eastAsia="Times New Roman" w:hAnsi="Times New Roman" w:cs="Times New Roman"/>
                <w:color w:val="000000"/>
              </w:rPr>
            </w:pPr>
            <w:r w:rsidRPr="00E26340">
              <w:rPr>
                <w:rFonts w:ascii="Times New Roman" w:eastAsia="Times New Roman" w:hAnsi="Times New Roman" w:cs="Times New Roman"/>
                <w:color w:val="000000"/>
              </w:rPr>
              <w:t xml:space="preserve">Предельное количество этажей, предельная высота зданий, строений, сооружений – 3 </w:t>
            </w:r>
            <w:proofErr w:type="spellStart"/>
            <w:r w:rsidRPr="00E26340">
              <w:rPr>
                <w:rFonts w:ascii="Times New Roman" w:eastAsia="Times New Roman" w:hAnsi="Times New Roman" w:cs="Times New Roman"/>
                <w:color w:val="000000"/>
              </w:rPr>
              <w:t>эт</w:t>
            </w:r>
            <w:proofErr w:type="spellEnd"/>
            <w:r w:rsidRPr="00E26340">
              <w:rPr>
                <w:rFonts w:ascii="Times New Roman" w:eastAsia="Times New Roman" w:hAnsi="Times New Roman" w:cs="Times New Roman"/>
                <w:color w:val="000000"/>
              </w:rPr>
              <w:t>.</w:t>
            </w:r>
          </w:p>
          <w:p w14:paraId="28EF8D40" w14:textId="08275DA2" w:rsidR="00E26340" w:rsidRPr="00E26340" w:rsidRDefault="00E26340" w:rsidP="00E26340">
            <w:pPr>
              <w:spacing w:after="0" w:line="240" w:lineRule="auto"/>
              <w:rPr>
                <w:rFonts w:ascii="Times New Roman" w:eastAsia="Times New Roman" w:hAnsi="Times New Roman" w:cs="Times New Roman"/>
                <w:color w:val="000000"/>
              </w:rPr>
            </w:pPr>
            <w:r w:rsidRPr="00E26340">
              <w:rPr>
                <w:rFonts w:ascii="Times New Roman" w:eastAsia="Times New Roman" w:hAnsi="Times New Roman" w:cs="Times New Roman"/>
                <w:color w:val="000000"/>
              </w:rPr>
              <w:t>Максимальный процент застройки земельного участка -60</w:t>
            </w:r>
            <w:r w:rsidR="00D8569B">
              <w:rPr>
                <w:rFonts w:ascii="Times New Roman" w:eastAsia="Times New Roman" w:hAnsi="Times New Roman" w:cs="Times New Roman"/>
                <w:color w:val="000000"/>
              </w:rPr>
              <w:t>%</w:t>
            </w:r>
            <w:r w:rsidRPr="00E26340">
              <w:rPr>
                <w:rFonts w:ascii="Times New Roman" w:eastAsia="Times New Roman" w:hAnsi="Times New Roman" w:cs="Times New Roman"/>
                <w:color w:val="000000"/>
              </w:rPr>
              <w:t>.</w:t>
            </w:r>
          </w:p>
        </w:tc>
        <w:tc>
          <w:tcPr>
            <w:tcW w:w="4088" w:type="dxa"/>
          </w:tcPr>
          <w:p w14:paraId="090A9483" w14:textId="77777777" w:rsidR="00E26340" w:rsidRPr="00E26340" w:rsidRDefault="00E26340" w:rsidP="00D8569B">
            <w:pPr>
              <w:spacing w:after="0" w:line="240" w:lineRule="auto"/>
              <w:jc w:val="both"/>
              <w:rPr>
                <w:rFonts w:ascii="Times New Roman" w:eastAsia="Times New Roman" w:hAnsi="Times New Roman" w:cs="Times New Roman"/>
              </w:rPr>
            </w:pPr>
            <w:r w:rsidRPr="00E26340">
              <w:rPr>
                <w:rFonts w:ascii="Times New Roman" w:eastAsia="Times New Roman" w:hAnsi="Times New Roman" w:cs="Times New Roman"/>
                <w:bCs/>
                <w:color w:val="000000"/>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12 настоящих Правил.</w:t>
            </w:r>
          </w:p>
        </w:tc>
      </w:tr>
      <w:tr w:rsidR="00E26340" w:rsidRPr="00E26340" w14:paraId="6CEC74CB" w14:textId="77777777" w:rsidTr="000805A5">
        <w:tc>
          <w:tcPr>
            <w:tcW w:w="2406" w:type="dxa"/>
          </w:tcPr>
          <w:p w14:paraId="19B8F36D" w14:textId="77777777"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t>Земельные участки (территории) общего пользования 12.0</w:t>
            </w:r>
          </w:p>
        </w:tc>
        <w:tc>
          <w:tcPr>
            <w:tcW w:w="3358" w:type="dxa"/>
          </w:tcPr>
          <w:p w14:paraId="675F4BBA" w14:textId="77777777"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4891" w:type="dxa"/>
          </w:tcPr>
          <w:p w14:paraId="4DE90213" w14:textId="77777777"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t xml:space="preserve">Предельные размеры земельного участка не устанавливаются. </w:t>
            </w:r>
          </w:p>
          <w:p w14:paraId="7F017521" w14:textId="77777777"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t>Минимальный отступ от границы земельного участка не устанавливается.</w:t>
            </w:r>
          </w:p>
          <w:p w14:paraId="75F77835" w14:textId="77777777"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t xml:space="preserve">Предельное количество этажей, предельная высота зданий, строений, сооружений не устанавливается. </w:t>
            </w:r>
          </w:p>
          <w:p w14:paraId="31CB87F5" w14:textId="77777777"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t>Максимальный процент застройки земельного участка не устанавливается.</w:t>
            </w:r>
          </w:p>
        </w:tc>
        <w:tc>
          <w:tcPr>
            <w:tcW w:w="4088" w:type="dxa"/>
          </w:tcPr>
          <w:p w14:paraId="682BA1D6" w14:textId="77777777" w:rsidR="00E26340" w:rsidRPr="00E26340" w:rsidRDefault="00E26340" w:rsidP="00D8569B">
            <w:pPr>
              <w:spacing w:after="0" w:line="240" w:lineRule="auto"/>
              <w:jc w:val="both"/>
              <w:rPr>
                <w:rFonts w:ascii="Times New Roman" w:eastAsia="Times New Roman" w:hAnsi="Times New Roman" w:cs="Times New Roman"/>
              </w:rPr>
            </w:pPr>
            <w:r w:rsidRPr="00E26340">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12 настоящих Правил</w:t>
            </w:r>
          </w:p>
        </w:tc>
      </w:tr>
      <w:tr w:rsidR="00E26340" w:rsidRPr="00E26340" w14:paraId="4F4AA389" w14:textId="77777777" w:rsidTr="000805A5">
        <w:tc>
          <w:tcPr>
            <w:tcW w:w="2406" w:type="dxa"/>
          </w:tcPr>
          <w:p w14:paraId="464978B8" w14:textId="77777777"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t>Разведка и добыча полезных ископаемых 6.1.</w:t>
            </w:r>
          </w:p>
        </w:tc>
        <w:tc>
          <w:tcPr>
            <w:tcW w:w="3358" w:type="dxa"/>
          </w:tcPr>
          <w:p w14:paraId="0BA9171E" w14:textId="610A93E0"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t xml:space="preserve">Разведка и добыча полезных ископаемых; разработка технологий геологического изучения, разведки и добычи трудноизвлекаемых полезных ископаемых; размещение объектов капитального строительства, в том числе </w:t>
            </w:r>
            <w:r w:rsidRPr="00E26340">
              <w:rPr>
                <w:rFonts w:ascii="Times New Roman" w:eastAsia="Times New Roman" w:hAnsi="Times New Roman" w:cs="Times New Roman"/>
              </w:rPr>
              <w:lastRenderedPageBreak/>
              <w:t>подземных, и некапитальных объектов в целях разведки и добычи полезных ископаемых; размещение объектов капитального строительства и некапитальных объектов, необходимых для подготовки сырья к транспортировке и (или) промышленной переработке; 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r w:rsidR="00D8569B">
              <w:rPr>
                <w:rFonts w:ascii="Times New Roman" w:eastAsia="Times New Roman" w:hAnsi="Times New Roman" w:cs="Times New Roman"/>
              </w:rPr>
              <w:t>.</w:t>
            </w:r>
          </w:p>
        </w:tc>
        <w:tc>
          <w:tcPr>
            <w:tcW w:w="4891" w:type="dxa"/>
          </w:tcPr>
          <w:p w14:paraId="70E89F6E" w14:textId="77777777"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lastRenderedPageBreak/>
              <w:t xml:space="preserve">Предельные размеры земельного участка не устанавливаются. </w:t>
            </w:r>
          </w:p>
          <w:p w14:paraId="27392E62" w14:textId="77777777"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t>Минимальный отступ от границы земельного участка не устанавливается.</w:t>
            </w:r>
          </w:p>
          <w:p w14:paraId="57B51CF9" w14:textId="77777777"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t xml:space="preserve">Предельное количество этажей, предельная высота зданий, строений, сооружений не устанавливается. </w:t>
            </w:r>
          </w:p>
          <w:p w14:paraId="5A255F36" w14:textId="77777777"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t xml:space="preserve">Максимальный процент застройки земельного </w:t>
            </w:r>
            <w:r w:rsidRPr="00E26340">
              <w:rPr>
                <w:rFonts w:ascii="Times New Roman" w:eastAsia="Times New Roman" w:hAnsi="Times New Roman" w:cs="Times New Roman"/>
              </w:rPr>
              <w:lastRenderedPageBreak/>
              <w:t>участка не устанавливается.</w:t>
            </w:r>
          </w:p>
        </w:tc>
        <w:tc>
          <w:tcPr>
            <w:tcW w:w="4088" w:type="dxa"/>
          </w:tcPr>
          <w:p w14:paraId="542198C4" w14:textId="27EE7BC2" w:rsidR="00D8569B" w:rsidRDefault="00E26340" w:rsidP="00D8569B">
            <w:pPr>
              <w:spacing w:after="0" w:line="240" w:lineRule="auto"/>
              <w:jc w:val="both"/>
              <w:rPr>
                <w:rFonts w:ascii="Times New Roman" w:eastAsia="Times New Roman" w:hAnsi="Times New Roman" w:cs="Times New Roman"/>
              </w:rPr>
            </w:pPr>
            <w:r w:rsidRPr="00E26340">
              <w:rPr>
                <w:rFonts w:ascii="Times New Roman" w:eastAsia="Times New Roman" w:hAnsi="Times New Roman" w:cs="Times New Roman"/>
              </w:rPr>
              <w:lastRenderedPageBreak/>
              <w:t xml:space="preserve">Применение данного вида разрешенного использования земельного участка возможно только при наличии соответствующей лицензии на пользование недрами, в соответствии со ст. 11 Закона РФ от 21.02.1992 </w:t>
            </w:r>
            <w:r w:rsidR="00D8569B">
              <w:rPr>
                <w:rFonts w:ascii="Times New Roman" w:eastAsia="Times New Roman" w:hAnsi="Times New Roman" w:cs="Times New Roman"/>
              </w:rPr>
              <w:t>№</w:t>
            </w:r>
            <w:r w:rsidRPr="00E26340">
              <w:rPr>
                <w:rFonts w:ascii="Times New Roman" w:eastAsia="Times New Roman" w:hAnsi="Times New Roman" w:cs="Times New Roman"/>
              </w:rPr>
              <w:t xml:space="preserve"> 2395-1 "О недрах".</w:t>
            </w:r>
          </w:p>
          <w:p w14:paraId="66C283E4" w14:textId="030E922E" w:rsidR="00E26340" w:rsidRPr="00E26340" w:rsidRDefault="00E26340" w:rsidP="00D8569B">
            <w:pPr>
              <w:spacing w:after="0" w:line="240" w:lineRule="auto"/>
              <w:jc w:val="both"/>
              <w:rPr>
                <w:rFonts w:ascii="Times New Roman" w:eastAsia="Times New Roman" w:hAnsi="Times New Roman" w:cs="Times New Roman"/>
              </w:rPr>
            </w:pPr>
            <w:r w:rsidRPr="00E26340">
              <w:rPr>
                <w:rFonts w:ascii="Times New Roman" w:eastAsia="Times New Roman" w:hAnsi="Times New Roman" w:cs="Times New Roman"/>
              </w:rPr>
              <w:t xml:space="preserve">Использование земельных участков и </w:t>
            </w:r>
            <w:r w:rsidRPr="00E26340">
              <w:rPr>
                <w:rFonts w:ascii="Times New Roman" w:eastAsia="Times New Roman" w:hAnsi="Times New Roman" w:cs="Times New Roman"/>
              </w:rPr>
              <w:lastRenderedPageBreak/>
              <w:t>объектов капитального строительства осуществлять с учетом режимов зон с особыми условиями использования территорий, приведенных в   главе 12 настоящих Правил</w:t>
            </w:r>
            <w:r w:rsidR="00D8569B">
              <w:rPr>
                <w:rFonts w:ascii="Times New Roman" w:eastAsia="Times New Roman" w:hAnsi="Times New Roman" w:cs="Times New Roman"/>
              </w:rPr>
              <w:t>.</w:t>
            </w:r>
          </w:p>
        </w:tc>
      </w:tr>
      <w:tr w:rsidR="00E26340" w:rsidRPr="00E26340" w14:paraId="0FEF2372" w14:textId="77777777" w:rsidTr="000805A5">
        <w:tc>
          <w:tcPr>
            <w:tcW w:w="2406" w:type="dxa"/>
          </w:tcPr>
          <w:p w14:paraId="7D709336" w14:textId="77777777"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lastRenderedPageBreak/>
              <w:t>Осуществление геологического изучения недр 6.1.1.</w:t>
            </w:r>
          </w:p>
        </w:tc>
        <w:tc>
          <w:tcPr>
            <w:tcW w:w="3358" w:type="dxa"/>
          </w:tcPr>
          <w:p w14:paraId="62CC73A7" w14:textId="77777777"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t xml:space="preserve">Государственное геологическое изучение недр (региональное геологическое изучение недр, геолого-геофизические работы, геологическая съемка, инженерно-геологические изыскания, создание государственной сети опорных геолого-геофизических профилей, параметрических и сверхглубоких скважин, государственный мониторинг </w:t>
            </w:r>
            <w:r w:rsidRPr="00E26340">
              <w:rPr>
                <w:rFonts w:ascii="Times New Roman" w:eastAsia="Times New Roman" w:hAnsi="Times New Roman" w:cs="Times New Roman"/>
              </w:rPr>
              <w:lastRenderedPageBreak/>
              <w:t>состояния недр); геологическое изучение недр, включающее поиски и оценку месторождений полезных ископаемых; геологическое изучение недр и оценка пригодности участков недр для строительства и эксплуатации подземных сооружений, не связанных с добычей полезных ископаемых; размещение объектов капитального строительства, в том числе подземных, и некапитальных объектов в целях геологического изучения недр; 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геологического изучения недр</w:t>
            </w:r>
          </w:p>
        </w:tc>
        <w:tc>
          <w:tcPr>
            <w:tcW w:w="4891" w:type="dxa"/>
          </w:tcPr>
          <w:p w14:paraId="587DC361" w14:textId="77777777"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lastRenderedPageBreak/>
              <w:t xml:space="preserve">Предельные размеры земельного участка не устанавливаются. </w:t>
            </w:r>
          </w:p>
          <w:p w14:paraId="6BBD47C9" w14:textId="77777777"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t>Минимальный отступ от границы земельного участка не устанавливается.</w:t>
            </w:r>
          </w:p>
          <w:p w14:paraId="5777EB45" w14:textId="77777777"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t xml:space="preserve">Предельное количество этажей, предельная высота зданий, строений, сооружений не устанавливается. </w:t>
            </w:r>
          </w:p>
          <w:p w14:paraId="2E899CA5" w14:textId="77777777"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t>Максимальный процент застройки земельного участка не устанавливается.</w:t>
            </w:r>
          </w:p>
        </w:tc>
        <w:tc>
          <w:tcPr>
            <w:tcW w:w="4088" w:type="dxa"/>
          </w:tcPr>
          <w:p w14:paraId="4E6E0874" w14:textId="77777777" w:rsidR="00D8569B" w:rsidRDefault="00E26340" w:rsidP="00D8569B">
            <w:pPr>
              <w:spacing w:after="0" w:line="240" w:lineRule="auto"/>
              <w:jc w:val="both"/>
              <w:rPr>
                <w:rFonts w:ascii="Times New Roman" w:eastAsia="Times New Roman" w:hAnsi="Times New Roman" w:cs="Times New Roman"/>
              </w:rPr>
            </w:pPr>
            <w:r w:rsidRPr="00E26340">
              <w:rPr>
                <w:rFonts w:ascii="Times New Roman" w:eastAsia="Times New Roman" w:hAnsi="Times New Roman" w:cs="Times New Roman"/>
              </w:rPr>
              <w:t xml:space="preserve">Применение данного вида разрешенного использования земельного участка возможно только при наличии соответствующей лицензии на пользование недрами, в соответствии со ст. 11 Закона РФ от 21.02.1992 N 2395-1 "О недрах". </w:t>
            </w:r>
          </w:p>
          <w:p w14:paraId="704B32F7" w14:textId="563C83A0" w:rsidR="00E26340" w:rsidRPr="00E26340" w:rsidRDefault="00E26340" w:rsidP="00D8569B">
            <w:pPr>
              <w:spacing w:after="0" w:line="240" w:lineRule="auto"/>
              <w:jc w:val="both"/>
              <w:rPr>
                <w:rFonts w:ascii="Times New Roman" w:eastAsia="Times New Roman" w:hAnsi="Times New Roman" w:cs="Times New Roman"/>
              </w:rPr>
            </w:pPr>
            <w:r w:rsidRPr="00E26340">
              <w:rPr>
                <w:rFonts w:ascii="Times New Roman" w:eastAsia="Times New Roman" w:hAnsi="Times New Roman" w:cs="Times New Roman"/>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12 </w:t>
            </w:r>
            <w:r w:rsidRPr="00E26340">
              <w:rPr>
                <w:rFonts w:ascii="Times New Roman" w:eastAsia="Times New Roman" w:hAnsi="Times New Roman" w:cs="Times New Roman"/>
              </w:rPr>
              <w:lastRenderedPageBreak/>
              <w:t>настоящих Правил</w:t>
            </w:r>
            <w:r w:rsidR="00D8569B">
              <w:rPr>
                <w:rFonts w:ascii="Times New Roman" w:eastAsia="Times New Roman" w:hAnsi="Times New Roman" w:cs="Times New Roman"/>
              </w:rPr>
              <w:t>.</w:t>
            </w:r>
          </w:p>
        </w:tc>
      </w:tr>
    </w:tbl>
    <w:p w14:paraId="642F8DAD" w14:textId="77777777" w:rsidR="00E26340" w:rsidRDefault="00E26340" w:rsidP="00E26340">
      <w:pPr>
        <w:rPr>
          <w:rFonts w:ascii="Times New Roman" w:eastAsia="Times New Roman" w:hAnsi="Times New Roman" w:cs="Times New Roman"/>
          <w:b/>
          <w:color w:val="000000"/>
          <w:sz w:val="24"/>
          <w:szCs w:val="24"/>
        </w:rPr>
      </w:pPr>
    </w:p>
    <w:p w14:paraId="0FE1A31A" w14:textId="77777777" w:rsidR="00D8569B" w:rsidRDefault="00D8569B" w:rsidP="00E26340">
      <w:pPr>
        <w:rPr>
          <w:rFonts w:ascii="Times New Roman" w:eastAsia="Times New Roman" w:hAnsi="Times New Roman" w:cs="Times New Roman"/>
          <w:b/>
          <w:color w:val="000000"/>
          <w:sz w:val="24"/>
          <w:szCs w:val="24"/>
        </w:rPr>
      </w:pPr>
    </w:p>
    <w:p w14:paraId="11FC7A43" w14:textId="77777777" w:rsidR="00D8569B" w:rsidRPr="00E26340" w:rsidRDefault="00D8569B" w:rsidP="00E26340">
      <w:pPr>
        <w:rPr>
          <w:rFonts w:ascii="Times New Roman" w:eastAsia="Times New Roman" w:hAnsi="Times New Roman" w:cs="Times New Roman"/>
          <w:b/>
          <w:color w:val="000000"/>
          <w:sz w:val="24"/>
          <w:szCs w:val="24"/>
        </w:rPr>
      </w:pPr>
    </w:p>
    <w:p w14:paraId="0F5B07B5" w14:textId="77777777" w:rsidR="00E26340" w:rsidRPr="00E26340" w:rsidRDefault="00E26340" w:rsidP="00E26340">
      <w:pPr>
        <w:spacing w:before="120" w:after="120"/>
        <w:ind w:firstLine="709"/>
        <w:jc w:val="both"/>
        <w:rPr>
          <w:rFonts w:ascii="Times New Roman" w:eastAsia="Times New Roman" w:hAnsi="Times New Roman" w:cs="Times New Roman"/>
          <w:b/>
          <w:color w:val="000000"/>
        </w:rPr>
      </w:pPr>
      <w:r w:rsidRPr="00E26340">
        <w:rPr>
          <w:rFonts w:ascii="Times New Roman" w:eastAsia="Times New Roman" w:hAnsi="Times New Roman" w:cs="Times New Roman"/>
          <w:b/>
          <w:color w:val="000000"/>
        </w:rPr>
        <w:t>2. УСЛОВНО РАЗРЕШЁННЫЕ ВИДЫ И ПАРАМЕТРЫ ИСПОЛЬЗОВАНИЯ ЗЕМЕЛЬНЫХ УЧАСТКОВ И ОБЪЕКТОВ КАПИТАЛЬНОГО СТРОИТЕЛЬСТВА:</w:t>
      </w:r>
    </w:p>
    <w:tbl>
      <w:tblPr>
        <w:tblW w:w="14743"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292"/>
        <w:gridCol w:w="3343"/>
        <w:gridCol w:w="4881"/>
        <w:gridCol w:w="4227"/>
      </w:tblGrid>
      <w:tr w:rsidR="00E26340" w:rsidRPr="00E26340" w14:paraId="24BDE1EF" w14:textId="77777777" w:rsidTr="000805A5">
        <w:trPr>
          <w:trHeight w:val="752"/>
          <w:tblHeader/>
        </w:trPr>
        <w:tc>
          <w:tcPr>
            <w:tcW w:w="2292" w:type="dxa"/>
            <w:vAlign w:val="center"/>
          </w:tcPr>
          <w:p w14:paraId="324366C6" w14:textId="77777777" w:rsidR="00E26340" w:rsidRPr="00E26340" w:rsidRDefault="00E26340" w:rsidP="00E26340">
            <w:pPr>
              <w:spacing w:after="0" w:line="240" w:lineRule="auto"/>
              <w:jc w:val="center"/>
              <w:rPr>
                <w:rFonts w:ascii="Times New Roman" w:eastAsia="Times New Roman" w:hAnsi="Times New Roman" w:cs="Times New Roman"/>
                <w:b/>
              </w:rPr>
            </w:pPr>
            <w:r w:rsidRPr="00E26340">
              <w:rPr>
                <w:rFonts w:ascii="Times New Roman" w:eastAsia="Times New Roman" w:hAnsi="Times New Roman" w:cs="Times New Roman"/>
                <w:b/>
              </w:rPr>
              <w:lastRenderedPageBreak/>
              <w:t>ВИДЫ ИСПОЛЬЗОВАНИЯ ЗЕМЕЛЬНЫХ УЧАСТКОВ</w:t>
            </w:r>
          </w:p>
        </w:tc>
        <w:tc>
          <w:tcPr>
            <w:tcW w:w="3343" w:type="dxa"/>
            <w:vAlign w:val="center"/>
          </w:tcPr>
          <w:p w14:paraId="5ECA805C" w14:textId="77777777" w:rsidR="00E26340" w:rsidRPr="00E26340" w:rsidRDefault="00E26340" w:rsidP="00E26340">
            <w:pPr>
              <w:spacing w:after="0" w:line="240" w:lineRule="auto"/>
              <w:jc w:val="center"/>
              <w:rPr>
                <w:rFonts w:ascii="Times New Roman" w:eastAsia="Times New Roman" w:hAnsi="Times New Roman" w:cs="Times New Roman"/>
                <w:b/>
              </w:rPr>
            </w:pPr>
            <w:r w:rsidRPr="00E26340">
              <w:rPr>
                <w:rFonts w:ascii="Times New Roman" w:eastAsia="Times New Roman" w:hAnsi="Times New Roman" w:cs="Times New Roman"/>
                <w:b/>
              </w:rPr>
              <w:t>ВИДЫ ИСПОЛЬЗОВАНИЯ ОБЪЕКТОВ КАПИТАЛЬНОГО СТРОИТЕЛЬСТВА</w:t>
            </w:r>
          </w:p>
        </w:tc>
        <w:tc>
          <w:tcPr>
            <w:tcW w:w="4881" w:type="dxa"/>
            <w:vAlign w:val="center"/>
          </w:tcPr>
          <w:p w14:paraId="19AB3FBC" w14:textId="77777777" w:rsidR="00E26340" w:rsidRPr="00E26340" w:rsidRDefault="00E26340" w:rsidP="00E26340">
            <w:pPr>
              <w:spacing w:after="0" w:line="240" w:lineRule="auto"/>
              <w:jc w:val="center"/>
              <w:rPr>
                <w:rFonts w:ascii="Times New Roman" w:eastAsia="Times New Roman" w:hAnsi="Times New Roman" w:cs="Times New Roman"/>
                <w:b/>
              </w:rPr>
            </w:pPr>
            <w:r w:rsidRPr="00E26340">
              <w:rPr>
                <w:rFonts w:ascii="Times New Roman" w:eastAsia="Times New Roman" w:hAnsi="Times New Roman" w:cs="Times New Roman"/>
                <w:b/>
              </w:rPr>
              <w:t>ПАРАМЕТРЫ РАЗРЕШЕННОГО ИСПОЛЬЗОВАНИЯ</w:t>
            </w:r>
          </w:p>
        </w:tc>
        <w:tc>
          <w:tcPr>
            <w:tcW w:w="4227" w:type="dxa"/>
            <w:vAlign w:val="center"/>
          </w:tcPr>
          <w:p w14:paraId="59B8E1DE" w14:textId="77777777" w:rsidR="00E26340" w:rsidRPr="00E26340" w:rsidRDefault="00E26340" w:rsidP="00E26340">
            <w:pPr>
              <w:spacing w:after="0" w:line="240" w:lineRule="auto"/>
              <w:jc w:val="center"/>
              <w:rPr>
                <w:rFonts w:ascii="Times New Roman" w:eastAsia="Times New Roman" w:hAnsi="Times New Roman" w:cs="Times New Roman"/>
                <w:b/>
              </w:rPr>
            </w:pPr>
            <w:r w:rsidRPr="00E26340">
              <w:rPr>
                <w:rFonts w:ascii="Times New Roman" w:eastAsia="Times New Roman" w:hAnsi="Times New Roman" w:cs="Times New Roman"/>
                <w:b/>
              </w:rPr>
              <w:t>ОСОБЫЕ УСЛОВИЯ РЕАЛИЗАЦИИ РЕГЛАМЕНТА</w:t>
            </w:r>
          </w:p>
        </w:tc>
      </w:tr>
      <w:tr w:rsidR="00E26340" w:rsidRPr="00E26340" w14:paraId="5B4D78A7" w14:textId="77777777" w:rsidTr="000805A5">
        <w:trPr>
          <w:trHeight w:val="3486"/>
        </w:trPr>
        <w:tc>
          <w:tcPr>
            <w:tcW w:w="2292" w:type="dxa"/>
          </w:tcPr>
          <w:p w14:paraId="239150F6" w14:textId="77777777"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t>Общежития 3.2.4</w:t>
            </w:r>
          </w:p>
        </w:tc>
        <w:tc>
          <w:tcPr>
            <w:tcW w:w="3343" w:type="dxa"/>
          </w:tcPr>
          <w:p w14:paraId="18DBBD9E" w14:textId="77777777"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4881" w:type="dxa"/>
          </w:tcPr>
          <w:p w14:paraId="41061E7B" w14:textId="77777777"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t>Максимальный размер земельного участка – 400 кв.м.</w:t>
            </w:r>
          </w:p>
          <w:p w14:paraId="22CC247C" w14:textId="77777777" w:rsidR="00E26340" w:rsidRPr="00E26340" w:rsidRDefault="00E26340" w:rsidP="00E26340">
            <w:pPr>
              <w:autoSpaceDE w:val="0"/>
              <w:autoSpaceDN w:val="0"/>
              <w:adjustRightInd w:val="0"/>
              <w:spacing w:after="0" w:line="240" w:lineRule="auto"/>
              <w:jc w:val="both"/>
              <w:rPr>
                <w:rFonts w:ascii="Times New Roman" w:eastAsia="Times New Roman" w:hAnsi="Times New Roman" w:cs="Times New Roman"/>
              </w:rPr>
            </w:pPr>
            <w:r w:rsidRPr="00E26340">
              <w:rPr>
                <w:rFonts w:ascii="Times New Roman" w:eastAsia="Times New Roman" w:hAnsi="Times New Roman" w:cs="Times New Roman"/>
              </w:rPr>
              <w:t>Минимальный отступ от границы земельного участка – 3м.</w:t>
            </w:r>
          </w:p>
          <w:p w14:paraId="0CA06DAF" w14:textId="77777777"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t xml:space="preserve">Максимальное количество этажей – 3 </w:t>
            </w:r>
            <w:proofErr w:type="spellStart"/>
            <w:r w:rsidRPr="00E26340">
              <w:rPr>
                <w:rFonts w:ascii="Times New Roman" w:eastAsia="Times New Roman" w:hAnsi="Times New Roman" w:cs="Times New Roman"/>
              </w:rPr>
              <w:t>эт</w:t>
            </w:r>
            <w:proofErr w:type="spellEnd"/>
            <w:r w:rsidRPr="00E26340">
              <w:rPr>
                <w:rFonts w:ascii="Times New Roman" w:eastAsia="Times New Roman" w:hAnsi="Times New Roman" w:cs="Times New Roman"/>
              </w:rPr>
              <w:t>.</w:t>
            </w:r>
          </w:p>
          <w:p w14:paraId="019C94BD" w14:textId="77777777" w:rsidR="00E26340" w:rsidRPr="00E26340" w:rsidRDefault="00E26340" w:rsidP="00E26340">
            <w:pPr>
              <w:spacing w:after="0" w:line="240" w:lineRule="auto"/>
              <w:rPr>
                <w:rFonts w:ascii="Times New Roman" w:eastAsia="Times New Roman" w:hAnsi="Times New Roman" w:cs="Times New Roman"/>
              </w:rPr>
            </w:pPr>
            <w:r w:rsidRPr="00E26340">
              <w:rPr>
                <w:rFonts w:ascii="Times New Roman" w:eastAsia="Times New Roman" w:hAnsi="Times New Roman" w:cs="Times New Roman"/>
              </w:rPr>
              <w:t>Максимальный процент застройки в границах земельного участка – 60%</w:t>
            </w:r>
          </w:p>
        </w:tc>
        <w:tc>
          <w:tcPr>
            <w:tcW w:w="4227" w:type="dxa"/>
          </w:tcPr>
          <w:p w14:paraId="6F02D90B" w14:textId="6D15029D" w:rsidR="00E26340" w:rsidRPr="00E26340" w:rsidRDefault="00E26340" w:rsidP="00D8569B">
            <w:pPr>
              <w:spacing w:after="0" w:line="240" w:lineRule="auto"/>
              <w:jc w:val="both"/>
              <w:rPr>
                <w:rFonts w:ascii="Times New Roman" w:eastAsia="Times New Roman" w:hAnsi="Times New Roman" w:cs="Times New Roman"/>
              </w:rPr>
            </w:pPr>
            <w:r w:rsidRPr="00E26340">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12 настоящих Правил</w:t>
            </w:r>
            <w:r w:rsidR="00D8569B">
              <w:rPr>
                <w:rFonts w:ascii="Times New Roman" w:eastAsia="Times New Roman" w:hAnsi="Times New Roman" w:cs="Times New Roman"/>
              </w:rPr>
              <w:t>.</w:t>
            </w:r>
          </w:p>
        </w:tc>
      </w:tr>
    </w:tbl>
    <w:p w14:paraId="461A7536" w14:textId="77777777" w:rsidR="00E26340" w:rsidRPr="00E26340" w:rsidRDefault="00E26340" w:rsidP="00E26340">
      <w:pPr>
        <w:rPr>
          <w:rFonts w:ascii="Times New Roman" w:eastAsia="Times New Roman" w:hAnsi="Times New Roman" w:cs="Times New Roman"/>
          <w:b/>
          <w:color w:val="000000"/>
          <w:sz w:val="24"/>
          <w:szCs w:val="24"/>
        </w:rPr>
      </w:pPr>
      <w:r w:rsidRPr="00E26340">
        <w:rPr>
          <w:rFonts w:ascii="Times New Roman" w:eastAsia="Times New Roman" w:hAnsi="Times New Roman" w:cs="Times New Roman"/>
          <w:b/>
          <w:color w:val="000000"/>
          <w:sz w:val="24"/>
          <w:szCs w:val="24"/>
        </w:rPr>
        <w:br w:type="page"/>
      </w:r>
    </w:p>
    <w:p w14:paraId="000F6A98" w14:textId="77777777" w:rsidR="00E26340" w:rsidRPr="00E26340" w:rsidRDefault="00E26340" w:rsidP="00E26340">
      <w:pPr>
        <w:spacing w:before="120" w:after="120" w:line="240" w:lineRule="auto"/>
        <w:ind w:firstLine="709"/>
        <w:jc w:val="both"/>
        <w:rPr>
          <w:rFonts w:ascii="Times New Roman" w:eastAsia="Times New Roman" w:hAnsi="Times New Roman" w:cs="Times New Roman"/>
          <w:b/>
          <w:color w:val="000000"/>
        </w:rPr>
      </w:pPr>
      <w:r w:rsidRPr="00E26340">
        <w:rPr>
          <w:rFonts w:ascii="Times New Roman" w:eastAsia="Times New Roman" w:hAnsi="Times New Roman" w:cs="Times New Roman"/>
          <w:b/>
          <w:color w:val="000000"/>
        </w:rPr>
        <w:lastRenderedPageBreak/>
        <w:t>3. ВСПОМОГАТЕЛЬНЫЕ ВИДЫ И ПАРАМЕТРЫ РАЗРЕШЁННОГО ИСПОЛЬЗОВАНИЯ ЗЕМЕЛЬНЫХ УЧАСТКОВ И ОБЪЕКТОВ КАПИТАЛЬНОГО СТРОИТЕЛЬСТВА</w:t>
      </w:r>
    </w:p>
    <w:tbl>
      <w:tblPr>
        <w:tblW w:w="1471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552"/>
        <w:gridCol w:w="2551"/>
        <w:gridCol w:w="5103"/>
        <w:gridCol w:w="4513"/>
      </w:tblGrid>
      <w:tr w:rsidR="00E26340" w:rsidRPr="00E26340" w14:paraId="49DB7A5B" w14:textId="77777777" w:rsidTr="000805A5">
        <w:trPr>
          <w:trHeight w:val="357"/>
          <w:tblHeader/>
        </w:trPr>
        <w:tc>
          <w:tcPr>
            <w:tcW w:w="2552" w:type="dxa"/>
          </w:tcPr>
          <w:p w14:paraId="6A78F1C1" w14:textId="77777777" w:rsidR="00E26340" w:rsidRPr="00E26340" w:rsidRDefault="00E26340" w:rsidP="00E26340">
            <w:pPr>
              <w:widowControl w:val="0"/>
              <w:autoSpaceDE w:val="0"/>
              <w:autoSpaceDN w:val="0"/>
              <w:adjustRightInd w:val="0"/>
              <w:spacing w:after="0" w:line="240" w:lineRule="auto"/>
              <w:jc w:val="center"/>
              <w:rPr>
                <w:rFonts w:ascii="Times New Roman" w:eastAsia="Times New Roman" w:hAnsi="Times New Roman" w:cs="Times New Roman"/>
                <w:b/>
                <w:color w:val="000000"/>
              </w:rPr>
            </w:pPr>
            <w:r w:rsidRPr="00E26340">
              <w:rPr>
                <w:rFonts w:ascii="Times New Roman" w:eastAsia="Times New Roman" w:hAnsi="Times New Roman" w:cs="Times New Roman"/>
                <w:b/>
                <w:color w:val="000000"/>
              </w:rPr>
              <w:t>ВИДЫ ИСПОЛЬЗОВАНИЯ</w:t>
            </w:r>
          </w:p>
          <w:p w14:paraId="3CDF5D38" w14:textId="77777777" w:rsidR="00E26340" w:rsidRPr="00E26340" w:rsidRDefault="00E26340" w:rsidP="00E26340">
            <w:pPr>
              <w:widowControl w:val="0"/>
              <w:autoSpaceDE w:val="0"/>
              <w:autoSpaceDN w:val="0"/>
              <w:adjustRightInd w:val="0"/>
              <w:spacing w:after="0" w:line="240" w:lineRule="auto"/>
              <w:jc w:val="center"/>
              <w:rPr>
                <w:rFonts w:ascii="Times New Roman" w:eastAsia="Times New Roman" w:hAnsi="Times New Roman" w:cs="Times New Roman"/>
                <w:b/>
                <w:color w:val="000000"/>
              </w:rPr>
            </w:pPr>
            <w:r w:rsidRPr="00E26340">
              <w:rPr>
                <w:rFonts w:ascii="Times New Roman" w:eastAsia="Times New Roman" w:hAnsi="Times New Roman" w:cs="Times New Roman"/>
                <w:b/>
                <w:color w:val="000000"/>
              </w:rPr>
              <w:t>ЗЕМЕЛЬНЫХ УЧАСТКОВ</w:t>
            </w:r>
          </w:p>
        </w:tc>
        <w:tc>
          <w:tcPr>
            <w:tcW w:w="2551" w:type="dxa"/>
          </w:tcPr>
          <w:p w14:paraId="6008083B" w14:textId="77777777" w:rsidR="00E26340" w:rsidRPr="00E26340" w:rsidRDefault="00E26340" w:rsidP="00E26340">
            <w:pPr>
              <w:widowControl w:val="0"/>
              <w:autoSpaceDE w:val="0"/>
              <w:autoSpaceDN w:val="0"/>
              <w:adjustRightInd w:val="0"/>
              <w:spacing w:after="0" w:line="240" w:lineRule="auto"/>
              <w:jc w:val="center"/>
              <w:rPr>
                <w:rFonts w:ascii="Times New Roman" w:eastAsia="Times New Roman" w:hAnsi="Times New Roman" w:cs="Times New Roman"/>
                <w:b/>
                <w:color w:val="000000"/>
              </w:rPr>
            </w:pPr>
            <w:r w:rsidRPr="00E26340">
              <w:rPr>
                <w:rFonts w:ascii="Times New Roman" w:eastAsia="Times New Roman" w:hAnsi="Times New Roman" w:cs="Times New Roman"/>
                <w:b/>
                <w:color w:val="000000"/>
              </w:rPr>
              <w:t>ВИДЫ ИСПОЛЬЗОВАНИЯ ОБЪЕКТОВ КАПИТАЛЬНОГО СТРОИТЕЛЬСТВА</w:t>
            </w:r>
          </w:p>
        </w:tc>
        <w:tc>
          <w:tcPr>
            <w:tcW w:w="5103" w:type="dxa"/>
          </w:tcPr>
          <w:p w14:paraId="2F30A5F0" w14:textId="77777777" w:rsidR="00E26340" w:rsidRPr="00E26340" w:rsidRDefault="00E26340" w:rsidP="00E26340">
            <w:pPr>
              <w:widowControl w:val="0"/>
              <w:autoSpaceDE w:val="0"/>
              <w:autoSpaceDN w:val="0"/>
              <w:adjustRightInd w:val="0"/>
              <w:spacing w:after="0" w:line="240" w:lineRule="auto"/>
              <w:jc w:val="center"/>
              <w:rPr>
                <w:rFonts w:ascii="Times New Roman" w:eastAsia="Times New Roman" w:hAnsi="Times New Roman" w:cs="Times New Roman"/>
                <w:b/>
                <w:color w:val="000000"/>
              </w:rPr>
            </w:pPr>
            <w:r w:rsidRPr="00E26340">
              <w:rPr>
                <w:rFonts w:ascii="Times New Roman" w:eastAsia="Times New Roman" w:hAnsi="Times New Roman" w:cs="Times New Roman"/>
                <w:b/>
                <w:color w:val="000000"/>
              </w:rPr>
              <w:t>ПАРАМЕТРЫ РАЗРЕШЕННОГО ИСПОЛЬЗОВАНИЯ</w:t>
            </w:r>
          </w:p>
        </w:tc>
        <w:tc>
          <w:tcPr>
            <w:tcW w:w="4513" w:type="dxa"/>
          </w:tcPr>
          <w:p w14:paraId="785AAE3E" w14:textId="77777777" w:rsidR="00E26340" w:rsidRPr="00E26340" w:rsidRDefault="00E26340" w:rsidP="00E26340">
            <w:pPr>
              <w:widowControl w:val="0"/>
              <w:autoSpaceDE w:val="0"/>
              <w:autoSpaceDN w:val="0"/>
              <w:adjustRightInd w:val="0"/>
              <w:spacing w:after="0" w:line="240" w:lineRule="auto"/>
              <w:jc w:val="center"/>
              <w:rPr>
                <w:rFonts w:ascii="Times New Roman" w:eastAsia="Times New Roman" w:hAnsi="Times New Roman" w:cs="Times New Roman"/>
                <w:b/>
                <w:color w:val="000000"/>
              </w:rPr>
            </w:pPr>
            <w:r w:rsidRPr="00E26340">
              <w:rPr>
                <w:rFonts w:ascii="Times New Roman" w:eastAsia="Times New Roman" w:hAnsi="Times New Roman" w:cs="Times New Roman"/>
                <w:b/>
                <w:color w:val="000000"/>
              </w:rPr>
              <w:t>ОСОБЫЕ УСЛОВИЯ РЕАЛИЗАЦИИ РЕГЛАМЕНТА</w:t>
            </w:r>
          </w:p>
        </w:tc>
      </w:tr>
      <w:tr w:rsidR="00E26340" w:rsidRPr="00E26340" w14:paraId="2BD710C3" w14:textId="77777777" w:rsidTr="000805A5">
        <w:trPr>
          <w:trHeight w:val="177"/>
          <w:tblHeader/>
        </w:trPr>
        <w:tc>
          <w:tcPr>
            <w:tcW w:w="2552" w:type="dxa"/>
          </w:tcPr>
          <w:p w14:paraId="03F1DC64" w14:textId="77777777" w:rsidR="00E26340" w:rsidRPr="00E26340" w:rsidRDefault="00E26340" w:rsidP="00E26340">
            <w:pPr>
              <w:widowControl w:val="0"/>
              <w:autoSpaceDE w:val="0"/>
              <w:autoSpaceDN w:val="0"/>
              <w:adjustRightInd w:val="0"/>
              <w:spacing w:after="0" w:line="240" w:lineRule="auto"/>
              <w:jc w:val="center"/>
              <w:rPr>
                <w:rFonts w:ascii="Times New Roman" w:eastAsia="Times New Roman" w:hAnsi="Times New Roman" w:cs="Times New Roman"/>
                <w:color w:val="000000"/>
              </w:rPr>
            </w:pPr>
            <w:r w:rsidRPr="00E26340">
              <w:rPr>
                <w:rFonts w:ascii="Times New Roman" w:eastAsia="Times New Roman" w:hAnsi="Times New Roman" w:cs="Times New Roman"/>
                <w:color w:val="000000"/>
              </w:rPr>
              <w:t>1</w:t>
            </w:r>
          </w:p>
        </w:tc>
        <w:tc>
          <w:tcPr>
            <w:tcW w:w="2551" w:type="dxa"/>
          </w:tcPr>
          <w:p w14:paraId="70A087F2" w14:textId="77777777" w:rsidR="00E26340" w:rsidRPr="00E26340" w:rsidRDefault="00E26340" w:rsidP="00E26340">
            <w:pPr>
              <w:widowControl w:val="0"/>
              <w:autoSpaceDE w:val="0"/>
              <w:autoSpaceDN w:val="0"/>
              <w:adjustRightInd w:val="0"/>
              <w:spacing w:after="0" w:line="240" w:lineRule="auto"/>
              <w:jc w:val="center"/>
              <w:rPr>
                <w:rFonts w:ascii="Times New Roman" w:eastAsia="Times New Roman" w:hAnsi="Times New Roman" w:cs="Times New Roman"/>
                <w:color w:val="000000"/>
              </w:rPr>
            </w:pPr>
            <w:r w:rsidRPr="00E26340">
              <w:rPr>
                <w:rFonts w:ascii="Times New Roman" w:eastAsia="Times New Roman" w:hAnsi="Times New Roman" w:cs="Times New Roman"/>
                <w:color w:val="000000"/>
              </w:rPr>
              <w:t>2</w:t>
            </w:r>
          </w:p>
        </w:tc>
        <w:tc>
          <w:tcPr>
            <w:tcW w:w="5103" w:type="dxa"/>
          </w:tcPr>
          <w:p w14:paraId="598C41C7" w14:textId="77777777" w:rsidR="00E26340" w:rsidRPr="00E26340" w:rsidRDefault="00E26340" w:rsidP="00E26340">
            <w:pPr>
              <w:widowControl w:val="0"/>
              <w:autoSpaceDE w:val="0"/>
              <w:autoSpaceDN w:val="0"/>
              <w:adjustRightInd w:val="0"/>
              <w:spacing w:after="0" w:line="240" w:lineRule="auto"/>
              <w:jc w:val="center"/>
              <w:rPr>
                <w:rFonts w:ascii="Times New Roman" w:eastAsia="Times New Roman" w:hAnsi="Times New Roman" w:cs="Times New Roman"/>
                <w:color w:val="000000"/>
              </w:rPr>
            </w:pPr>
            <w:r w:rsidRPr="00E26340">
              <w:rPr>
                <w:rFonts w:ascii="Times New Roman" w:eastAsia="Times New Roman" w:hAnsi="Times New Roman" w:cs="Times New Roman"/>
                <w:color w:val="000000"/>
              </w:rPr>
              <w:t>3</w:t>
            </w:r>
          </w:p>
        </w:tc>
        <w:tc>
          <w:tcPr>
            <w:tcW w:w="4513" w:type="dxa"/>
          </w:tcPr>
          <w:p w14:paraId="74C45AAA" w14:textId="77777777" w:rsidR="00E26340" w:rsidRPr="00E26340" w:rsidRDefault="00E26340" w:rsidP="00E26340">
            <w:pPr>
              <w:widowControl w:val="0"/>
              <w:autoSpaceDE w:val="0"/>
              <w:autoSpaceDN w:val="0"/>
              <w:adjustRightInd w:val="0"/>
              <w:spacing w:after="0" w:line="240" w:lineRule="auto"/>
              <w:jc w:val="center"/>
              <w:rPr>
                <w:rFonts w:ascii="Times New Roman" w:eastAsia="Times New Roman" w:hAnsi="Times New Roman" w:cs="Times New Roman"/>
                <w:color w:val="000000"/>
              </w:rPr>
            </w:pPr>
            <w:r w:rsidRPr="00E26340">
              <w:rPr>
                <w:rFonts w:ascii="Times New Roman" w:eastAsia="Times New Roman" w:hAnsi="Times New Roman" w:cs="Times New Roman"/>
                <w:color w:val="000000"/>
              </w:rPr>
              <w:t>4</w:t>
            </w:r>
          </w:p>
        </w:tc>
      </w:tr>
      <w:tr w:rsidR="00E26340" w:rsidRPr="00E26340" w14:paraId="0298447F" w14:textId="77777777" w:rsidTr="000805A5">
        <w:trPr>
          <w:trHeight w:val="2493"/>
        </w:trPr>
        <w:tc>
          <w:tcPr>
            <w:tcW w:w="2552" w:type="dxa"/>
          </w:tcPr>
          <w:p w14:paraId="74AADCFB" w14:textId="77777777" w:rsidR="00E26340" w:rsidRPr="00E26340" w:rsidRDefault="00E26340" w:rsidP="00E26340">
            <w:pPr>
              <w:widowControl w:val="0"/>
              <w:autoSpaceDE w:val="0"/>
              <w:autoSpaceDN w:val="0"/>
              <w:adjustRightInd w:val="0"/>
              <w:spacing w:after="0" w:line="240" w:lineRule="auto"/>
              <w:rPr>
                <w:rFonts w:ascii="Times New Roman" w:eastAsia="Times New Roman" w:hAnsi="Times New Roman" w:cs="Times New Roman"/>
                <w:i/>
                <w:color w:val="000000"/>
              </w:rPr>
            </w:pPr>
            <w:r w:rsidRPr="00E26340">
              <w:rPr>
                <w:rFonts w:ascii="Times New Roman" w:eastAsia="Times New Roman" w:hAnsi="Times New Roman" w:cs="Times New Roman"/>
              </w:rPr>
              <w:t>Предоставление коммунальных услуг 3.1.1</w:t>
            </w:r>
          </w:p>
        </w:tc>
        <w:tc>
          <w:tcPr>
            <w:tcW w:w="2551" w:type="dxa"/>
          </w:tcPr>
          <w:p w14:paraId="59EC88B6" w14:textId="79C009DB" w:rsidR="00E26340" w:rsidRPr="00E26340" w:rsidRDefault="00E26340" w:rsidP="00E26340">
            <w:pPr>
              <w:spacing w:after="0" w:line="240" w:lineRule="auto"/>
              <w:jc w:val="both"/>
              <w:rPr>
                <w:rFonts w:ascii="Times New Roman" w:eastAsia="Times New Roman" w:hAnsi="Times New Roman" w:cs="Times New Roman"/>
                <w:color w:val="000000"/>
              </w:rPr>
            </w:pPr>
            <w:r w:rsidRPr="00E26340">
              <w:rPr>
                <w:rFonts w:ascii="Times New Roman" w:eastAsia="Times New Roman" w:hAnsi="Times New Roman" w:cs="Times New Roman"/>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r w:rsidR="00726752">
              <w:rPr>
                <w:rFonts w:ascii="Times New Roman" w:eastAsia="Times New Roman" w:hAnsi="Times New Roman" w:cs="Times New Roman"/>
              </w:rPr>
              <w:t>.</w:t>
            </w:r>
          </w:p>
        </w:tc>
        <w:tc>
          <w:tcPr>
            <w:tcW w:w="5103" w:type="dxa"/>
          </w:tcPr>
          <w:p w14:paraId="62458DF3" w14:textId="77777777" w:rsidR="00E26340" w:rsidRPr="00E26340" w:rsidRDefault="00E26340" w:rsidP="00E26340">
            <w:pPr>
              <w:spacing w:after="0" w:line="240" w:lineRule="auto"/>
              <w:rPr>
                <w:rFonts w:ascii="Times New Roman" w:eastAsia="Times New Roman" w:hAnsi="Times New Roman" w:cs="Times New Roman"/>
                <w:color w:val="000000"/>
              </w:rPr>
            </w:pPr>
            <w:r w:rsidRPr="00E26340">
              <w:rPr>
                <w:rFonts w:ascii="Times New Roman" w:eastAsia="Times New Roman" w:hAnsi="Times New Roman" w:cs="Times New Roman"/>
              </w:rPr>
              <w:t>Параметры объектов капитального строительства определяются в соответствии с требованиями технических регламентов, строительных норм и правил.</w:t>
            </w:r>
          </w:p>
        </w:tc>
        <w:tc>
          <w:tcPr>
            <w:tcW w:w="4513" w:type="dxa"/>
          </w:tcPr>
          <w:p w14:paraId="21638955" w14:textId="3C83C38F" w:rsidR="00E26340" w:rsidRPr="00E26340" w:rsidRDefault="00E26340" w:rsidP="00726752">
            <w:pPr>
              <w:widowControl w:val="0"/>
              <w:autoSpaceDE w:val="0"/>
              <w:autoSpaceDN w:val="0"/>
              <w:adjustRightInd w:val="0"/>
              <w:spacing w:after="0" w:line="240" w:lineRule="auto"/>
              <w:jc w:val="both"/>
              <w:rPr>
                <w:rFonts w:ascii="Times New Roman" w:eastAsia="Times New Roman" w:hAnsi="Times New Roman" w:cs="Times New Roman"/>
                <w:color w:val="000000"/>
              </w:rPr>
            </w:pPr>
            <w:r w:rsidRPr="00E26340">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12 настоящих Правил</w:t>
            </w:r>
            <w:r w:rsidR="00726752">
              <w:rPr>
                <w:rFonts w:ascii="Times New Roman" w:eastAsia="Times New Roman" w:hAnsi="Times New Roman" w:cs="Times New Roman"/>
              </w:rPr>
              <w:t>.</w:t>
            </w:r>
          </w:p>
        </w:tc>
      </w:tr>
      <w:tr w:rsidR="00E26340" w:rsidRPr="00E26340" w14:paraId="1A5BAA19" w14:textId="77777777" w:rsidTr="000805A5">
        <w:trPr>
          <w:trHeight w:val="985"/>
        </w:trPr>
        <w:tc>
          <w:tcPr>
            <w:tcW w:w="2552" w:type="dxa"/>
          </w:tcPr>
          <w:p w14:paraId="26885B9C" w14:textId="77777777" w:rsidR="00E26340" w:rsidRPr="00E26340" w:rsidRDefault="00E26340" w:rsidP="00E26340">
            <w:pPr>
              <w:spacing w:after="0" w:line="240" w:lineRule="auto"/>
              <w:rPr>
                <w:rFonts w:ascii="Times New Roman" w:eastAsia="Times New Roman" w:hAnsi="Times New Roman" w:cs="Times New Roman"/>
                <w:color w:val="000000"/>
              </w:rPr>
            </w:pPr>
            <w:r w:rsidRPr="00E26340">
              <w:rPr>
                <w:rFonts w:ascii="Times New Roman" w:eastAsia="Times New Roman" w:hAnsi="Times New Roman" w:cs="Times New Roman"/>
                <w:color w:val="000000"/>
              </w:rPr>
              <w:t>Хранение автотранспорта 2.7.1</w:t>
            </w:r>
          </w:p>
        </w:tc>
        <w:tc>
          <w:tcPr>
            <w:tcW w:w="2551" w:type="dxa"/>
          </w:tcPr>
          <w:p w14:paraId="582F2E3D" w14:textId="6B9F734B" w:rsidR="00E26340" w:rsidRPr="00E26340" w:rsidRDefault="00E26340" w:rsidP="00E26340">
            <w:pPr>
              <w:spacing w:after="0" w:line="240" w:lineRule="auto"/>
              <w:rPr>
                <w:rFonts w:ascii="Times New Roman" w:eastAsia="Times New Roman" w:hAnsi="Times New Roman" w:cs="Times New Roman"/>
                <w:color w:val="000000"/>
              </w:rPr>
            </w:pPr>
            <w:r w:rsidRPr="00E26340">
              <w:rPr>
                <w:rFonts w:ascii="Times New Roman" w:eastAsia="Times New Roman" w:hAnsi="Times New Roman" w:cs="Times New Roman"/>
                <w:color w:val="000000"/>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w:t>
            </w:r>
            <w:r w:rsidRPr="00E26340">
              <w:rPr>
                <w:rFonts w:ascii="Times New Roman" w:eastAsia="Times New Roman" w:hAnsi="Times New Roman" w:cs="Times New Roman"/>
                <w:color w:val="000000"/>
              </w:rPr>
              <w:lastRenderedPageBreak/>
              <w:t>содержанием вида разрешенного использования с кодом 4.9</w:t>
            </w:r>
            <w:r w:rsidR="00726752">
              <w:rPr>
                <w:rFonts w:ascii="Times New Roman" w:eastAsia="Times New Roman" w:hAnsi="Times New Roman" w:cs="Times New Roman"/>
                <w:color w:val="000000"/>
              </w:rPr>
              <w:t>.</w:t>
            </w:r>
          </w:p>
        </w:tc>
        <w:tc>
          <w:tcPr>
            <w:tcW w:w="5103" w:type="dxa"/>
          </w:tcPr>
          <w:p w14:paraId="250DBE57" w14:textId="079EA152" w:rsidR="00E26340" w:rsidRPr="00E26340" w:rsidRDefault="00E26340" w:rsidP="00E26340">
            <w:pPr>
              <w:spacing w:after="0" w:line="240" w:lineRule="auto"/>
              <w:rPr>
                <w:rFonts w:ascii="Times New Roman" w:eastAsia="Times New Roman" w:hAnsi="Times New Roman" w:cs="Times New Roman"/>
                <w:color w:val="000000"/>
              </w:rPr>
            </w:pPr>
            <w:r w:rsidRPr="00E26340">
              <w:rPr>
                <w:rFonts w:ascii="Times New Roman" w:eastAsia="Times New Roman" w:hAnsi="Times New Roman" w:cs="Times New Roman"/>
                <w:color w:val="000000"/>
              </w:rPr>
              <w:lastRenderedPageBreak/>
              <w:t>Предельные размеры земельного участка не устанавливаются.</w:t>
            </w:r>
          </w:p>
          <w:p w14:paraId="1B4BE3D4" w14:textId="77777777" w:rsidR="00E26340" w:rsidRPr="00E26340" w:rsidRDefault="00E26340" w:rsidP="00E26340">
            <w:pPr>
              <w:spacing w:after="0" w:line="240" w:lineRule="auto"/>
              <w:rPr>
                <w:rFonts w:ascii="Times New Roman" w:eastAsia="Times New Roman" w:hAnsi="Times New Roman" w:cs="Times New Roman"/>
                <w:color w:val="000000"/>
              </w:rPr>
            </w:pPr>
            <w:r w:rsidRPr="00E26340">
              <w:rPr>
                <w:rFonts w:ascii="Times New Roman" w:eastAsia="Times New Roman" w:hAnsi="Times New Roman" w:cs="Times New Roman"/>
                <w:color w:val="000000"/>
              </w:rPr>
              <w:t>Минимальный отступ от границы земельного участка - 1 м.</w:t>
            </w:r>
          </w:p>
          <w:p w14:paraId="496FF5C9" w14:textId="77777777" w:rsidR="00E26340" w:rsidRPr="00E26340" w:rsidRDefault="00E26340" w:rsidP="00E26340">
            <w:pPr>
              <w:spacing w:after="0" w:line="240" w:lineRule="auto"/>
              <w:rPr>
                <w:rFonts w:ascii="Times New Roman" w:eastAsia="Times New Roman" w:hAnsi="Times New Roman" w:cs="Times New Roman"/>
                <w:color w:val="000000"/>
              </w:rPr>
            </w:pPr>
            <w:r w:rsidRPr="00E26340">
              <w:rPr>
                <w:rFonts w:ascii="Times New Roman" w:eastAsia="Times New Roman" w:hAnsi="Times New Roman" w:cs="Times New Roman"/>
                <w:color w:val="000000"/>
              </w:rPr>
              <w:t>Максимальная высота зданий, строений, сооружений – 3 м.</w:t>
            </w:r>
          </w:p>
          <w:p w14:paraId="6734FB94" w14:textId="25F2180C" w:rsidR="00E26340" w:rsidRPr="00E26340" w:rsidRDefault="00E26340" w:rsidP="00E26340">
            <w:pPr>
              <w:spacing w:after="0" w:line="240" w:lineRule="auto"/>
              <w:rPr>
                <w:rFonts w:ascii="Times New Roman" w:eastAsia="Times New Roman" w:hAnsi="Times New Roman" w:cs="Times New Roman"/>
                <w:color w:val="000000"/>
              </w:rPr>
            </w:pPr>
            <w:r w:rsidRPr="00E26340">
              <w:rPr>
                <w:rFonts w:ascii="Times New Roman" w:eastAsia="Times New Roman" w:hAnsi="Times New Roman" w:cs="Times New Roman"/>
                <w:color w:val="000000"/>
              </w:rPr>
              <w:t>Максимальный процент застройки не устанавливается</w:t>
            </w:r>
            <w:r w:rsidR="00726752">
              <w:rPr>
                <w:rFonts w:ascii="Times New Roman" w:eastAsia="Times New Roman" w:hAnsi="Times New Roman" w:cs="Times New Roman"/>
                <w:color w:val="000000"/>
              </w:rPr>
              <w:t>.</w:t>
            </w:r>
          </w:p>
        </w:tc>
        <w:tc>
          <w:tcPr>
            <w:tcW w:w="4513" w:type="dxa"/>
          </w:tcPr>
          <w:p w14:paraId="76A45B9E" w14:textId="77777777" w:rsidR="00E26340" w:rsidRPr="00E26340" w:rsidRDefault="00E26340" w:rsidP="00726752">
            <w:pPr>
              <w:widowControl w:val="0"/>
              <w:autoSpaceDE w:val="0"/>
              <w:autoSpaceDN w:val="0"/>
              <w:adjustRightInd w:val="0"/>
              <w:spacing w:after="0" w:line="240" w:lineRule="auto"/>
              <w:jc w:val="both"/>
              <w:rPr>
                <w:rFonts w:ascii="Times New Roman" w:eastAsia="Times New Roman" w:hAnsi="Times New Roman" w:cs="Times New Roman"/>
                <w:color w:val="000000"/>
              </w:rPr>
            </w:pPr>
            <w:r w:rsidRPr="00E26340">
              <w:rPr>
                <w:rFonts w:ascii="Times New Roman" w:eastAsia="Times New Roman" w:hAnsi="Times New Roman" w:cs="Times New Roman"/>
                <w:color w:val="000000"/>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12 настоящих Правил</w:t>
            </w:r>
          </w:p>
        </w:tc>
      </w:tr>
    </w:tbl>
    <w:p w14:paraId="6FDCC34A" w14:textId="77777777" w:rsidR="00E26340" w:rsidRDefault="00E26340" w:rsidP="00C32D84">
      <w:pPr>
        <w:rPr>
          <w:rFonts w:ascii="Times New Roman" w:eastAsia="Times New Roman" w:hAnsi="Times New Roman" w:cs="Times New Roman"/>
          <w:b/>
          <w:bCs/>
          <w:color w:val="000000" w:themeColor="text1"/>
          <w:sz w:val="28"/>
          <w:szCs w:val="28"/>
          <w:lang w:val="x-none" w:eastAsia="x-none"/>
        </w:rPr>
      </w:pPr>
    </w:p>
    <w:p w14:paraId="44324EFC" w14:textId="1727C808" w:rsidR="00A664DA" w:rsidRPr="007E6C76" w:rsidRDefault="00F718F1" w:rsidP="007E6C76">
      <w:pPr>
        <w:keepNext/>
        <w:spacing w:before="120" w:after="120"/>
        <w:jc w:val="center"/>
        <w:outlineLvl w:val="2"/>
        <w:rPr>
          <w:rFonts w:ascii="Times New Roman" w:eastAsia="Times New Roman" w:hAnsi="Times New Roman" w:cs="Times New Roman"/>
          <w:b/>
          <w:sz w:val="28"/>
          <w:szCs w:val="28"/>
        </w:rPr>
      </w:pPr>
      <w:r>
        <w:rPr>
          <w:rFonts w:ascii="Times New Roman" w:eastAsia="Times New Roman" w:hAnsi="Times New Roman" w:cs="Times New Roman"/>
          <w:b/>
          <w:bCs/>
          <w:color w:val="000000" w:themeColor="text1"/>
          <w:sz w:val="28"/>
          <w:szCs w:val="28"/>
          <w:lang w:val="x-none" w:eastAsia="x-none"/>
        </w:rPr>
        <w:t>2</w:t>
      </w:r>
      <w:r w:rsidR="00A664DA" w:rsidRPr="007E6C76">
        <w:rPr>
          <w:rFonts w:ascii="Times New Roman" w:eastAsia="Times New Roman" w:hAnsi="Times New Roman" w:cs="Times New Roman"/>
          <w:b/>
          <w:bCs/>
          <w:color w:val="000000" w:themeColor="text1"/>
          <w:sz w:val="28"/>
          <w:szCs w:val="28"/>
          <w:lang w:val="x-none" w:eastAsia="x-none"/>
        </w:rPr>
        <w:t>. Зон</w:t>
      </w:r>
      <w:r w:rsidR="00A664DA" w:rsidRPr="007E6C76">
        <w:rPr>
          <w:rFonts w:ascii="Times New Roman" w:eastAsia="Times New Roman" w:hAnsi="Times New Roman" w:cs="Times New Roman"/>
          <w:b/>
          <w:bCs/>
          <w:color w:val="000000" w:themeColor="text1"/>
          <w:sz w:val="28"/>
          <w:szCs w:val="28"/>
          <w:lang w:eastAsia="x-none"/>
        </w:rPr>
        <w:t>а</w:t>
      </w:r>
      <w:r w:rsidR="00A664DA" w:rsidRPr="007E6C76">
        <w:rPr>
          <w:rFonts w:ascii="Times New Roman" w:eastAsia="Times New Roman" w:hAnsi="Times New Roman" w:cs="Times New Roman"/>
          <w:b/>
          <w:bCs/>
          <w:color w:val="000000" w:themeColor="text1"/>
          <w:sz w:val="28"/>
          <w:szCs w:val="28"/>
          <w:lang w:val="x-none" w:eastAsia="x-none"/>
        </w:rPr>
        <w:t xml:space="preserve"> добычи полезных ископаемых (</w:t>
      </w:r>
      <w:r w:rsidR="00A664DA" w:rsidRPr="007E6C76">
        <w:rPr>
          <w:rFonts w:ascii="Times New Roman" w:eastAsia="Times New Roman" w:hAnsi="Times New Roman" w:cs="Times New Roman"/>
          <w:b/>
          <w:bCs/>
          <w:color w:val="000000" w:themeColor="text1"/>
          <w:sz w:val="28"/>
          <w:szCs w:val="28"/>
          <w:lang w:eastAsia="x-none"/>
        </w:rPr>
        <w:t>ПЗ-407)</w:t>
      </w:r>
      <w:bookmarkEnd w:id="36"/>
    </w:p>
    <w:p w14:paraId="37BCD367" w14:textId="77777777" w:rsidR="00A664DA" w:rsidRPr="00F718F1" w:rsidRDefault="00A664DA" w:rsidP="002B2559">
      <w:pPr>
        <w:spacing w:before="120" w:after="120"/>
        <w:ind w:firstLine="709"/>
        <w:jc w:val="both"/>
        <w:rPr>
          <w:rFonts w:ascii="Times New Roman" w:eastAsia="Times New Roman" w:hAnsi="Times New Roman" w:cs="Times New Roman"/>
          <w:b/>
          <w:color w:val="000000" w:themeColor="text1"/>
        </w:rPr>
      </w:pPr>
      <w:r w:rsidRPr="00F718F1">
        <w:rPr>
          <w:rFonts w:ascii="Times New Roman" w:eastAsia="Times New Roman" w:hAnsi="Times New Roman" w:cs="Times New Roman"/>
          <w:b/>
          <w:color w:val="000000" w:themeColor="text1"/>
        </w:rPr>
        <w:t xml:space="preserve">1. </w:t>
      </w:r>
      <w:r w:rsidRPr="00E26340">
        <w:rPr>
          <w:rFonts w:ascii="Times New Roman" w:eastAsia="Times New Roman" w:hAnsi="Times New Roman" w:cs="Times New Roman"/>
          <w:b/>
        </w:rPr>
        <w:t>ОСНОВНЫЕ ВИДЫ И ПАРАМЕТРЫ РАЗРЕШЁННОГО ИСПОЛЬЗОВАНИЯ ЗЕМЕЛЬНЫХ УЧАСТКОВ И ОБЪЕКТОВ КАПИТАЛЬНОГО СТРОИТЕЛЬСТВА</w:t>
      </w:r>
      <w:r w:rsidRPr="00E26340">
        <w:rPr>
          <w:rFonts w:ascii="Times New Roman" w:eastAsia="Times New Roman" w:hAnsi="Times New Roman" w:cs="Times New Roman"/>
          <w:b/>
          <w:color w:val="000000" w:themeColor="text1"/>
        </w:rPr>
        <w:t>.</w:t>
      </w:r>
    </w:p>
    <w:tbl>
      <w:tblPr>
        <w:tblW w:w="15309"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06"/>
        <w:gridCol w:w="3358"/>
        <w:gridCol w:w="4891"/>
        <w:gridCol w:w="4654"/>
      </w:tblGrid>
      <w:tr w:rsidR="00A664DA" w:rsidRPr="0012303A" w14:paraId="0C9233C3" w14:textId="77777777" w:rsidTr="00117B51">
        <w:trPr>
          <w:trHeight w:val="552"/>
          <w:tblHeader/>
        </w:trPr>
        <w:tc>
          <w:tcPr>
            <w:tcW w:w="2406" w:type="dxa"/>
            <w:vAlign w:val="center"/>
          </w:tcPr>
          <w:p w14:paraId="6206F6C6" w14:textId="77777777" w:rsidR="00A664DA" w:rsidRPr="0012303A" w:rsidRDefault="00A664DA"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ВИДЫ ИСПОЛЬЗОВАНИЯ ЗЕМЕЛЬНЫХ УЧАСТКОВ</w:t>
            </w:r>
          </w:p>
        </w:tc>
        <w:tc>
          <w:tcPr>
            <w:tcW w:w="3358" w:type="dxa"/>
            <w:vAlign w:val="center"/>
          </w:tcPr>
          <w:p w14:paraId="4035FA66" w14:textId="77777777" w:rsidR="00A664DA" w:rsidRPr="0012303A" w:rsidRDefault="00A664DA"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ВИДЫ ИСПОЛЬЗОВАНИЯ ОБЪЕКТОВ КАПИТАЛЬНОГО СТРОИТЕЛЬСТВА</w:t>
            </w:r>
          </w:p>
        </w:tc>
        <w:tc>
          <w:tcPr>
            <w:tcW w:w="4891" w:type="dxa"/>
            <w:vAlign w:val="center"/>
          </w:tcPr>
          <w:p w14:paraId="71D3E72E" w14:textId="77777777" w:rsidR="00A664DA" w:rsidRPr="0012303A" w:rsidRDefault="00A664DA"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ПАРАМЕТРЫ РАЗРЕШЕННОГО ИСПОЛЬЗОВАНИЯ</w:t>
            </w:r>
          </w:p>
        </w:tc>
        <w:tc>
          <w:tcPr>
            <w:tcW w:w="4654" w:type="dxa"/>
            <w:vAlign w:val="center"/>
          </w:tcPr>
          <w:p w14:paraId="6958BE87" w14:textId="77777777" w:rsidR="00A664DA" w:rsidRPr="0012303A" w:rsidRDefault="00A664DA"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ОСОБЫЕ УСЛОВИЯ РЕАЛИЗАЦИИ РЕГЛАМЕНТА</w:t>
            </w:r>
          </w:p>
        </w:tc>
      </w:tr>
      <w:tr w:rsidR="00A664DA" w:rsidRPr="0012303A" w14:paraId="0EDF2585" w14:textId="77777777" w:rsidTr="00A664DA">
        <w:trPr>
          <w:trHeight w:val="441"/>
        </w:trPr>
        <w:tc>
          <w:tcPr>
            <w:tcW w:w="2406" w:type="dxa"/>
          </w:tcPr>
          <w:p w14:paraId="5FD876D6" w14:textId="63B51212" w:rsidR="00A664DA" w:rsidRPr="0012303A" w:rsidRDefault="00A664DA" w:rsidP="00726752">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Недропользование 6.1</w:t>
            </w:r>
          </w:p>
        </w:tc>
        <w:tc>
          <w:tcPr>
            <w:tcW w:w="3358" w:type="dxa"/>
          </w:tcPr>
          <w:p w14:paraId="061422D7" w14:textId="77777777" w:rsidR="001D1766" w:rsidRPr="0012303A" w:rsidRDefault="001D1766" w:rsidP="00726752">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Осуществление геологических изысканий;</w:t>
            </w:r>
          </w:p>
          <w:p w14:paraId="263C56EF" w14:textId="77777777" w:rsidR="001D1766" w:rsidRPr="0012303A" w:rsidRDefault="001D1766" w:rsidP="00726752">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добыча полезных ископаемых открытым (карьеры, отвалы) и закрытым (шахты, скважины) способами;</w:t>
            </w:r>
          </w:p>
          <w:p w14:paraId="6ABAAF4E" w14:textId="77777777" w:rsidR="001D1766" w:rsidRPr="0012303A" w:rsidRDefault="001D1766" w:rsidP="00726752">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объектов капитального строительства, в том числе подземных, в целях добычи полезных ископаемых;</w:t>
            </w:r>
          </w:p>
          <w:p w14:paraId="4C6D68E9" w14:textId="77777777" w:rsidR="001D1766" w:rsidRPr="0012303A" w:rsidRDefault="001D1766" w:rsidP="00726752">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объектов капитального строительства, необходимых для подготовки сырья к транспортировке и (или) промышленной переработке;</w:t>
            </w:r>
          </w:p>
          <w:p w14:paraId="0E53D606" w14:textId="6E7A61C8" w:rsidR="00B5591E" w:rsidRPr="0012303A" w:rsidRDefault="001D1766" w:rsidP="00726752">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r w:rsidR="00726752">
              <w:rPr>
                <w:rFonts w:ascii="Times New Roman" w:eastAsia="Times New Roman" w:hAnsi="Times New Roman" w:cs="Times New Roman"/>
              </w:rPr>
              <w:t>.</w:t>
            </w:r>
          </w:p>
        </w:tc>
        <w:tc>
          <w:tcPr>
            <w:tcW w:w="4891" w:type="dxa"/>
            <w:vMerge w:val="restart"/>
          </w:tcPr>
          <w:p w14:paraId="41465555" w14:textId="10774883" w:rsidR="00A664DA" w:rsidRPr="0012303A" w:rsidRDefault="00A664DA" w:rsidP="00726752">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Минимальный размер земельного участка 1000</w:t>
            </w:r>
            <w:r w:rsidR="00715B3C" w:rsidRPr="0012303A">
              <w:rPr>
                <w:rFonts w:ascii="Times New Roman" w:eastAsia="Times New Roman" w:hAnsi="Times New Roman" w:cs="Times New Roman"/>
              </w:rPr>
              <w:t> </w:t>
            </w:r>
            <w:r w:rsidRPr="0012303A">
              <w:rPr>
                <w:rFonts w:ascii="Times New Roman" w:eastAsia="Times New Roman" w:hAnsi="Times New Roman" w:cs="Times New Roman"/>
              </w:rPr>
              <w:t xml:space="preserve">кв м </w:t>
            </w:r>
          </w:p>
          <w:p w14:paraId="42447DB6" w14:textId="77777777" w:rsidR="00A664DA" w:rsidRPr="0012303A" w:rsidRDefault="00A664DA" w:rsidP="00726752">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Минимальный отступ от границы земельного участка - 3м. </w:t>
            </w:r>
          </w:p>
          <w:p w14:paraId="5897952B" w14:textId="77777777" w:rsidR="00A664DA" w:rsidRPr="0012303A" w:rsidRDefault="00A664DA" w:rsidP="00726752">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- 3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738C626A" w14:textId="5F170067" w:rsidR="00A664DA" w:rsidRPr="0012303A" w:rsidRDefault="00A664DA" w:rsidP="00726752">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 40% Предусмотреть мероприятия по отводу и очистке сточных вод</w:t>
            </w:r>
            <w:r w:rsidR="00726752">
              <w:rPr>
                <w:rFonts w:ascii="Times New Roman" w:eastAsia="Times New Roman" w:hAnsi="Times New Roman" w:cs="Times New Roman"/>
              </w:rPr>
              <w:t>.</w:t>
            </w:r>
          </w:p>
        </w:tc>
        <w:tc>
          <w:tcPr>
            <w:tcW w:w="4654" w:type="dxa"/>
            <w:vMerge w:val="restart"/>
          </w:tcPr>
          <w:p w14:paraId="6BA8616F" w14:textId="77777777" w:rsidR="00A664DA" w:rsidRPr="0012303A" w:rsidRDefault="00A664DA" w:rsidP="00726752">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В соответствии с техническими регламентами, СНиПами, СП, СанПиН и др. документами.</w:t>
            </w:r>
          </w:p>
          <w:p w14:paraId="4728420A" w14:textId="77777777" w:rsidR="00726752" w:rsidRDefault="00726752" w:rsidP="00726752">
            <w:pPr>
              <w:spacing w:after="0" w:line="240" w:lineRule="auto"/>
              <w:jc w:val="both"/>
              <w:rPr>
                <w:rFonts w:ascii="Times New Roman" w:eastAsia="Times New Roman" w:hAnsi="Times New Roman" w:cs="Times New Roman"/>
              </w:rPr>
            </w:pPr>
          </w:p>
          <w:p w14:paraId="35AED2F1" w14:textId="322817DD" w:rsidR="00A664DA" w:rsidRPr="0012303A" w:rsidRDefault="00A664DA" w:rsidP="00726752">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p>
        </w:tc>
      </w:tr>
      <w:tr w:rsidR="00B5591E" w:rsidRPr="0012303A" w14:paraId="44825D1B" w14:textId="77777777" w:rsidTr="00117B51">
        <w:tc>
          <w:tcPr>
            <w:tcW w:w="2406" w:type="dxa"/>
          </w:tcPr>
          <w:p w14:paraId="23298794" w14:textId="0A273CF0" w:rsidR="00B5591E" w:rsidRPr="0012303A" w:rsidRDefault="00B5591E"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Производственная деятельность 6.0</w:t>
            </w:r>
          </w:p>
        </w:tc>
        <w:tc>
          <w:tcPr>
            <w:tcW w:w="3358" w:type="dxa"/>
          </w:tcPr>
          <w:p w14:paraId="0B42F9A8" w14:textId="3771D998" w:rsidR="00B5591E" w:rsidRPr="0012303A" w:rsidRDefault="00B5591E"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Размещение объектов капитального строительства в целях добычи полезных ископаемых, их переработки, </w:t>
            </w:r>
            <w:r w:rsidR="00CD2706" w:rsidRPr="0012303A">
              <w:rPr>
                <w:rFonts w:ascii="Times New Roman" w:eastAsia="Times New Roman" w:hAnsi="Times New Roman" w:cs="Times New Roman"/>
              </w:rPr>
              <w:t>изготовления вещей промышленным способом.</w:t>
            </w:r>
          </w:p>
        </w:tc>
        <w:tc>
          <w:tcPr>
            <w:tcW w:w="4891" w:type="dxa"/>
            <w:vMerge/>
          </w:tcPr>
          <w:p w14:paraId="2370610C" w14:textId="77777777" w:rsidR="00B5591E" w:rsidRPr="0012303A" w:rsidRDefault="00B5591E" w:rsidP="002B2559">
            <w:pPr>
              <w:spacing w:line="240" w:lineRule="auto"/>
              <w:rPr>
                <w:rFonts w:ascii="Times New Roman" w:eastAsia="Times New Roman" w:hAnsi="Times New Roman" w:cs="Times New Roman"/>
              </w:rPr>
            </w:pPr>
          </w:p>
        </w:tc>
        <w:tc>
          <w:tcPr>
            <w:tcW w:w="4654" w:type="dxa"/>
            <w:vMerge/>
          </w:tcPr>
          <w:p w14:paraId="2947D9FC" w14:textId="77777777" w:rsidR="00B5591E" w:rsidRPr="0012303A" w:rsidRDefault="00B5591E" w:rsidP="002B2559">
            <w:pPr>
              <w:spacing w:line="240" w:lineRule="auto"/>
              <w:rPr>
                <w:rFonts w:ascii="Times New Roman" w:eastAsia="Times New Roman" w:hAnsi="Times New Roman" w:cs="Times New Roman"/>
              </w:rPr>
            </w:pPr>
          </w:p>
        </w:tc>
      </w:tr>
      <w:tr w:rsidR="00A664DA" w:rsidRPr="0012303A" w14:paraId="376FB563" w14:textId="77777777" w:rsidTr="00117B51">
        <w:tc>
          <w:tcPr>
            <w:tcW w:w="2406" w:type="dxa"/>
          </w:tcPr>
          <w:p w14:paraId="21AF1B1D" w14:textId="1EE642EB" w:rsidR="00A664DA" w:rsidRPr="0012303A" w:rsidRDefault="00A664DA"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Строительная промышленность 6.6</w:t>
            </w:r>
          </w:p>
        </w:tc>
        <w:tc>
          <w:tcPr>
            <w:tcW w:w="3358" w:type="dxa"/>
          </w:tcPr>
          <w:p w14:paraId="55AFD910" w14:textId="680621ED" w:rsidR="00A664DA" w:rsidRPr="0012303A" w:rsidRDefault="001D1766"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r w:rsidR="00726752">
              <w:rPr>
                <w:rFonts w:ascii="Times New Roman" w:eastAsia="Times New Roman" w:hAnsi="Times New Roman" w:cs="Times New Roman"/>
              </w:rPr>
              <w:t>.</w:t>
            </w:r>
          </w:p>
        </w:tc>
        <w:tc>
          <w:tcPr>
            <w:tcW w:w="4891" w:type="dxa"/>
            <w:vMerge/>
          </w:tcPr>
          <w:p w14:paraId="56271720" w14:textId="77777777" w:rsidR="00A664DA" w:rsidRPr="0012303A" w:rsidRDefault="00A664DA" w:rsidP="002B2559">
            <w:pPr>
              <w:spacing w:line="240" w:lineRule="auto"/>
              <w:rPr>
                <w:rFonts w:ascii="Times New Roman" w:eastAsia="Times New Roman" w:hAnsi="Times New Roman" w:cs="Times New Roman"/>
              </w:rPr>
            </w:pPr>
          </w:p>
        </w:tc>
        <w:tc>
          <w:tcPr>
            <w:tcW w:w="4654" w:type="dxa"/>
            <w:vMerge/>
          </w:tcPr>
          <w:p w14:paraId="34AEF813" w14:textId="77777777" w:rsidR="00A664DA" w:rsidRPr="0012303A" w:rsidRDefault="00A664DA" w:rsidP="002B2559">
            <w:pPr>
              <w:spacing w:line="240" w:lineRule="auto"/>
              <w:rPr>
                <w:rFonts w:ascii="Times New Roman" w:eastAsia="Times New Roman" w:hAnsi="Times New Roman" w:cs="Times New Roman"/>
              </w:rPr>
            </w:pPr>
          </w:p>
        </w:tc>
      </w:tr>
      <w:tr w:rsidR="00A664DA" w:rsidRPr="0012303A" w14:paraId="3A09B291" w14:textId="77777777" w:rsidTr="00117B51">
        <w:trPr>
          <w:cantSplit/>
        </w:trPr>
        <w:tc>
          <w:tcPr>
            <w:tcW w:w="2406" w:type="dxa"/>
          </w:tcPr>
          <w:p w14:paraId="538E718D" w14:textId="23C001B0" w:rsidR="00A664DA" w:rsidRPr="0012303A" w:rsidRDefault="00A664DA"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Склады 6.9</w:t>
            </w:r>
          </w:p>
        </w:tc>
        <w:tc>
          <w:tcPr>
            <w:tcW w:w="3358" w:type="dxa"/>
          </w:tcPr>
          <w:p w14:paraId="1AA71F38" w14:textId="4E506D12" w:rsidR="00A664DA" w:rsidRPr="0012303A" w:rsidRDefault="001D1766"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r w:rsidR="00726752">
              <w:rPr>
                <w:rFonts w:ascii="Times New Roman" w:eastAsia="Times New Roman" w:hAnsi="Times New Roman" w:cs="Times New Roman"/>
              </w:rPr>
              <w:t>.</w:t>
            </w:r>
          </w:p>
        </w:tc>
        <w:tc>
          <w:tcPr>
            <w:tcW w:w="4891" w:type="dxa"/>
            <w:vMerge/>
          </w:tcPr>
          <w:p w14:paraId="18655786" w14:textId="77777777" w:rsidR="00A664DA" w:rsidRPr="0012303A" w:rsidRDefault="00A664DA" w:rsidP="002B2559">
            <w:pPr>
              <w:spacing w:line="240" w:lineRule="auto"/>
              <w:rPr>
                <w:rFonts w:ascii="Times New Roman" w:eastAsia="Times New Roman" w:hAnsi="Times New Roman" w:cs="Times New Roman"/>
              </w:rPr>
            </w:pPr>
          </w:p>
        </w:tc>
        <w:tc>
          <w:tcPr>
            <w:tcW w:w="4654" w:type="dxa"/>
            <w:vMerge/>
          </w:tcPr>
          <w:p w14:paraId="02DB81A8" w14:textId="77777777" w:rsidR="00A664DA" w:rsidRPr="0012303A" w:rsidRDefault="00A664DA" w:rsidP="002B2559">
            <w:pPr>
              <w:spacing w:line="240" w:lineRule="auto"/>
              <w:rPr>
                <w:rFonts w:ascii="Times New Roman" w:eastAsia="Times New Roman" w:hAnsi="Times New Roman" w:cs="Times New Roman"/>
              </w:rPr>
            </w:pPr>
          </w:p>
        </w:tc>
      </w:tr>
      <w:tr w:rsidR="00A664DA" w:rsidRPr="0012303A" w14:paraId="0E56E52C" w14:textId="77777777" w:rsidTr="00117B51">
        <w:trPr>
          <w:cantSplit/>
        </w:trPr>
        <w:tc>
          <w:tcPr>
            <w:tcW w:w="2406" w:type="dxa"/>
          </w:tcPr>
          <w:p w14:paraId="211448C9" w14:textId="5805B403" w:rsidR="00A664DA" w:rsidRPr="0012303A" w:rsidRDefault="00A664DA"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Складские площадки 6.9.1</w:t>
            </w:r>
          </w:p>
        </w:tc>
        <w:tc>
          <w:tcPr>
            <w:tcW w:w="3358" w:type="dxa"/>
          </w:tcPr>
          <w:p w14:paraId="223904EA" w14:textId="7E751B8F" w:rsidR="00A664DA" w:rsidRPr="0012303A" w:rsidRDefault="00102819"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Временное хранение, распределение и перевалка грузов (за исключением хранения стратегических запасов) на открытом воздухе</w:t>
            </w:r>
            <w:r w:rsidR="00726752">
              <w:rPr>
                <w:rFonts w:ascii="Times New Roman" w:eastAsia="Times New Roman" w:hAnsi="Times New Roman" w:cs="Times New Roman"/>
              </w:rPr>
              <w:t>.</w:t>
            </w:r>
          </w:p>
        </w:tc>
        <w:tc>
          <w:tcPr>
            <w:tcW w:w="4891" w:type="dxa"/>
            <w:vMerge/>
          </w:tcPr>
          <w:p w14:paraId="007E39D6" w14:textId="77777777" w:rsidR="00A664DA" w:rsidRPr="0012303A" w:rsidRDefault="00A664DA" w:rsidP="002B2559">
            <w:pPr>
              <w:spacing w:line="240" w:lineRule="auto"/>
              <w:rPr>
                <w:rFonts w:ascii="Times New Roman" w:eastAsia="Times New Roman" w:hAnsi="Times New Roman" w:cs="Times New Roman"/>
              </w:rPr>
            </w:pPr>
          </w:p>
        </w:tc>
        <w:tc>
          <w:tcPr>
            <w:tcW w:w="4654" w:type="dxa"/>
          </w:tcPr>
          <w:p w14:paraId="3A19E444" w14:textId="76BE536E" w:rsidR="00A664DA" w:rsidRPr="0012303A" w:rsidRDefault="00A664DA" w:rsidP="00726752">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p>
        </w:tc>
      </w:tr>
      <w:tr w:rsidR="00A664DA" w:rsidRPr="0012303A" w14:paraId="3BD18AA0" w14:textId="77777777" w:rsidTr="00117B51">
        <w:trPr>
          <w:cantSplit/>
        </w:trPr>
        <w:tc>
          <w:tcPr>
            <w:tcW w:w="2406" w:type="dxa"/>
          </w:tcPr>
          <w:p w14:paraId="36A282C1" w14:textId="09E46705" w:rsidR="00A664DA" w:rsidRPr="0012303A" w:rsidRDefault="00A664D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color w:val="000000" w:themeColor="text1"/>
              </w:rPr>
              <w:lastRenderedPageBreak/>
              <w:t>Предоставление коммунальных услуг 3.1.1.</w:t>
            </w:r>
          </w:p>
        </w:tc>
        <w:tc>
          <w:tcPr>
            <w:tcW w:w="3358" w:type="dxa"/>
          </w:tcPr>
          <w:p w14:paraId="137F01AE" w14:textId="140773D7" w:rsidR="00A664DA" w:rsidRPr="0012303A" w:rsidRDefault="00102819"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color w:val="000000" w:themeColor="text1"/>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r w:rsidR="00726752">
              <w:rPr>
                <w:rFonts w:ascii="Times New Roman" w:eastAsia="Times New Roman" w:hAnsi="Times New Roman" w:cs="Times New Roman"/>
                <w:color w:val="000000" w:themeColor="text1"/>
              </w:rPr>
              <w:t>.</w:t>
            </w:r>
          </w:p>
        </w:tc>
        <w:tc>
          <w:tcPr>
            <w:tcW w:w="4891" w:type="dxa"/>
          </w:tcPr>
          <w:p w14:paraId="0A702257" w14:textId="77777777" w:rsidR="00A664DA" w:rsidRPr="0012303A" w:rsidRDefault="00A664D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Предельные размеры земельного участка не устанавливаются. </w:t>
            </w:r>
          </w:p>
          <w:p w14:paraId="0AE22AF1" w14:textId="77777777" w:rsidR="00A664DA" w:rsidRPr="0012303A" w:rsidRDefault="00A664D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не устанавливается.</w:t>
            </w:r>
          </w:p>
          <w:p w14:paraId="21961008" w14:textId="712C64AC" w:rsidR="00A664DA" w:rsidRPr="0012303A" w:rsidRDefault="00A664D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Предельное количество этажей, предельная высота зданий, строений, сооружений </w:t>
            </w:r>
            <w:r w:rsidR="00726752">
              <w:rPr>
                <w:rFonts w:ascii="Times New Roman" w:eastAsia="Times New Roman" w:hAnsi="Times New Roman" w:cs="Times New Roman"/>
              </w:rPr>
              <w:t>–</w:t>
            </w:r>
            <w:r w:rsidRPr="0012303A">
              <w:rPr>
                <w:rFonts w:ascii="Times New Roman" w:eastAsia="Times New Roman" w:hAnsi="Times New Roman" w:cs="Times New Roman"/>
              </w:rPr>
              <w:t xml:space="preserve"> 1</w:t>
            </w:r>
            <w:r w:rsidR="00726752">
              <w:rPr>
                <w:rFonts w:ascii="Times New Roman" w:eastAsia="Times New Roman" w:hAnsi="Times New Roman" w:cs="Times New Roman"/>
              </w:rPr>
              <w:t xml:space="preserve"> </w:t>
            </w:r>
            <w:proofErr w:type="spellStart"/>
            <w:r w:rsidR="00726752">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14F1CA64" w14:textId="77777777" w:rsidR="00A664DA" w:rsidRPr="0012303A" w:rsidRDefault="00A664D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земельного участка не устанавливается.</w:t>
            </w:r>
          </w:p>
        </w:tc>
        <w:tc>
          <w:tcPr>
            <w:tcW w:w="4654" w:type="dxa"/>
          </w:tcPr>
          <w:p w14:paraId="1AEE1CBF" w14:textId="776C6263" w:rsidR="00A664DA" w:rsidRPr="0012303A" w:rsidRDefault="00A664DA" w:rsidP="00726752">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color w:val="000000" w:themeColor="text1"/>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color w:val="000000" w:themeColor="text1"/>
              </w:rPr>
              <w:t>2</w:t>
            </w:r>
            <w:r w:rsidRPr="0012303A">
              <w:rPr>
                <w:rFonts w:ascii="Times New Roman" w:eastAsia="Times New Roman" w:hAnsi="Times New Roman" w:cs="Times New Roman"/>
                <w:color w:val="000000" w:themeColor="text1"/>
              </w:rPr>
              <w:t xml:space="preserve"> настоящих Правил</w:t>
            </w:r>
          </w:p>
        </w:tc>
      </w:tr>
      <w:tr w:rsidR="00E841E3" w:rsidRPr="0012303A" w14:paraId="2FD10A4B" w14:textId="77777777" w:rsidTr="00117B51">
        <w:trPr>
          <w:cantSplit/>
        </w:trPr>
        <w:tc>
          <w:tcPr>
            <w:tcW w:w="2406" w:type="dxa"/>
          </w:tcPr>
          <w:p w14:paraId="70C001A6" w14:textId="35B3E881" w:rsidR="00E841E3" w:rsidRPr="00726752" w:rsidRDefault="00E841E3" w:rsidP="002B2559">
            <w:pPr>
              <w:spacing w:after="0" w:line="240" w:lineRule="auto"/>
              <w:rPr>
                <w:rFonts w:ascii="Times New Roman" w:eastAsia="Times New Roman" w:hAnsi="Times New Roman" w:cs="Times New Roman"/>
                <w:color w:val="DC3939"/>
              </w:rPr>
            </w:pPr>
            <w:r w:rsidRPr="0012303A">
              <w:rPr>
                <w:rFonts w:ascii="Times New Roman" w:eastAsia="Times New Roman" w:hAnsi="Times New Roman" w:cs="Times New Roman"/>
                <w:color w:val="000000" w:themeColor="text1"/>
              </w:rPr>
              <w:t>Хранение автотранспорта 2.7.1</w:t>
            </w:r>
          </w:p>
        </w:tc>
        <w:tc>
          <w:tcPr>
            <w:tcW w:w="3358" w:type="dxa"/>
          </w:tcPr>
          <w:p w14:paraId="1E558DE7" w14:textId="51EB5C2D" w:rsidR="00E841E3" w:rsidRPr="00726752" w:rsidRDefault="00E841E3" w:rsidP="002B2559">
            <w:pPr>
              <w:spacing w:after="0" w:line="240" w:lineRule="auto"/>
              <w:rPr>
                <w:rFonts w:ascii="Times New Roman" w:eastAsia="Times New Roman" w:hAnsi="Times New Roman" w:cs="Times New Roman"/>
                <w:color w:val="DC3939"/>
              </w:rPr>
            </w:pPr>
            <w:r w:rsidRPr="0012303A">
              <w:rPr>
                <w:rFonts w:ascii="Times New Roman" w:eastAsia="Times New Roman" w:hAnsi="Times New Roman" w:cs="Times New Roman"/>
                <w:color w:val="000000" w:themeColor="text1"/>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c>
          <w:tcPr>
            <w:tcW w:w="4891" w:type="dxa"/>
            <w:vMerge w:val="restart"/>
          </w:tcPr>
          <w:p w14:paraId="5331A0CC" w14:textId="77777777" w:rsidR="00E841E3" w:rsidRPr="00E841E3" w:rsidRDefault="00E841E3" w:rsidP="002B2559">
            <w:pPr>
              <w:spacing w:after="0" w:line="240" w:lineRule="auto"/>
              <w:rPr>
                <w:rFonts w:ascii="Times New Roman" w:eastAsia="Times New Roman" w:hAnsi="Times New Roman" w:cs="Times New Roman"/>
              </w:rPr>
            </w:pPr>
            <w:r w:rsidRPr="00E841E3">
              <w:rPr>
                <w:rFonts w:ascii="Times New Roman" w:eastAsia="Times New Roman" w:hAnsi="Times New Roman" w:cs="Times New Roman"/>
              </w:rPr>
              <w:t>Предельные размеры земельного участка не устанавливаются.</w:t>
            </w:r>
          </w:p>
          <w:p w14:paraId="31F28FB2" w14:textId="77777777" w:rsidR="00E841E3" w:rsidRPr="00E841E3" w:rsidRDefault="00E841E3" w:rsidP="002B2559">
            <w:pPr>
              <w:spacing w:after="0" w:line="240" w:lineRule="auto"/>
              <w:rPr>
                <w:rFonts w:ascii="Times New Roman" w:eastAsia="Times New Roman" w:hAnsi="Times New Roman" w:cs="Times New Roman"/>
              </w:rPr>
            </w:pPr>
            <w:r w:rsidRPr="00E841E3">
              <w:rPr>
                <w:rFonts w:ascii="Times New Roman" w:eastAsia="Times New Roman" w:hAnsi="Times New Roman" w:cs="Times New Roman"/>
              </w:rPr>
              <w:t>Минимальный отступ от границы земельного участка - 1 м.</w:t>
            </w:r>
          </w:p>
          <w:p w14:paraId="417F747C" w14:textId="77777777" w:rsidR="00E841E3" w:rsidRPr="00E841E3" w:rsidRDefault="00E841E3" w:rsidP="002B2559">
            <w:pPr>
              <w:spacing w:after="0" w:line="240" w:lineRule="auto"/>
              <w:rPr>
                <w:rFonts w:ascii="Times New Roman" w:eastAsia="Times New Roman" w:hAnsi="Times New Roman" w:cs="Times New Roman"/>
              </w:rPr>
            </w:pPr>
            <w:r w:rsidRPr="00E841E3">
              <w:rPr>
                <w:rFonts w:ascii="Times New Roman" w:eastAsia="Times New Roman" w:hAnsi="Times New Roman" w:cs="Times New Roman"/>
              </w:rPr>
              <w:t>Максимальная высота зданий, строений, сооружений – 3 м.</w:t>
            </w:r>
          </w:p>
          <w:p w14:paraId="2F70797C" w14:textId="0701B1E2" w:rsidR="00E841E3" w:rsidRPr="00E841E3" w:rsidRDefault="00E841E3" w:rsidP="002B2559">
            <w:pPr>
              <w:spacing w:after="0" w:line="240" w:lineRule="auto"/>
              <w:rPr>
                <w:rFonts w:ascii="Times New Roman" w:eastAsia="Times New Roman" w:hAnsi="Times New Roman" w:cs="Times New Roman"/>
              </w:rPr>
            </w:pPr>
            <w:r w:rsidRPr="00E841E3">
              <w:rPr>
                <w:rFonts w:ascii="Times New Roman" w:eastAsia="Times New Roman" w:hAnsi="Times New Roman" w:cs="Times New Roman"/>
              </w:rPr>
              <w:t>Максимальный процент застройки не устанавливается.</w:t>
            </w:r>
          </w:p>
        </w:tc>
        <w:tc>
          <w:tcPr>
            <w:tcW w:w="4654" w:type="dxa"/>
            <w:vMerge w:val="restart"/>
          </w:tcPr>
          <w:p w14:paraId="08F1658A" w14:textId="23005E87" w:rsidR="00E841E3" w:rsidRPr="00E841E3" w:rsidRDefault="00E841E3" w:rsidP="00726752">
            <w:pPr>
              <w:spacing w:after="0" w:line="240" w:lineRule="auto"/>
              <w:jc w:val="both"/>
              <w:rPr>
                <w:rFonts w:ascii="Times New Roman" w:eastAsia="Times New Roman" w:hAnsi="Times New Roman" w:cs="Times New Roman"/>
              </w:rPr>
            </w:pPr>
            <w:r w:rsidRPr="00E841E3">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12 настоящих Правил.</w:t>
            </w:r>
          </w:p>
        </w:tc>
      </w:tr>
      <w:tr w:rsidR="00E841E3" w:rsidRPr="0012303A" w14:paraId="0AFD8907" w14:textId="77777777" w:rsidTr="00117B51">
        <w:trPr>
          <w:cantSplit/>
        </w:trPr>
        <w:tc>
          <w:tcPr>
            <w:tcW w:w="2406" w:type="dxa"/>
          </w:tcPr>
          <w:p w14:paraId="0184AAB4" w14:textId="154536E9" w:rsidR="00E841E3" w:rsidRPr="0012303A" w:rsidRDefault="00E841E3"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Предпринимательство 4.0</w:t>
            </w:r>
          </w:p>
        </w:tc>
        <w:tc>
          <w:tcPr>
            <w:tcW w:w="3358" w:type="dxa"/>
          </w:tcPr>
          <w:p w14:paraId="59956B7E" w14:textId="2468D307" w:rsidR="00E841E3" w:rsidRPr="0012303A" w:rsidRDefault="00E841E3" w:rsidP="00726752">
            <w:pPr>
              <w:widowControl w:val="0"/>
              <w:autoSpaceDE w:val="0"/>
              <w:spacing w:after="0" w:line="240" w:lineRule="auto"/>
              <w:rPr>
                <w:rFonts w:ascii="Times New Roman" w:eastAsia="Times New Roman" w:hAnsi="Times New Roman" w:cs="Times New Roman"/>
                <w:lang w:eastAsia="en-US"/>
              </w:rPr>
            </w:pPr>
            <w:r w:rsidRPr="0012303A">
              <w:rPr>
                <w:rFonts w:ascii="Times New Roman" w:eastAsia="Times New Roman" w:hAnsi="Times New Roman" w:cs="Times New Roman"/>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кодами 4.1-4.10</w:t>
            </w:r>
          </w:p>
        </w:tc>
        <w:tc>
          <w:tcPr>
            <w:tcW w:w="4891" w:type="dxa"/>
            <w:vMerge/>
          </w:tcPr>
          <w:p w14:paraId="5449B224" w14:textId="77777777" w:rsidR="00E841E3" w:rsidRPr="0012303A" w:rsidRDefault="00E841E3" w:rsidP="002B2559">
            <w:pPr>
              <w:spacing w:after="0" w:line="240" w:lineRule="auto"/>
              <w:rPr>
                <w:rFonts w:ascii="Times New Roman" w:eastAsia="Times New Roman" w:hAnsi="Times New Roman" w:cs="Times New Roman"/>
                <w:color w:val="000000" w:themeColor="text1"/>
              </w:rPr>
            </w:pPr>
          </w:p>
        </w:tc>
        <w:tc>
          <w:tcPr>
            <w:tcW w:w="4654" w:type="dxa"/>
            <w:vMerge/>
          </w:tcPr>
          <w:p w14:paraId="2A43ED90" w14:textId="77777777" w:rsidR="00E841E3" w:rsidRPr="0012303A" w:rsidRDefault="00E841E3" w:rsidP="002B2559">
            <w:pPr>
              <w:spacing w:after="0" w:line="240" w:lineRule="auto"/>
              <w:rPr>
                <w:rFonts w:ascii="Times New Roman" w:eastAsia="Times New Roman" w:hAnsi="Times New Roman" w:cs="Times New Roman"/>
                <w:color w:val="000000" w:themeColor="text1"/>
              </w:rPr>
            </w:pPr>
          </w:p>
        </w:tc>
      </w:tr>
      <w:tr w:rsidR="00E841E3" w:rsidRPr="0012303A" w14:paraId="223AFFA3" w14:textId="77777777" w:rsidTr="00117B51">
        <w:trPr>
          <w:cantSplit/>
        </w:trPr>
        <w:tc>
          <w:tcPr>
            <w:tcW w:w="2406" w:type="dxa"/>
          </w:tcPr>
          <w:p w14:paraId="51E875E4" w14:textId="65162925" w:rsidR="00E841E3" w:rsidRPr="0012303A" w:rsidRDefault="00E841E3"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Земельные участки (территории) общего пользования 12.0</w:t>
            </w:r>
          </w:p>
        </w:tc>
        <w:tc>
          <w:tcPr>
            <w:tcW w:w="3358" w:type="dxa"/>
          </w:tcPr>
          <w:p w14:paraId="5DFF910E" w14:textId="7F668731" w:rsidR="00E841E3" w:rsidRPr="0012303A" w:rsidRDefault="00E841E3"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4891" w:type="dxa"/>
          </w:tcPr>
          <w:p w14:paraId="306CAF23" w14:textId="3EF80303" w:rsidR="00E841E3" w:rsidRPr="0012303A" w:rsidRDefault="00E841E3" w:rsidP="002B2559">
            <w:pPr>
              <w:spacing w:after="0" w:line="240" w:lineRule="auto"/>
              <w:rPr>
                <w:rFonts w:ascii="Times New Roman" w:hAnsi="Times New Roman" w:cs="Times New Roman"/>
                <w:color w:val="000000" w:themeColor="text1"/>
              </w:rPr>
            </w:pPr>
            <w:r w:rsidRPr="0012303A">
              <w:rPr>
                <w:rFonts w:ascii="Times New Roman" w:hAnsi="Times New Roman" w:cs="Times New Roman"/>
                <w:color w:val="000000" w:themeColor="text1"/>
              </w:rPr>
              <w:t>Минимальные размеры земельного участка 1000 кв.м.</w:t>
            </w:r>
          </w:p>
          <w:p w14:paraId="54879E84" w14:textId="77777777" w:rsidR="00E841E3" w:rsidRPr="0012303A" w:rsidRDefault="00E841E3"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Минимальный отступ от границы земельного участка – 3 м.</w:t>
            </w:r>
          </w:p>
          <w:p w14:paraId="71D90EC2" w14:textId="77777777" w:rsidR="00E841E3" w:rsidRPr="0012303A" w:rsidRDefault="00E841E3"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 xml:space="preserve">Предельное количество этажей, предельная высота зданий, строений, сооружений – 3 </w:t>
            </w:r>
            <w:proofErr w:type="spellStart"/>
            <w:r w:rsidRPr="0012303A">
              <w:rPr>
                <w:rFonts w:ascii="Times New Roman" w:eastAsia="Times New Roman" w:hAnsi="Times New Roman" w:cs="Times New Roman"/>
                <w:color w:val="000000" w:themeColor="text1"/>
              </w:rPr>
              <w:t>эт</w:t>
            </w:r>
            <w:proofErr w:type="spellEnd"/>
            <w:r w:rsidRPr="0012303A">
              <w:rPr>
                <w:rFonts w:ascii="Times New Roman" w:eastAsia="Times New Roman" w:hAnsi="Times New Roman" w:cs="Times New Roman"/>
                <w:color w:val="000000" w:themeColor="text1"/>
              </w:rPr>
              <w:t>.</w:t>
            </w:r>
          </w:p>
          <w:p w14:paraId="4B06022B" w14:textId="4B98546B" w:rsidR="00E841E3" w:rsidRPr="0012303A" w:rsidRDefault="00E841E3"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Максимальный процент застройки земельного участка -40</w:t>
            </w:r>
            <w:r>
              <w:rPr>
                <w:rFonts w:ascii="Times New Roman" w:eastAsia="Times New Roman" w:hAnsi="Times New Roman" w:cs="Times New Roman"/>
                <w:color w:val="000000" w:themeColor="text1"/>
              </w:rPr>
              <w:t>%</w:t>
            </w:r>
            <w:r w:rsidRPr="0012303A">
              <w:rPr>
                <w:rFonts w:ascii="Times New Roman" w:eastAsia="Times New Roman" w:hAnsi="Times New Roman" w:cs="Times New Roman"/>
                <w:color w:val="000000" w:themeColor="text1"/>
              </w:rPr>
              <w:t>.</w:t>
            </w:r>
          </w:p>
        </w:tc>
        <w:tc>
          <w:tcPr>
            <w:tcW w:w="4654" w:type="dxa"/>
          </w:tcPr>
          <w:p w14:paraId="408DFD4B" w14:textId="3B6F3B5A" w:rsidR="00E841E3" w:rsidRPr="0012303A" w:rsidRDefault="00E841E3" w:rsidP="00726752">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bCs/>
                <w:color w:val="000000" w:themeColor="text1"/>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Pr>
                <w:rFonts w:ascii="Times New Roman" w:eastAsia="Times New Roman" w:hAnsi="Times New Roman" w:cs="Times New Roman"/>
                <w:bCs/>
                <w:color w:val="000000" w:themeColor="text1"/>
              </w:rPr>
              <w:t>2</w:t>
            </w:r>
            <w:r w:rsidRPr="0012303A">
              <w:rPr>
                <w:rFonts w:ascii="Times New Roman" w:eastAsia="Times New Roman" w:hAnsi="Times New Roman" w:cs="Times New Roman"/>
                <w:bCs/>
                <w:color w:val="000000" w:themeColor="text1"/>
              </w:rPr>
              <w:t xml:space="preserve"> настоящих Правил.</w:t>
            </w:r>
          </w:p>
        </w:tc>
      </w:tr>
      <w:tr w:rsidR="00E841E3" w:rsidRPr="0012303A" w14:paraId="41389DE3" w14:textId="77777777" w:rsidTr="00117B51">
        <w:trPr>
          <w:cantSplit/>
        </w:trPr>
        <w:tc>
          <w:tcPr>
            <w:tcW w:w="2406" w:type="dxa"/>
          </w:tcPr>
          <w:p w14:paraId="3E1EA030" w14:textId="52424639" w:rsidR="00E841E3" w:rsidRPr="0012303A" w:rsidRDefault="00E841E3" w:rsidP="002B2559">
            <w:pPr>
              <w:spacing w:after="0" w:line="240" w:lineRule="auto"/>
              <w:rPr>
                <w:rFonts w:ascii="Times New Roman" w:eastAsia="Times New Roman" w:hAnsi="Times New Roman" w:cs="Times New Roman"/>
              </w:rPr>
            </w:pPr>
          </w:p>
        </w:tc>
        <w:tc>
          <w:tcPr>
            <w:tcW w:w="3358" w:type="dxa"/>
          </w:tcPr>
          <w:p w14:paraId="37F41A45" w14:textId="41576ECB" w:rsidR="00E841E3" w:rsidRPr="0012303A" w:rsidRDefault="00E841E3" w:rsidP="002B2559">
            <w:pPr>
              <w:spacing w:after="0" w:line="240" w:lineRule="auto"/>
              <w:rPr>
                <w:rFonts w:ascii="Times New Roman" w:eastAsia="Times New Roman" w:hAnsi="Times New Roman" w:cs="Times New Roman"/>
              </w:rPr>
            </w:pPr>
          </w:p>
        </w:tc>
        <w:tc>
          <w:tcPr>
            <w:tcW w:w="4891" w:type="dxa"/>
          </w:tcPr>
          <w:p w14:paraId="2AA091D3" w14:textId="77777777" w:rsidR="00E841E3" w:rsidRPr="0012303A" w:rsidRDefault="00E841E3"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Предельные размеры земельного участка не устанавливаются. </w:t>
            </w:r>
          </w:p>
          <w:p w14:paraId="6D070D70" w14:textId="77777777" w:rsidR="00E841E3" w:rsidRPr="0012303A" w:rsidRDefault="00E841E3"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не устанавливается.</w:t>
            </w:r>
          </w:p>
          <w:p w14:paraId="429B6DF6" w14:textId="77777777" w:rsidR="00E841E3" w:rsidRPr="0012303A" w:rsidRDefault="00E841E3"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Предельное количество этажей, предельная высота зданий, строений, сооружений не устанавливается. </w:t>
            </w:r>
          </w:p>
          <w:p w14:paraId="5FD63BF9" w14:textId="77777777" w:rsidR="00E841E3" w:rsidRPr="0012303A" w:rsidRDefault="00E841E3"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земельного участка не устанавливается.</w:t>
            </w:r>
          </w:p>
        </w:tc>
        <w:tc>
          <w:tcPr>
            <w:tcW w:w="4654" w:type="dxa"/>
          </w:tcPr>
          <w:p w14:paraId="6097F902" w14:textId="2AE7C41B" w:rsidR="00E841E3" w:rsidRPr="0012303A" w:rsidRDefault="00E841E3" w:rsidP="002B2559">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p>
        </w:tc>
      </w:tr>
    </w:tbl>
    <w:p w14:paraId="22F29058" w14:textId="74E35703" w:rsidR="00A664DA" w:rsidRPr="00F718F1" w:rsidRDefault="00A664DA" w:rsidP="002B2559">
      <w:pPr>
        <w:spacing w:before="120" w:after="120"/>
        <w:ind w:firstLine="709"/>
        <w:jc w:val="both"/>
        <w:rPr>
          <w:rFonts w:ascii="Times New Roman" w:eastAsia="Times New Roman" w:hAnsi="Times New Roman" w:cs="Times New Roman"/>
          <w:b/>
          <w:color w:val="000000" w:themeColor="text1"/>
        </w:rPr>
      </w:pPr>
      <w:r w:rsidRPr="00F718F1">
        <w:rPr>
          <w:rFonts w:ascii="Times New Roman" w:eastAsia="Times New Roman" w:hAnsi="Times New Roman" w:cs="Times New Roman"/>
          <w:b/>
          <w:color w:val="000000" w:themeColor="text1"/>
        </w:rPr>
        <w:t>2. УСЛОВНО РАЗРЕШЁННЫЕ ВИДЫ И ПАРАМЕТРЫ ИСПОЛЬЗОВАНИЯ ЗЕМЕЛЬНЫХ УЧАСТКОВ И ОБЪЕКТОВ КАПИТАЛЬНОГО СТРОИТЕЛЬСТВА: нет</w:t>
      </w:r>
    </w:p>
    <w:p w14:paraId="2974D650" w14:textId="63995850" w:rsidR="00A664DA" w:rsidRPr="00F718F1" w:rsidRDefault="00A664DA" w:rsidP="00F718F1">
      <w:pPr>
        <w:spacing w:before="120" w:after="120" w:line="240" w:lineRule="auto"/>
        <w:ind w:firstLine="709"/>
        <w:jc w:val="both"/>
        <w:rPr>
          <w:rFonts w:ascii="Times New Roman" w:eastAsia="Times New Roman" w:hAnsi="Times New Roman" w:cs="Times New Roman"/>
          <w:b/>
          <w:color w:val="000000" w:themeColor="text1"/>
        </w:rPr>
      </w:pPr>
      <w:r w:rsidRPr="00F718F1">
        <w:rPr>
          <w:rFonts w:ascii="Times New Roman" w:eastAsia="Times New Roman" w:hAnsi="Times New Roman" w:cs="Times New Roman"/>
          <w:b/>
          <w:color w:val="000000" w:themeColor="text1"/>
        </w:rPr>
        <w:lastRenderedPageBreak/>
        <w:t>3. ВСПОМОГАТЕЛЬНЫЕ ВИДЫ И ПАРАМЕТРЫ РАЗРЕШЁННОГО ИСПОЛЬЗОВАНИЯ ЗЕМЕЛЬНЫХ УЧАСТКОВ И ОБЪЕКТОВ КАПИТАЛЬНОГО СТРОИТЕЛЬСТВА</w:t>
      </w:r>
    </w:p>
    <w:tbl>
      <w:tblPr>
        <w:tblW w:w="15026"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552"/>
        <w:gridCol w:w="3260"/>
        <w:gridCol w:w="4394"/>
        <w:gridCol w:w="4820"/>
      </w:tblGrid>
      <w:tr w:rsidR="00A664DA" w:rsidRPr="0012303A" w14:paraId="171EAF5B" w14:textId="77777777" w:rsidTr="00167784">
        <w:trPr>
          <w:trHeight w:val="357"/>
          <w:tblHeader/>
        </w:trPr>
        <w:tc>
          <w:tcPr>
            <w:tcW w:w="2552" w:type="dxa"/>
          </w:tcPr>
          <w:p w14:paraId="024E9342" w14:textId="77777777" w:rsidR="00A664DA" w:rsidRPr="0012303A" w:rsidRDefault="00A664DA"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ВИДЫ ИСПОЛЬЗОВАНИЯ</w:t>
            </w:r>
          </w:p>
          <w:p w14:paraId="1B73F670" w14:textId="77777777" w:rsidR="00A664DA" w:rsidRPr="0012303A" w:rsidRDefault="00A664DA"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ЗЕМЕЛЬНЫХ УЧАСТКОВ</w:t>
            </w:r>
          </w:p>
        </w:tc>
        <w:tc>
          <w:tcPr>
            <w:tcW w:w="3260" w:type="dxa"/>
          </w:tcPr>
          <w:p w14:paraId="4AC1E7A7" w14:textId="77777777" w:rsidR="00A664DA" w:rsidRPr="0012303A" w:rsidRDefault="00A664DA"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ВИДЫ ИСПОЛЬЗОВАНИЯ ОБЪЕКТОВ КАПИТАЛЬНОГО СТРОИТЕЛЬСТВА</w:t>
            </w:r>
          </w:p>
        </w:tc>
        <w:tc>
          <w:tcPr>
            <w:tcW w:w="4394" w:type="dxa"/>
          </w:tcPr>
          <w:p w14:paraId="0BE0CEA8" w14:textId="77777777" w:rsidR="00A664DA" w:rsidRPr="0012303A" w:rsidRDefault="00A664DA"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ПАРАМЕТРЫ РАЗРЕШЕННОГО ИСПОЛЬЗОВАНИЯ</w:t>
            </w:r>
          </w:p>
        </w:tc>
        <w:tc>
          <w:tcPr>
            <w:tcW w:w="4820" w:type="dxa"/>
          </w:tcPr>
          <w:p w14:paraId="4A64C677" w14:textId="77777777" w:rsidR="00A664DA" w:rsidRPr="0012303A" w:rsidRDefault="00A664DA"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ОСОБЫЕ УСЛОВИЯ РЕАЛИЗАЦИИ РЕГЛАМЕНТА</w:t>
            </w:r>
          </w:p>
        </w:tc>
      </w:tr>
      <w:tr w:rsidR="00A664DA" w:rsidRPr="0012303A" w14:paraId="15C05BD8" w14:textId="77777777" w:rsidTr="00167784">
        <w:trPr>
          <w:trHeight w:val="177"/>
          <w:tblHeader/>
        </w:trPr>
        <w:tc>
          <w:tcPr>
            <w:tcW w:w="2552" w:type="dxa"/>
          </w:tcPr>
          <w:p w14:paraId="0F39EDA9" w14:textId="77777777" w:rsidR="00A664DA" w:rsidRPr="0012303A" w:rsidRDefault="00A664DA"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1</w:t>
            </w:r>
          </w:p>
        </w:tc>
        <w:tc>
          <w:tcPr>
            <w:tcW w:w="3260" w:type="dxa"/>
          </w:tcPr>
          <w:p w14:paraId="3C5F1754" w14:textId="77777777" w:rsidR="00A664DA" w:rsidRPr="0012303A" w:rsidRDefault="00A664DA"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2</w:t>
            </w:r>
          </w:p>
        </w:tc>
        <w:tc>
          <w:tcPr>
            <w:tcW w:w="4394" w:type="dxa"/>
          </w:tcPr>
          <w:p w14:paraId="270ECE6E" w14:textId="77777777" w:rsidR="00A664DA" w:rsidRPr="0012303A" w:rsidRDefault="00A664DA"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3</w:t>
            </w:r>
          </w:p>
        </w:tc>
        <w:tc>
          <w:tcPr>
            <w:tcW w:w="4820" w:type="dxa"/>
          </w:tcPr>
          <w:p w14:paraId="7E120E6D" w14:textId="77777777" w:rsidR="00A664DA" w:rsidRPr="0012303A" w:rsidRDefault="00A664DA"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4</w:t>
            </w:r>
          </w:p>
        </w:tc>
      </w:tr>
      <w:tr w:rsidR="00A664DA" w:rsidRPr="0012303A" w14:paraId="293DC42E" w14:textId="77777777" w:rsidTr="00167784">
        <w:trPr>
          <w:trHeight w:val="2493"/>
        </w:trPr>
        <w:tc>
          <w:tcPr>
            <w:tcW w:w="2552" w:type="dxa"/>
          </w:tcPr>
          <w:p w14:paraId="0F9024D8" w14:textId="192ED1CB" w:rsidR="00A664DA" w:rsidRPr="0012303A" w:rsidRDefault="00A664DA" w:rsidP="002B2559">
            <w:pPr>
              <w:widowControl w:val="0"/>
              <w:autoSpaceDE w:val="0"/>
              <w:autoSpaceDN w:val="0"/>
              <w:adjustRightInd w:val="0"/>
              <w:spacing w:after="0" w:line="240" w:lineRule="auto"/>
              <w:rPr>
                <w:rFonts w:ascii="Times New Roman" w:eastAsia="Times New Roman" w:hAnsi="Times New Roman" w:cs="Times New Roman"/>
                <w:i/>
                <w:color w:val="000000" w:themeColor="text1"/>
              </w:rPr>
            </w:pPr>
            <w:r w:rsidRPr="0012303A">
              <w:rPr>
                <w:rFonts w:ascii="Times New Roman" w:eastAsia="Times New Roman" w:hAnsi="Times New Roman" w:cs="Times New Roman"/>
              </w:rPr>
              <w:t>Предоставление коммунальных услуг 3.1.1</w:t>
            </w:r>
          </w:p>
        </w:tc>
        <w:tc>
          <w:tcPr>
            <w:tcW w:w="3260" w:type="dxa"/>
          </w:tcPr>
          <w:p w14:paraId="27E22EDD" w14:textId="1C1A944F" w:rsidR="00A664DA" w:rsidRPr="0012303A" w:rsidRDefault="00167784" w:rsidP="002B2559">
            <w:pPr>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w:t>
            </w:r>
            <w:r w:rsidR="00726752">
              <w:rPr>
                <w:rFonts w:ascii="Times New Roman" w:eastAsia="Times New Roman" w:hAnsi="Times New Roman" w:cs="Times New Roman"/>
              </w:rPr>
              <w:t>.</w:t>
            </w:r>
          </w:p>
        </w:tc>
        <w:tc>
          <w:tcPr>
            <w:tcW w:w="4394" w:type="dxa"/>
          </w:tcPr>
          <w:p w14:paraId="2B2C9733" w14:textId="77777777" w:rsidR="00A664DA" w:rsidRPr="0012303A" w:rsidRDefault="00A664DA"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Параметры объектов капитального строительства определяются в соответствии с требованиями технических регламентов, строительных норм и правил.</w:t>
            </w:r>
          </w:p>
        </w:tc>
        <w:tc>
          <w:tcPr>
            <w:tcW w:w="4820" w:type="dxa"/>
          </w:tcPr>
          <w:p w14:paraId="68B13ADE" w14:textId="42B8519F" w:rsidR="00A664DA" w:rsidRPr="0012303A" w:rsidRDefault="00A664DA" w:rsidP="00726752">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r w:rsidR="00726752">
              <w:rPr>
                <w:rFonts w:ascii="Times New Roman" w:eastAsia="Times New Roman" w:hAnsi="Times New Roman" w:cs="Times New Roman"/>
              </w:rPr>
              <w:t>.</w:t>
            </w:r>
          </w:p>
          <w:p w14:paraId="722C5174" w14:textId="4F7B2E2D" w:rsidR="00A664DA" w:rsidRPr="0012303A" w:rsidRDefault="00A664DA" w:rsidP="00726752">
            <w:pPr>
              <w:widowControl w:val="0"/>
              <w:autoSpaceDE w:val="0"/>
              <w:autoSpaceDN w:val="0"/>
              <w:adjustRightInd w:val="0"/>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p>
        </w:tc>
      </w:tr>
      <w:tr w:rsidR="00A664DA" w:rsidRPr="0012303A" w14:paraId="58FC9B67" w14:textId="77777777" w:rsidTr="00167784">
        <w:trPr>
          <w:trHeight w:val="491"/>
        </w:trPr>
        <w:tc>
          <w:tcPr>
            <w:tcW w:w="2552" w:type="dxa"/>
          </w:tcPr>
          <w:p w14:paraId="419BE80F" w14:textId="73D935AD" w:rsidR="00A664DA" w:rsidRPr="00E841E3" w:rsidRDefault="00A664DA" w:rsidP="002B2559">
            <w:pPr>
              <w:spacing w:after="0" w:line="240" w:lineRule="auto"/>
              <w:rPr>
                <w:rFonts w:ascii="Times New Roman" w:eastAsia="Times New Roman" w:hAnsi="Times New Roman" w:cs="Times New Roman"/>
              </w:rPr>
            </w:pPr>
            <w:r w:rsidRPr="00E841E3">
              <w:rPr>
                <w:rFonts w:ascii="Times New Roman" w:eastAsia="Times New Roman" w:hAnsi="Times New Roman" w:cs="Times New Roman"/>
              </w:rPr>
              <w:t>Служебные гаражи 4.9</w:t>
            </w:r>
          </w:p>
        </w:tc>
        <w:tc>
          <w:tcPr>
            <w:tcW w:w="3260" w:type="dxa"/>
          </w:tcPr>
          <w:p w14:paraId="15226F01" w14:textId="0546EF6A" w:rsidR="00A664DA" w:rsidRPr="00E841E3" w:rsidRDefault="00167784" w:rsidP="002B2559">
            <w:pPr>
              <w:spacing w:after="0" w:line="240" w:lineRule="auto"/>
              <w:rPr>
                <w:rFonts w:ascii="Times New Roman" w:eastAsia="Times New Roman" w:hAnsi="Times New Roman" w:cs="Times New Roman"/>
              </w:rPr>
            </w:pPr>
            <w:r w:rsidRPr="00E841E3">
              <w:rPr>
                <w:rFonts w:ascii="Times New Roman" w:eastAsia="Times New Roman" w:hAnsi="Times New Roman" w:cs="Times New Roman"/>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r w:rsidR="00726752" w:rsidRPr="00E841E3">
              <w:rPr>
                <w:rFonts w:ascii="Times New Roman" w:eastAsia="Times New Roman" w:hAnsi="Times New Roman" w:cs="Times New Roman"/>
              </w:rPr>
              <w:t>.</w:t>
            </w:r>
          </w:p>
        </w:tc>
        <w:tc>
          <w:tcPr>
            <w:tcW w:w="4394" w:type="dxa"/>
          </w:tcPr>
          <w:p w14:paraId="65092DE3" w14:textId="7F973951" w:rsidR="00A664DA" w:rsidRPr="00E841E3" w:rsidRDefault="00A664DA" w:rsidP="002B2559">
            <w:pPr>
              <w:spacing w:after="0" w:line="240" w:lineRule="auto"/>
              <w:rPr>
                <w:rFonts w:ascii="Times New Roman" w:eastAsia="Times New Roman" w:hAnsi="Times New Roman" w:cs="Times New Roman"/>
              </w:rPr>
            </w:pPr>
            <w:r w:rsidRPr="00E841E3">
              <w:rPr>
                <w:rFonts w:ascii="Times New Roman" w:eastAsia="Times New Roman" w:hAnsi="Times New Roman" w:cs="Times New Roman"/>
              </w:rPr>
              <w:t>Предельные размеры земельного участка не устанавливаются.</w:t>
            </w:r>
          </w:p>
          <w:p w14:paraId="2C3243F8" w14:textId="77777777" w:rsidR="00A664DA" w:rsidRPr="00E841E3" w:rsidRDefault="00A664DA" w:rsidP="002B2559">
            <w:pPr>
              <w:spacing w:after="0" w:line="240" w:lineRule="auto"/>
              <w:rPr>
                <w:rFonts w:ascii="Times New Roman" w:eastAsia="Times New Roman" w:hAnsi="Times New Roman" w:cs="Times New Roman"/>
              </w:rPr>
            </w:pPr>
            <w:r w:rsidRPr="00E841E3">
              <w:rPr>
                <w:rFonts w:ascii="Times New Roman" w:eastAsia="Times New Roman" w:hAnsi="Times New Roman" w:cs="Times New Roman"/>
              </w:rPr>
              <w:t>Минимальный отступ от границы земельного участка - 1 м.</w:t>
            </w:r>
          </w:p>
          <w:p w14:paraId="1F664727" w14:textId="77777777" w:rsidR="00A664DA" w:rsidRPr="00E841E3" w:rsidRDefault="00A664DA" w:rsidP="002B2559">
            <w:pPr>
              <w:spacing w:after="0" w:line="240" w:lineRule="auto"/>
              <w:rPr>
                <w:rFonts w:ascii="Times New Roman" w:eastAsia="Times New Roman" w:hAnsi="Times New Roman" w:cs="Times New Roman"/>
              </w:rPr>
            </w:pPr>
            <w:r w:rsidRPr="00E841E3">
              <w:rPr>
                <w:rFonts w:ascii="Times New Roman" w:eastAsia="Times New Roman" w:hAnsi="Times New Roman" w:cs="Times New Roman"/>
              </w:rPr>
              <w:t>Максимальная высота зданий, строений, сооружений – 3 м.</w:t>
            </w:r>
          </w:p>
          <w:p w14:paraId="59083264" w14:textId="43A753CE" w:rsidR="00A664DA" w:rsidRPr="00E841E3" w:rsidRDefault="00A664DA" w:rsidP="002B2559">
            <w:pPr>
              <w:spacing w:after="0" w:line="240" w:lineRule="auto"/>
              <w:rPr>
                <w:rFonts w:ascii="Times New Roman" w:eastAsia="Times New Roman" w:hAnsi="Times New Roman" w:cs="Times New Roman"/>
              </w:rPr>
            </w:pPr>
            <w:r w:rsidRPr="00E841E3">
              <w:rPr>
                <w:rFonts w:ascii="Times New Roman" w:eastAsia="Times New Roman" w:hAnsi="Times New Roman" w:cs="Times New Roman"/>
              </w:rPr>
              <w:t>Максимальный процент застройки не устанавливается</w:t>
            </w:r>
            <w:r w:rsidR="00726752" w:rsidRPr="00E841E3">
              <w:rPr>
                <w:rFonts w:ascii="Times New Roman" w:eastAsia="Times New Roman" w:hAnsi="Times New Roman" w:cs="Times New Roman"/>
              </w:rPr>
              <w:t>.</w:t>
            </w:r>
          </w:p>
        </w:tc>
        <w:tc>
          <w:tcPr>
            <w:tcW w:w="4820" w:type="dxa"/>
          </w:tcPr>
          <w:p w14:paraId="2A8204BD" w14:textId="16C83F41" w:rsidR="00A664DA" w:rsidRPr="00E841E3" w:rsidRDefault="00A664DA" w:rsidP="00726752">
            <w:pPr>
              <w:widowControl w:val="0"/>
              <w:autoSpaceDE w:val="0"/>
              <w:autoSpaceDN w:val="0"/>
              <w:adjustRightInd w:val="0"/>
              <w:spacing w:after="0" w:line="240" w:lineRule="auto"/>
              <w:jc w:val="both"/>
              <w:rPr>
                <w:rFonts w:ascii="Times New Roman" w:eastAsia="Times New Roman" w:hAnsi="Times New Roman" w:cs="Times New Roman"/>
              </w:rPr>
            </w:pPr>
            <w:r w:rsidRPr="00E841E3">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sidRPr="00E841E3">
              <w:rPr>
                <w:rFonts w:ascii="Times New Roman" w:eastAsia="Times New Roman" w:hAnsi="Times New Roman" w:cs="Times New Roman"/>
              </w:rPr>
              <w:t>2</w:t>
            </w:r>
            <w:r w:rsidRPr="00E841E3">
              <w:rPr>
                <w:rFonts w:ascii="Times New Roman" w:eastAsia="Times New Roman" w:hAnsi="Times New Roman" w:cs="Times New Roman"/>
              </w:rPr>
              <w:t xml:space="preserve"> настоящих Правил</w:t>
            </w:r>
          </w:p>
        </w:tc>
      </w:tr>
    </w:tbl>
    <w:p w14:paraId="4B099CC9" w14:textId="77777777" w:rsidR="00AC53D1" w:rsidRDefault="00AC53D1" w:rsidP="002B2559">
      <w:pPr>
        <w:rPr>
          <w:rFonts w:ascii="Times New Roman" w:eastAsia="Times New Roman" w:hAnsi="Times New Roman" w:cs="Times New Roman"/>
          <w:b/>
          <w:sz w:val="24"/>
          <w:szCs w:val="24"/>
        </w:rPr>
      </w:pPr>
      <w:r w:rsidRPr="0012303A">
        <w:rPr>
          <w:rFonts w:ascii="Times New Roman" w:eastAsia="Times New Roman" w:hAnsi="Times New Roman" w:cs="Times New Roman"/>
          <w:b/>
          <w:sz w:val="24"/>
          <w:szCs w:val="24"/>
        </w:rPr>
        <w:br w:type="page"/>
      </w:r>
    </w:p>
    <w:p w14:paraId="0F092E4B" w14:textId="77777777" w:rsidR="00726752" w:rsidRPr="00726752" w:rsidRDefault="00726752" w:rsidP="00726752">
      <w:pPr>
        <w:keepNext/>
        <w:spacing w:before="120" w:after="120"/>
        <w:jc w:val="center"/>
        <w:outlineLvl w:val="2"/>
        <w:rPr>
          <w:rFonts w:ascii="Times New Roman" w:eastAsia="Times New Roman" w:hAnsi="Times New Roman" w:cs="Times New Roman"/>
          <w:b/>
          <w:bCs/>
          <w:color w:val="000000"/>
          <w:sz w:val="28"/>
          <w:szCs w:val="28"/>
          <w:lang w:eastAsia="x-none"/>
        </w:rPr>
      </w:pPr>
      <w:r w:rsidRPr="00726752">
        <w:rPr>
          <w:rFonts w:ascii="Times New Roman" w:eastAsia="Times New Roman" w:hAnsi="Times New Roman" w:cs="Times New Roman"/>
          <w:b/>
          <w:bCs/>
          <w:color w:val="000000"/>
          <w:sz w:val="24"/>
          <w:szCs w:val="24"/>
          <w:lang w:eastAsia="x-none"/>
        </w:rPr>
        <w:lastRenderedPageBreak/>
        <w:t>3</w:t>
      </w:r>
      <w:r w:rsidRPr="00726752">
        <w:rPr>
          <w:rFonts w:ascii="Times New Roman" w:eastAsia="Times New Roman" w:hAnsi="Times New Roman" w:cs="Times New Roman"/>
          <w:b/>
          <w:bCs/>
          <w:color w:val="000000"/>
          <w:sz w:val="28"/>
          <w:szCs w:val="28"/>
          <w:lang w:eastAsia="x-none"/>
        </w:rPr>
        <w:t>. Коммунально-складская зона</w:t>
      </w:r>
      <w:r w:rsidRPr="00726752">
        <w:rPr>
          <w:rFonts w:ascii="Times New Roman" w:eastAsia="Times New Roman" w:hAnsi="Times New Roman" w:cs="Times New Roman"/>
          <w:b/>
          <w:bCs/>
          <w:color w:val="000000"/>
          <w:sz w:val="28"/>
          <w:szCs w:val="28"/>
          <w:lang w:val="x-none" w:eastAsia="x-none"/>
        </w:rPr>
        <w:t xml:space="preserve"> (</w:t>
      </w:r>
      <w:r w:rsidRPr="00726752">
        <w:rPr>
          <w:rFonts w:ascii="Times New Roman" w:eastAsia="Times New Roman" w:hAnsi="Times New Roman" w:cs="Times New Roman"/>
          <w:b/>
          <w:bCs/>
          <w:color w:val="000000"/>
          <w:sz w:val="28"/>
          <w:szCs w:val="28"/>
          <w:lang w:eastAsia="x-none"/>
        </w:rPr>
        <w:t>ПЗ-402</w:t>
      </w:r>
      <w:r w:rsidRPr="00726752">
        <w:rPr>
          <w:rFonts w:ascii="Times New Roman" w:eastAsia="Times New Roman" w:hAnsi="Times New Roman" w:cs="Times New Roman"/>
          <w:b/>
          <w:bCs/>
          <w:color w:val="000000"/>
          <w:sz w:val="28"/>
          <w:szCs w:val="28"/>
          <w:lang w:val="x-none" w:eastAsia="x-none"/>
        </w:rPr>
        <w:t>)</w:t>
      </w:r>
    </w:p>
    <w:p w14:paraId="6E41BBA0" w14:textId="77777777" w:rsidR="00726752" w:rsidRPr="00726752" w:rsidRDefault="00726752" w:rsidP="00726752">
      <w:pPr>
        <w:spacing w:before="120" w:after="120"/>
        <w:ind w:firstLine="709"/>
        <w:jc w:val="both"/>
        <w:rPr>
          <w:rFonts w:ascii="Times New Roman" w:eastAsia="Times New Roman" w:hAnsi="Times New Roman" w:cs="Times New Roman"/>
          <w:b/>
          <w:color w:val="000000"/>
        </w:rPr>
      </w:pPr>
      <w:r w:rsidRPr="00726752">
        <w:rPr>
          <w:rFonts w:ascii="Times New Roman" w:eastAsia="Times New Roman" w:hAnsi="Times New Roman" w:cs="Times New Roman"/>
          <w:b/>
          <w:color w:val="000000"/>
        </w:rPr>
        <w:t>1. ОСНОВНЫЕ ВИДЫ И ПАРАМЕТРЫ РАЗРЕШЁННОГО ИСПОЛЬЗОВАНИЯ ЗЕМЕЛЬНЫХ УЧАСТКОВ И ОБЪЕКТОВ КАПИТАЛЬНОГО СТРОИТЕЛЬСТВА.</w:t>
      </w:r>
    </w:p>
    <w:tbl>
      <w:tblPr>
        <w:tblW w:w="14743"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576"/>
        <w:gridCol w:w="3260"/>
        <w:gridCol w:w="4536"/>
        <w:gridCol w:w="4371"/>
      </w:tblGrid>
      <w:tr w:rsidR="00726752" w:rsidRPr="00726752" w14:paraId="4A56CF44" w14:textId="77777777" w:rsidTr="00FC41BE">
        <w:trPr>
          <w:tblHeader/>
        </w:trPr>
        <w:tc>
          <w:tcPr>
            <w:tcW w:w="2576" w:type="dxa"/>
            <w:vAlign w:val="center"/>
          </w:tcPr>
          <w:p w14:paraId="6AC7D4CB" w14:textId="77777777" w:rsidR="00726752" w:rsidRPr="00726752" w:rsidRDefault="00726752" w:rsidP="00726752">
            <w:pPr>
              <w:spacing w:after="0" w:line="240" w:lineRule="auto"/>
              <w:jc w:val="center"/>
              <w:rPr>
                <w:rFonts w:ascii="Times New Roman" w:eastAsia="Times New Roman" w:hAnsi="Times New Roman" w:cs="Times New Roman"/>
                <w:b/>
              </w:rPr>
            </w:pPr>
            <w:r w:rsidRPr="00726752">
              <w:rPr>
                <w:rFonts w:ascii="Times New Roman" w:eastAsia="Times New Roman" w:hAnsi="Times New Roman" w:cs="Times New Roman"/>
                <w:b/>
              </w:rPr>
              <w:t>ВИДЫ ИСПОЛЬЗОВАНИЯ ЗЕМЕЛЬНЫХ УЧАСТКОВ</w:t>
            </w:r>
          </w:p>
        </w:tc>
        <w:tc>
          <w:tcPr>
            <w:tcW w:w="3260" w:type="dxa"/>
            <w:vAlign w:val="center"/>
          </w:tcPr>
          <w:p w14:paraId="0F3B70B3" w14:textId="77777777" w:rsidR="00726752" w:rsidRPr="00726752" w:rsidRDefault="00726752" w:rsidP="00726752">
            <w:pPr>
              <w:spacing w:after="0" w:line="240" w:lineRule="auto"/>
              <w:jc w:val="center"/>
              <w:rPr>
                <w:rFonts w:ascii="Times New Roman" w:eastAsia="Times New Roman" w:hAnsi="Times New Roman" w:cs="Times New Roman"/>
                <w:b/>
              </w:rPr>
            </w:pPr>
            <w:r w:rsidRPr="00726752">
              <w:rPr>
                <w:rFonts w:ascii="Times New Roman" w:eastAsia="Times New Roman" w:hAnsi="Times New Roman" w:cs="Times New Roman"/>
                <w:b/>
              </w:rPr>
              <w:t>ВИДЫ ИСПОЛЬЗОВАНИЯ ОБЪЕКТОВ КАПИТАЛЬНОГО СТРОИТЕЛЬСТВА</w:t>
            </w:r>
          </w:p>
        </w:tc>
        <w:tc>
          <w:tcPr>
            <w:tcW w:w="4536" w:type="dxa"/>
            <w:vAlign w:val="center"/>
          </w:tcPr>
          <w:p w14:paraId="765F4DBA" w14:textId="77777777" w:rsidR="00726752" w:rsidRPr="00726752" w:rsidRDefault="00726752" w:rsidP="00726752">
            <w:pPr>
              <w:spacing w:after="0" w:line="240" w:lineRule="auto"/>
              <w:jc w:val="center"/>
              <w:rPr>
                <w:rFonts w:ascii="Times New Roman" w:eastAsia="Times New Roman" w:hAnsi="Times New Roman" w:cs="Times New Roman"/>
                <w:b/>
              </w:rPr>
            </w:pPr>
            <w:r w:rsidRPr="00726752">
              <w:rPr>
                <w:rFonts w:ascii="Times New Roman" w:eastAsia="Times New Roman" w:hAnsi="Times New Roman" w:cs="Times New Roman"/>
                <w:b/>
              </w:rPr>
              <w:t>ПАРАМЕТРЫ РАЗРЕШЕННОГО ИСПОЛЬЗОВАНИЯ</w:t>
            </w:r>
          </w:p>
        </w:tc>
        <w:tc>
          <w:tcPr>
            <w:tcW w:w="4371" w:type="dxa"/>
            <w:vAlign w:val="center"/>
          </w:tcPr>
          <w:p w14:paraId="4135DC72" w14:textId="77777777" w:rsidR="00726752" w:rsidRPr="00726752" w:rsidRDefault="00726752" w:rsidP="00726752">
            <w:pPr>
              <w:spacing w:after="0" w:line="240" w:lineRule="auto"/>
              <w:ind w:right="-109"/>
              <w:jc w:val="center"/>
              <w:rPr>
                <w:rFonts w:ascii="Times New Roman" w:eastAsia="Times New Roman" w:hAnsi="Times New Roman" w:cs="Times New Roman"/>
                <w:b/>
              </w:rPr>
            </w:pPr>
            <w:r w:rsidRPr="00726752">
              <w:rPr>
                <w:rFonts w:ascii="Times New Roman" w:eastAsia="Times New Roman" w:hAnsi="Times New Roman" w:cs="Times New Roman"/>
                <w:b/>
              </w:rPr>
              <w:t>ОСОБЫЕ УСЛОВИЯ РЕАЛИЗАЦИИ РЕГЛАМЕНТА</w:t>
            </w:r>
          </w:p>
        </w:tc>
      </w:tr>
      <w:tr w:rsidR="00726752" w:rsidRPr="00726752" w14:paraId="73F5EF80" w14:textId="77777777" w:rsidTr="00FC41BE">
        <w:tc>
          <w:tcPr>
            <w:tcW w:w="2576" w:type="dxa"/>
          </w:tcPr>
          <w:p w14:paraId="7F5A32F9" w14:textId="77777777" w:rsidR="00726752" w:rsidRPr="00726752" w:rsidRDefault="00726752" w:rsidP="00726752">
            <w:pPr>
              <w:spacing w:after="0" w:line="240" w:lineRule="auto"/>
              <w:rPr>
                <w:rFonts w:ascii="Times New Roman" w:eastAsia="Times New Roman" w:hAnsi="Times New Roman" w:cs="Times New Roman"/>
              </w:rPr>
            </w:pPr>
            <w:r w:rsidRPr="00726752">
              <w:rPr>
                <w:rFonts w:ascii="Times New Roman" w:eastAsia="Times New Roman" w:hAnsi="Times New Roman" w:cs="Times New Roman"/>
              </w:rPr>
              <w:t>Склады 6.9</w:t>
            </w:r>
          </w:p>
        </w:tc>
        <w:tc>
          <w:tcPr>
            <w:tcW w:w="3260" w:type="dxa"/>
          </w:tcPr>
          <w:p w14:paraId="42628167" w14:textId="557000F1" w:rsidR="00726752" w:rsidRPr="00726752" w:rsidRDefault="00726752" w:rsidP="00726752">
            <w:pPr>
              <w:spacing w:after="0" w:line="240" w:lineRule="auto"/>
              <w:rPr>
                <w:rFonts w:ascii="Times New Roman" w:eastAsia="Times New Roman" w:hAnsi="Times New Roman" w:cs="Times New Roman"/>
              </w:rPr>
            </w:pPr>
            <w:r w:rsidRPr="00726752">
              <w:rPr>
                <w:rFonts w:ascii="Times New Roman" w:eastAsia="Times New Roman" w:hAnsi="Times New Roman" w:cs="Times New Roman"/>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r>
              <w:rPr>
                <w:rFonts w:ascii="Times New Roman" w:eastAsia="Times New Roman" w:hAnsi="Times New Roman" w:cs="Times New Roman"/>
              </w:rPr>
              <w:t>.</w:t>
            </w:r>
          </w:p>
        </w:tc>
        <w:tc>
          <w:tcPr>
            <w:tcW w:w="4536" w:type="dxa"/>
            <w:vMerge w:val="restart"/>
          </w:tcPr>
          <w:p w14:paraId="580B2B80" w14:textId="44E0F4D8" w:rsidR="00726752" w:rsidRPr="00726752" w:rsidRDefault="00726752" w:rsidP="00726752">
            <w:pPr>
              <w:spacing w:after="0" w:line="240" w:lineRule="auto"/>
              <w:rPr>
                <w:rFonts w:ascii="Times New Roman" w:eastAsia="Times New Roman" w:hAnsi="Times New Roman" w:cs="Times New Roman"/>
              </w:rPr>
            </w:pPr>
            <w:r w:rsidRPr="00726752">
              <w:rPr>
                <w:rFonts w:ascii="Times New Roman" w:eastAsia="Times New Roman" w:hAnsi="Times New Roman" w:cs="Times New Roman"/>
              </w:rPr>
              <w:t xml:space="preserve">Минимальный размер земельного участка 1000 кв м </w:t>
            </w:r>
          </w:p>
          <w:p w14:paraId="3F90BA99" w14:textId="77777777" w:rsidR="00726752" w:rsidRPr="00726752" w:rsidRDefault="00726752" w:rsidP="00726752">
            <w:pPr>
              <w:spacing w:after="0" w:line="240" w:lineRule="auto"/>
              <w:rPr>
                <w:rFonts w:ascii="Times New Roman" w:eastAsia="Times New Roman" w:hAnsi="Times New Roman" w:cs="Times New Roman"/>
              </w:rPr>
            </w:pPr>
            <w:r w:rsidRPr="00726752">
              <w:rPr>
                <w:rFonts w:ascii="Times New Roman" w:eastAsia="Times New Roman" w:hAnsi="Times New Roman" w:cs="Times New Roman"/>
              </w:rPr>
              <w:t xml:space="preserve">Минимальный отступ от границы земельного участка - 3м. </w:t>
            </w:r>
          </w:p>
          <w:p w14:paraId="2E53450B" w14:textId="77777777" w:rsidR="00726752" w:rsidRPr="00726752" w:rsidRDefault="00726752" w:rsidP="00726752">
            <w:pPr>
              <w:spacing w:after="0" w:line="240" w:lineRule="auto"/>
              <w:rPr>
                <w:rFonts w:ascii="Times New Roman" w:eastAsia="Times New Roman" w:hAnsi="Times New Roman" w:cs="Times New Roman"/>
              </w:rPr>
            </w:pPr>
            <w:r w:rsidRPr="00726752">
              <w:rPr>
                <w:rFonts w:ascii="Times New Roman" w:eastAsia="Times New Roman" w:hAnsi="Times New Roman" w:cs="Times New Roman"/>
              </w:rPr>
              <w:t xml:space="preserve">Максимальное количество этажей - 3 </w:t>
            </w:r>
            <w:proofErr w:type="spellStart"/>
            <w:r w:rsidRPr="00726752">
              <w:rPr>
                <w:rFonts w:ascii="Times New Roman" w:eastAsia="Times New Roman" w:hAnsi="Times New Roman" w:cs="Times New Roman"/>
              </w:rPr>
              <w:t>эт</w:t>
            </w:r>
            <w:proofErr w:type="spellEnd"/>
            <w:r w:rsidRPr="00726752">
              <w:rPr>
                <w:rFonts w:ascii="Times New Roman" w:eastAsia="Times New Roman" w:hAnsi="Times New Roman" w:cs="Times New Roman"/>
              </w:rPr>
              <w:t>.</w:t>
            </w:r>
          </w:p>
          <w:p w14:paraId="4B8C7915" w14:textId="6F9F82F6" w:rsidR="00726752" w:rsidRPr="00726752" w:rsidRDefault="00726752" w:rsidP="00726752">
            <w:pPr>
              <w:spacing w:after="0" w:line="240" w:lineRule="auto"/>
              <w:rPr>
                <w:rFonts w:ascii="Times New Roman" w:eastAsia="Times New Roman" w:hAnsi="Times New Roman" w:cs="Times New Roman"/>
              </w:rPr>
            </w:pPr>
            <w:r w:rsidRPr="00726752">
              <w:rPr>
                <w:rFonts w:ascii="Times New Roman" w:eastAsia="Times New Roman" w:hAnsi="Times New Roman" w:cs="Times New Roman"/>
              </w:rPr>
              <w:t>Максимальный процент застройки – 40% Предусмотреть мероприятия по отводу и очистке сточных вод</w:t>
            </w:r>
            <w:r>
              <w:rPr>
                <w:rFonts w:ascii="Times New Roman" w:eastAsia="Times New Roman" w:hAnsi="Times New Roman" w:cs="Times New Roman"/>
              </w:rPr>
              <w:t>.</w:t>
            </w:r>
          </w:p>
        </w:tc>
        <w:tc>
          <w:tcPr>
            <w:tcW w:w="4371" w:type="dxa"/>
          </w:tcPr>
          <w:p w14:paraId="670DFC69" w14:textId="77777777" w:rsidR="00726752" w:rsidRDefault="00726752" w:rsidP="00726752">
            <w:pPr>
              <w:spacing w:after="0" w:line="240" w:lineRule="auto"/>
              <w:jc w:val="both"/>
              <w:rPr>
                <w:rFonts w:ascii="Times New Roman" w:eastAsia="Times New Roman" w:hAnsi="Times New Roman" w:cs="Times New Roman"/>
              </w:rPr>
            </w:pPr>
            <w:r w:rsidRPr="00726752">
              <w:rPr>
                <w:rFonts w:ascii="Times New Roman" w:eastAsia="Times New Roman" w:hAnsi="Times New Roman" w:cs="Times New Roman"/>
              </w:rPr>
              <w:t>В соответствии с техническими регламентами, СНиПами, СП, СанПиН и др. документами.</w:t>
            </w:r>
          </w:p>
          <w:p w14:paraId="5218FDF5" w14:textId="77777777" w:rsidR="00726752" w:rsidRPr="00726752" w:rsidRDefault="00726752" w:rsidP="00726752">
            <w:pPr>
              <w:spacing w:after="0" w:line="240" w:lineRule="auto"/>
              <w:jc w:val="both"/>
              <w:rPr>
                <w:rFonts w:ascii="Times New Roman" w:eastAsia="Times New Roman" w:hAnsi="Times New Roman" w:cs="Times New Roman"/>
              </w:rPr>
            </w:pPr>
          </w:p>
          <w:p w14:paraId="1E99238F" w14:textId="1A02C965" w:rsidR="00726752" w:rsidRPr="00726752" w:rsidRDefault="00726752" w:rsidP="00726752">
            <w:pPr>
              <w:spacing w:after="0" w:line="240" w:lineRule="auto"/>
              <w:jc w:val="both"/>
              <w:rPr>
                <w:rFonts w:ascii="Times New Roman" w:eastAsia="Times New Roman" w:hAnsi="Times New Roman" w:cs="Times New Roman"/>
              </w:rPr>
            </w:pPr>
            <w:r w:rsidRPr="00726752">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12 настоящих Правил</w:t>
            </w:r>
            <w:r>
              <w:rPr>
                <w:rFonts w:ascii="Times New Roman" w:eastAsia="Times New Roman" w:hAnsi="Times New Roman" w:cs="Times New Roman"/>
              </w:rPr>
              <w:t>.</w:t>
            </w:r>
          </w:p>
        </w:tc>
      </w:tr>
      <w:tr w:rsidR="00726752" w:rsidRPr="00726752" w14:paraId="2B9C7D81" w14:textId="77777777" w:rsidTr="00FC41BE">
        <w:tc>
          <w:tcPr>
            <w:tcW w:w="2576" w:type="dxa"/>
          </w:tcPr>
          <w:p w14:paraId="3CF1F770" w14:textId="77777777" w:rsidR="00726752" w:rsidRPr="00726752" w:rsidRDefault="00726752" w:rsidP="00726752">
            <w:pPr>
              <w:spacing w:after="0" w:line="240" w:lineRule="auto"/>
              <w:rPr>
                <w:rFonts w:ascii="Times New Roman" w:eastAsia="Times New Roman" w:hAnsi="Times New Roman" w:cs="Times New Roman"/>
              </w:rPr>
            </w:pPr>
            <w:r w:rsidRPr="00726752">
              <w:rPr>
                <w:rFonts w:ascii="Times New Roman" w:eastAsia="Times New Roman" w:hAnsi="Times New Roman" w:cs="Times New Roman"/>
              </w:rPr>
              <w:t>Складские площадки 6.9.1</w:t>
            </w:r>
          </w:p>
        </w:tc>
        <w:tc>
          <w:tcPr>
            <w:tcW w:w="3260" w:type="dxa"/>
          </w:tcPr>
          <w:p w14:paraId="29AE59EF" w14:textId="77F4D911" w:rsidR="00726752" w:rsidRPr="00726752" w:rsidRDefault="00726752" w:rsidP="00726752">
            <w:pPr>
              <w:spacing w:after="0" w:line="240" w:lineRule="auto"/>
              <w:rPr>
                <w:rFonts w:ascii="Times New Roman" w:eastAsia="Times New Roman" w:hAnsi="Times New Roman" w:cs="Times New Roman"/>
              </w:rPr>
            </w:pPr>
            <w:r w:rsidRPr="00726752">
              <w:rPr>
                <w:rFonts w:ascii="Times New Roman" w:eastAsia="Times New Roman" w:hAnsi="Times New Roman" w:cs="Times New Roman"/>
              </w:rPr>
              <w:t xml:space="preserve">Временное хранение, распределение и перевалка грузов (за исключением хранения стратегических </w:t>
            </w:r>
            <w:r w:rsidRPr="00726752">
              <w:rPr>
                <w:rFonts w:ascii="Times New Roman" w:eastAsia="Times New Roman" w:hAnsi="Times New Roman" w:cs="Times New Roman"/>
              </w:rPr>
              <w:lastRenderedPageBreak/>
              <w:t>запасов) на открытом воздухе</w:t>
            </w:r>
            <w:r>
              <w:rPr>
                <w:rFonts w:ascii="Times New Roman" w:eastAsia="Times New Roman" w:hAnsi="Times New Roman" w:cs="Times New Roman"/>
              </w:rPr>
              <w:t>.</w:t>
            </w:r>
          </w:p>
        </w:tc>
        <w:tc>
          <w:tcPr>
            <w:tcW w:w="4536" w:type="dxa"/>
            <w:vMerge/>
          </w:tcPr>
          <w:p w14:paraId="20BCDBED" w14:textId="77777777" w:rsidR="00726752" w:rsidRPr="00726752" w:rsidRDefault="00726752" w:rsidP="00726752">
            <w:pPr>
              <w:spacing w:after="0" w:line="240" w:lineRule="auto"/>
              <w:rPr>
                <w:rFonts w:ascii="Times New Roman" w:eastAsia="Times New Roman" w:hAnsi="Times New Roman" w:cs="Times New Roman"/>
              </w:rPr>
            </w:pPr>
          </w:p>
        </w:tc>
        <w:tc>
          <w:tcPr>
            <w:tcW w:w="4371" w:type="dxa"/>
          </w:tcPr>
          <w:p w14:paraId="084DCC1F" w14:textId="6D0954B0" w:rsidR="00726752" w:rsidRPr="00726752" w:rsidRDefault="00726752" w:rsidP="00726752">
            <w:pPr>
              <w:spacing w:after="0" w:line="240" w:lineRule="auto"/>
              <w:jc w:val="both"/>
              <w:rPr>
                <w:rFonts w:ascii="Times New Roman" w:eastAsia="Times New Roman" w:hAnsi="Times New Roman" w:cs="Times New Roman"/>
              </w:rPr>
            </w:pPr>
            <w:r w:rsidRPr="00726752">
              <w:rPr>
                <w:rFonts w:ascii="Times New Roman" w:eastAsia="Times New Roman" w:hAnsi="Times New Roman" w:cs="Times New Roman"/>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w:t>
            </w:r>
            <w:r w:rsidRPr="00726752">
              <w:rPr>
                <w:rFonts w:ascii="Times New Roman" w:eastAsia="Times New Roman" w:hAnsi="Times New Roman" w:cs="Times New Roman"/>
              </w:rPr>
              <w:lastRenderedPageBreak/>
              <w:t>территорий, приведенных в главе 12 настоящих Правил</w:t>
            </w:r>
            <w:r>
              <w:rPr>
                <w:rFonts w:ascii="Times New Roman" w:eastAsia="Times New Roman" w:hAnsi="Times New Roman" w:cs="Times New Roman"/>
              </w:rPr>
              <w:t>.</w:t>
            </w:r>
          </w:p>
        </w:tc>
      </w:tr>
      <w:tr w:rsidR="00726752" w:rsidRPr="00726752" w14:paraId="612EF6E7" w14:textId="77777777" w:rsidTr="00FC41BE">
        <w:tc>
          <w:tcPr>
            <w:tcW w:w="2576" w:type="dxa"/>
          </w:tcPr>
          <w:p w14:paraId="2D879934" w14:textId="77777777" w:rsidR="00726752" w:rsidRPr="00726752" w:rsidRDefault="00726752" w:rsidP="00726752">
            <w:pPr>
              <w:spacing w:after="0" w:line="240" w:lineRule="auto"/>
              <w:rPr>
                <w:rFonts w:ascii="Times New Roman" w:eastAsia="Times New Roman" w:hAnsi="Times New Roman" w:cs="Times New Roman"/>
              </w:rPr>
            </w:pPr>
            <w:r w:rsidRPr="00726752">
              <w:rPr>
                <w:rFonts w:ascii="Times New Roman" w:eastAsia="Times New Roman" w:hAnsi="Times New Roman" w:cs="Times New Roman"/>
                <w:color w:val="000000"/>
              </w:rPr>
              <w:lastRenderedPageBreak/>
              <w:t>Предоставление коммунальных услуг 3.1.1.</w:t>
            </w:r>
          </w:p>
        </w:tc>
        <w:tc>
          <w:tcPr>
            <w:tcW w:w="3260" w:type="dxa"/>
          </w:tcPr>
          <w:p w14:paraId="460D237A" w14:textId="77777777" w:rsidR="00726752" w:rsidRPr="00726752" w:rsidRDefault="00726752" w:rsidP="00726752">
            <w:pPr>
              <w:spacing w:after="0" w:line="240" w:lineRule="auto"/>
              <w:rPr>
                <w:rFonts w:ascii="Times New Roman" w:eastAsia="Times New Roman" w:hAnsi="Times New Roman" w:cs="Times New Roman"/>
              </w:rPr>
            </w:pPr>
            <w:r w:rsidRPr="00726752">
              <w:rPr>
                <w:rFonts w:ascii="Times New Roman" w:eastAsia="Times New Roman" w:hAnsi="Times New Roman" w:cs="Times New Roman"/>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tc>
        <w:tc>
          <w:tcPr>
            <w:tcW w:w="4536" w:type="dxa"/>
          </w:tcPr>
          <w:p w14:paraId="0116D305" w14:textId="77777777" w:rsidR="00726752" w:rsidRPr="00726752" w:rsidRDefault="00726752" w:rsidP="00726752">
            <w:pPr>
              <w:spacing w:after="0" w:line="240" w:lineRule="auto"/>
              <w:rPr>
                <w:rFonts w:ascii="Times New Roman" w:eastAsia="Times New Roman" w:hAnsi="Times New Roman" w:cs="Times New Roman"/>
              </w:rPr>
            </w:pPr>
            <w:r w:rsidRPr="00726752">
              <w:rPr>
                <w:rFonts w:ascii="Times New Roman" w:eastAsia="Times New Roman" w:hAnsi="Times New Roman" w:cs="Times New Roman"/>
              </w:rPr>
              <w:t xml:space="preserve">Предельные размеры земельного участка не устанавливаются. </w:t>
            </w:r>
          </w:p>
          <w:p w14:paraId="63AA162B" w14:textId="77777777" w:rsidR="00726752" w:rsidRPr="00726752" w:rsidRDefault="00726752" w:rsidP="00726752">
            <w:pPr>
              <w:spacing w:after="0" w:line="240" w:lineRule="auto"/>
              <w:rPr>
                <w:rFonts w:ascii="Times New Roman" w:eastAsia="Times New Roman" w:hAnsi="Times New Roman" w:cs="Times New Roman"/>
              </w:rPr>
            </w:pPr>
            <w:r w:rsidRPr="00726752">
              <w:rPr>
                <w:rFonts w:ascii="Times New Roman" w:eastAsia="Times New Roman" w:hAnsi="Times New Roman" w:cs="Times New Roman"/>
              </w:rPr>
              <w:t>Минимальный отступ от границы земельного участка не устанавливается.</w:t>
            </w:r>
          </w:p>
          <w:p w14:paraId="2E66952A" w14:textId="77777777" w:rsidR="00FC41BE" w:rsidRDefault="00726752" w:rsidP="00726752">
            <w:pPr>
              <w:spacing w:after="0" w:line="240" w:lineRule="auto"/>
              <w:rPr>
                <w:rFonts w:ascii="Times New Roman" w:eastAsia="Times New Roman" w:hAnsi="Times New Roman" w:cs="Times New Roman"/>
              </w:rPr>
            </w:pPr>
            <w:r w:rsidRPr="00726752">
              <w:rPr>
                <w:rFonts w:ascii="Times New Roman" w:eastAsia="Times New Roman" w:hAnsi="Times New Roman" w:cs="Times New Roman"/>
              </w:rPr>
              <w:t xml:space="preserve">Предельное количество этажей, предельная высота зданий, строений, сооружений </w:t>
            </w:r>
            <w:r w:rsidR="00FC41BE">
              <w:rPr>
                <w:rFonts w:ascii="Times New Roman" w:eastAsia="Times New Roman" w:hAnsi="Times New Roman" w:cs="Times New Roman"/>
              </w:rPr>
              <w:t>–</w:t>
            </w:r>
            <w:r w:rsidRPr="00726752">
              <w:rPr>
                <w:rFonts w:ascii="Times New Roman" w:eastAsia="Times New Roman" w:hAnsi="Times New Roman" w:cs="Times New Roman"/>
              </w:rPr>
              <w:t xml:space="preserve"> </w:t>
            </w:r>
          </w:p>
          <w:p w14:paraId="0F216809" w14:textId="388A5834" w:rsidR="00726752" w:rsidRPr="00726752" w:rsidRDefault="00726752" w:rsidP="00726752">
            <w:pPr>
              <w:spacing w:after="0" w:line="240" w:lineRule="auto"/>
              <w:rPr>
                <w:rFonts w:ascii="Times New Roman" w:eastAsia="Times New Roman" w:hAnsi="Times New Roman" w:cs="Times New Roman"/>
              </w:rPr>
            </w:pPr>
            <w:r w:rsidRPr="00726752">
              <w:rPr>
                <w:rFonts w:ascii="Times New Roman" w:eastAsia="Times New Roman" w:hAnsi="Times New Roman" w:cs="Times New Roman"/>
              </w:rPr>
              <w:t>1</w:t>
            </w:r>
            <w:r w:rsidR="00FC41BE">
              <w:rPr>
                <w:rFonts w:ascii="Times New Roman" w:eastAsia="Times New Roman" w:hAnsi="Times New Roman" w:cs="Times New Roman"/>
              </w:rPr>
              <w:t xml:space="preserve"> </w:t>
            </w:r>
            <w:proofErr w:type="spellStart"/>
            <w:r w:rsidR="00FC41BE">
              <w:rPr>
                <w:rFonts w:ascii="Times New Roman" w:eastAsia="Times New Roman" w:hAnsi="Times New Roman" w:cs="Times New Roman"/>
              </w:rPr>
              <w:t>эт</w:t>
            </w:r>
            <w:proofErr w:type="spellEnd"/>
            <w:r w:rsidRPr="00726752">
              <w:rPr>
                <w:rFonts w:ascii="Times New Roman" w:eastAsia="Times New Roman" w:hAnsi="Times New Roman" w:cs="Times New Roman"/>
              </w:rPr>
              <w:t>.</w:t>
            </w:r>
          </w:p>
          <w:p w14:paraId="0FA0DC3E" w14:textId="77777777" w:rsidR="00726752" w:rsidRPr="00726752" w:rsidRDefault="00726752" w:rsidP="00726752">
            <w:pPr>
              <w:spacing w:after="0" w:line="240" w:lineRule="auto"/>
              <w:rPr>
                <w:rFonts w:ascii="Times New Roman" w:eastAsia="Times New Roman" w:hAnsi="Times New Roman" w:cs="Times New Roman"/>
              </w:rPr>
            </w:pPr>
            <w:r w:rsidRPr="00726752">
              <w:rPr>
                <w:rFonts w:ascii="Times New Roman" w:eastAsia="Times New Roman" w:hAnsi="Times New Roman" w:cs="Times New Roman"/>
              </w:rPr>
              <w:t>Максимальный процент застройки земельного участка не устанавливается.</w:t>
            </w:r>
          </w:p>
        </w:tc>
        <w:tc>
          <w:tcPr>
            <w:tcW w:w="4371" w:type="dxa"/>
          </w:tcPr>
          <w:p w14:paraId="292DE821" w14:textId="1F35FC94" w:rsidR="00726752" w:rsidRPr="00726752" w:rsidRDefault="00726752" w:rsidP="00FC41BE">
            <w:pPr>
              <w:spacing w:after="0" w:line="240" w:lineRule="auto"/>
              <w:jc w:val="both"/>
              <w:rPr>
                <w:rFonts w:ascii="Times New Roman" w:eastAsia="Times New Roman" w:hAnsi="Times New Roman" w:cs="Times New Roman"/>
              </w:rPr>
            </w:pPr>
            <w:r w:rsidRPr="00726752">
              <w:rPr>
                <w:rFonts w:ascii="Times New Roman" w:eastAsia="Times New Roman" w:hAnsi="Times New Roman" w:cs="Times New Roman"/>
                <w:color w:val="000000"/>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12 настоящих Прави</w:t>
            </w:r>
            <w:r w:rsidR="00FC41BE">
              <w:rPr>
                <w:rFonts w:ascii="Times New Roman" w:eastAsia="Times New Roman" w:hAnsi="Times New Roman" w:cs="Times New Roman"/>
                <w:color w:val="000000"/>
              </w:rPr>
              <w:t>л.</w:t>
            </w:r>
          </w:p>
        </w:tc>
      </w:tr>
      <w:tr w:rsidR="00726752" w:rsidRPr="00726752" w14:paraId="1A029ECB" w14:textId="77777777" w:rsidTr="00FC41BE">
        <w:tc>
          <w:tcPr>
            <w:tcW w:w="2576" w:type="dxa"/>
          </w:tcPr>
          <w:p w14:paraId="61C2EF9B" w14:textId="77777777" w:rsidR="00726752" w:rsidRPr="00726752" w:rsidRDefault="00726752" w:rsidP="00726752">
            <w:pPr>
              <w:spacing w:after="0" w:line="240" w:lineRule="auto"/>
              <w:rPr>
                <w:rFonts w:ascii="Times New Roman" w:eastAsia="Times New Roman" w:hAnsi="Times New Roman" w:cs="Times New Roman"/>
              </w:rPr>
            </w:pPr>
            <w:r w:rsidRPr="00726752">
              <w:rPr>
                <w:rFonts w:ascii="Times New Roman" w:eastAsia="Times New Roman" w:hAnsi="Times New Roman" w:cs="Times New Roman"/>
              </w:rPr>
              <w:t>Служебные гаражи 4.9</w:t>
            </w:r>
          </w:p>
        </w:tc>
        <w:tc>
          <w:tcPr>
            <w:tcW w:w="3260" w:type="dxa"/>
          </w:tcPr>
          <w:p w14:paraId="0E6EF889" w14:textId="7E8B60CD" w:rsidR="00726752" w:rsidRPr="00726752" w:rsidRDefault="00726752" w:rsidP="00726752">
            <w:pPr>
              <w:spacing w:after="0" w:line="240" w:lineRule="auto"/>
              <w:rPr>
                <w:rFonts w:ascii="Times New Roman" w:eastAsia="Times New Roman" w:hAnsi="Times New Roman" w:cs="Times New Roman"/>
              </w:rPr>
            </w:pPr>
            <w:r w:rsidRPr="00726752">
              <w:rPr>
                <w:rFonts w:ascii="Times New Roman" w:eastAsia="Times New Roman" w:hAnsi="Times New Roman" w:cs="Times New Roman"/>
                <w:color w:val="00000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r w:rsidR="00FC41BE">
              <w:rPr>
                <w:rFonts w:ascii="Times New Roman" w:eastAsia="Times New Roman" w:hAnsi="Times New Roman" w:cs="Times New Roman"/>
                <w:color w:val="000000"/>
              </w:rPr>
              <w:t>.</w:t>
            </w:r>
          </w:p>
        </w:tc>
        <w:tc>
          <w:tcPr>
            <w:tcW w:w="4536" w:type="dxa"/>
            <w:vMerge w:val="restart"/>
          </w:tcPr>
          <w:p w14:paraId="52415079" w14:textId="77777777" w:rsidR="00726752" w:rsidRPr="00726752" w:rsidRDefault="00726752" w:rsidP="00726752">
            <w:pPr>
              <w:spacing w:after="0" w:line="240" w:lineRule="auto"/>
              <w:rPr>
                <w:rFonts w:ascii="Times New Roman" w:eastAsia="Times New Roman" w:hAnsi="Times New Roman" w:cs="Times New Roman"/>
                <w:color w:val="000000"/>
              </w:rPr>
            </w:pPr>
            <w:r w:rsidRPr="00726752">
              <w:rPr>
                <w:rFonts w:ascii="Times New Roman" w:eastAsia="Times New Roman" w:hAnsi="Times New Roman" w:cs="Times New Roman"/>
                <w:color w:val="000000"/>
              </w:rPr>
              <w:t>Предельные размеры земельного участка не устанавливаются.</w:t>
            </w:r>
          </w:p>
          <w:p w14:paraId="2EB90E58" w14:textId="77777777" w:rsidR="00726752" w:rsidRPr="00726752" w:rsidRDefault="00726752" w:rsidP="00726752">
            <w:pPr>
              <w:spacing w:after="0" w:line="240" w:lineRule="auto"/>
              <w:rPr>
                <w:rFonts w:ascii="Times New Roman" w:eastAsia="Times New Roman" w:hAnsi="Times New Roman" w:cs="Times New Roman"/>
                <w:color w:val="000000"/>
              </w:rPr>
            </w:pPr>
            <w:r w:rsidRPr="00726752">
              <w:rPr>
                <w:rFonts w:ascii="Times New Roman" w:eastAsia="Times New Roman" w:hAnsi="Times New Roman" w:cs="Times New Roman"/>
                <w:color w:val="000000"/>
              </w:rPr>
              <w:t>Минимальный отступ от границы земельного участка - 1 м.</w:t>
            </w:r>
          </w:p>
          <w:p w14:paraId="0C681E63" w14:textId="77777777" w:rsidR="00726752" w:rsidRPr="00726752" w:rsidRDefault="00726752" w:rsidP="00726752">
            <w:pPr>
              <w:spacing w:after="0" w:line="240" w:lineRule="auto"/>
              <w:rPr>
                <w:rFonts w:ascii="Times New Roman" w:eastAsia="Times New Roman" w:hAnsi="Times New Roman" w:cs="Times New Roman"/>
                <w:color w:val="000000"/>
              </w:rPr>
            </w:pPr>
            <w:r w:rsidRPr="00726752">
              <w:rPr>
                <w:rFonts w:ascii="Times New Roman" w:eastAsia="Times New Roman" w:hAnsi="Times New Roman" w:cs="Times New Roman"/>
                <w:color w:val="000000"/>
              </w:rPr>
              <w:t>Максимальная высота зданий, строений, сооружений – 3 м.</w:t>
            </w:r>
          </w:p>
          <w:p w14:paraId="11627C55" w14:textId="08DC17D8" w:rsidR="00726752" w:rsidRPr="00726752" w:rsidRDefault="00726752" w:rsidP="00726752">
            <w:pPr>
              <w:spacing w:after="0" w:line="240" w:lineRule="auto"/>
              <w:rPr>
                <w:rFonts w:ascii="Times New Roman" w:eastAsia="Times New Roman" w:hAnsi="Times New Roman" w:cs="Times New Roman"/>
                <w:color w:val="000000"/>
              </w:rPr>
            </w:pPr>
            <w:r w:rsidRPr="00726752">
              <w:rPr>
                <w:rFonts w:ascii="Times New Roman" w:eastAsia="Times New Roman" w:hAnsi="Times New Roman" w:cs="Times New Roman"/>
                <w:color w:val="000000"/>
              </w:rPr>
              <w:t>Максимальный процент застройки не устанавливается</w:t>
            </w:r>
            <w:r w:rsidR="00FC41BE">
              <w:rPr>
                <w:rFonts w:ascii="Times New Roman" w:eastAsia="Times New Roman" w:hAnsi="Times New Roman" w:cs="Times New Roman"/>
                <w:color w:val="000000"/>
              </w:rPr>
              <w:t>.</w:t>
            </w:r>
          </w:p>
        </w:tc>
        <w:tc>
          <w:tcPr>
            <w:tcW w:w="4371" w:type="dxa"/>
            <w:vMerge w:val="restart"/>
          </w:tcPr>
          <w:p w14:paraId="0A487D7B" w14:textId="362D7486" w:rsidR="00726752" w:rsidRPr="00726752" w:rsidRDefault="00726752" w:rsidP="00FC41BE">
            <w:pPr>
              <w:spacing w:after="0" w:line="240" w:lineRule="auto"/>
              <w:jc w:val="both"/>
              <w:rPr>
                <w:rFonts w:ascii="Times New Roman" w:eastAsia="Times New Roman" w:hAnsi="Times New Roman" w:cs="Times New Roman"/>
              </w:rPr>
            </w:pPr>
            <w:r w:rsidRPr="00726752">
              <w:rPr>
                <w:rFonts w:ascii="Times New Roman" w:eastAsia="Times New Roman" w:hAnsi="Times New Roman" w:cs="Times New Roman"/>
                <w:color w:val="000000"/>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12 настоящих Правил</w:t>
            </w:r>
            <w:r w:rsidR="00FC41BE">
              <w:rPr>
                <w:rFonts w:ascii="Times New Roman" w:eastAsia="Times New Roman" w:hAnsi="Times New Roman" w:cs="Times New Roman"/>
                <w:color w:val="000000"/>
              </w:rPr>
              <w:t>.</w:t>
            </w:r>
          </w:p>
        </w:tc>
      </w:tr>
      <w:tr w:rsidR="00726752" w:rsidRPr="00726752" w14:paraId="55B5C957" w14:textId="77777777" w:rsidTr="00FC41BE">
        <w:tc>
          <w:tcPr>
            <w:tcW w:w="2576" w:type="dxa"/>
          </w:tcPr>
          <w:p w14:paraId="719293AE" w14:textId="77777777" w:rsidR="00726752" w:rsidRPr="00726752" w:rsidRDefault="00726752" w:rsidP="00726752">
            <w:pPr>
              <w:spacing w:after="0" w:line="240" w:lineRule="auto"/>
              <w:rPr>
                <w:rFonts w:ascii="Times New Roman" w:eastAsia="Times New Roman" w:hAnsi="Times New Roman" w:cs="Times New Roman"/>
              </w:rPr>
            </w:pPr>
            <w:r w:rsidRPr="00726752">
              <w:rPr>
                <w:rFonts w:ascii="Times New Roman" w:eastAsia="Times New Roman" w:hAnsi="Times New Roman" w:cs="Times New Roman"/>
                <w:color w:val="000000"/>
              </w:rPr>
              <w:t>Хранение автотранспорта 2.7.1</w:t>
            </w:r>
          </w:p>
        </w:tc>
        <w:tc>
          <w:tcPr>
            <w:tcW w:w="3260" w:type="dxa"/>
          </w:tcPr>
          <w:p w14:paraId="1F38746C" w14:textId="440DA689" w:rsidR="00726752" w:rsidRPr="00726752" w:rsidRDefault="00726752" w:rsidP="00726752">
            <w:pPr>
              <w:widowControl w:val="0"/>
              <w:autoSpaceDE w:val="0"/>
              <w:spacing w:after="0" w:line="240" w:lineRule="auto"/>
              <w:jc w:val="both"/>
              <w:rPr>
                <w:rFonts w:ascii="Times New Roman" w:eastAsia="Times New Roman" w:hAnsi="Times New Roman" w:cs="Times New Roman"/>
                <w:lang w:eastAsia="en-US"/>
              </w:rPr>
            </w:pPr>
            <w:r w:rsidRPr="00726752">
              <w:rPr>
                <w:rFonts w:ascii="Times New Roman" w:eastAsia="Times New Roman" w:hAnsi="Times New Roman" w:cs="Times New Roman"/>
                <w:color w:val="000000"/>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w:t>
            </w:r>
            <w:r w:rsidRPr="00726752">
              <w:rPr>
                <w:rFonts w:ascii="Times New Roman" w:eastAsia="Times New Roman" w:hAnsi="Times New Roman" w:cs="Times New Roman"/>
                <w:color w:val="000000"/>
              </w:rPr>
              <w:lastRenderedPageBreak/>
              <w:t>размещение которых предусмотрено содержанием вида разрешенного использования с кодом 4.9</w:t>
            </w:r>
            <w:r w:rsidR="00FC41BE">
              <w:rPr>
                <w:rFonts w:ascii="Times New Roman" w:eastAsia="Times New Roman" w:hAnsi="Times New Roman" w:cs="Times New Roman"/>
                <w:color w:val="000000"/>
              </w:rPr>
              <w:t>.</w:t>
            </w:r>
          </w:p>
        </w:tc>
        <w:tc>
          <w:tcPr>
            <w:tcW w:w="4536" w:type="dxa"/>
            <w:vMerge/>
          </w:tcPr>
          <w:p w14:paraId="53D7109A" w14:textId="77777777" w:rsidR="00726752" w:rsidRPr="00726752" w:rsidRDefault="00726752" w:rsidP="00726752">
            <w:pPr>
              <w:spacing w:after="0" w:line="240" w:lineRule="auto"/>
              <w:rPr>
                <w:rFonts w:ascii="Times New Roman" w:eastAsia="Times New Roman" w:hAnsi="Times New Roman" w:cs="Times New Roman"/>
                <w:color w:val="000000"/>
              </w:rPr>
            </w:pPr>
          </w:p>
        </w:tc>
        <w:tc>
          <w:tcPr>
            <w:tcW w:w="4371" w:type="dxa"/>
            <w:vMerge/>
          </w:tcPr>
          <w:p w14:paraId="7CA4B4B7" w14:textId="77777777" w:rsidR="00726752" w:rsidRPr="00726752" w:rsidRDefault="00726752" w:rsidP="00726752">
            <w:pPr>
              <w:spacing w:after="0" w:line="240" w:lineRule="auto"/>
              <w:rPr>
                <w:rFonts w:ascii="Times New Roman" w:eastAsia="Times New Roman" w:hAnsi="Times New Roman" w:cs="Times New Roman"/>
                <w:color w:val="000000"/>
              </w:rPr>
            </w:pPr>
          </w:p>
        </w:tc>
      </w:tr>
      <w:tr w:rsidR="00726752" w:rsidRPr="00726752" w14:paraId="7965FF9F" w14:textId="77777777" w:rsidTr="00FC41BE">
        <w:tc>
          <w:tcPr>
            <w:tcW w:w="2576" w:type="dxa"/>
          </w:tcPr>
          <w:p w14:paraId="39F9E7FF" w14:textId="77777777" w:rsidR="00726752" w:rsidRPr="00726752" w:rsidRDefault="00726752" w:rsidP="00726752">
            <w:pPr>
              <w:spacing w:after="0" w:line="240" w:lineRule="auto"/>
              <w:rPr>
                <w:rFonts w:ascii="Times New Roman" w:eastAsia="Times New Roman" w:hAnsi="Times New Roman" w:cs="Times New Roman"/>
              </w:rPr>
            </w:pPr>
            <w:r w:rsidRPr="00726752">
              <w:rPr>
                <w:rFonts w:ascii="Times New Roman" w:eastAsia="Times New Roman" w:hAnsi="Times New Roman" w:cs="Times New Roman"/>
              </w:rPr>
              <w:t>Объекты дорожного сервиса 4.9.1</w:t>
            </w:r>
          </w:p>
        </w:tc>
        <w:tc>
          <w:tcPr>
            <w:tcW w:w="3260" w:type="dxa"/>
          </w:tcPr>
          <w:p w14:paraId="4345EFDD" w14:textId="5ABABE98" w:rsidR="00726752" w:rsidRPr="00726752" w:rsidRDefault="00726752" w:rsidP="00726752">
            <w:pPr>
              <w:spacing w:after="0" w:line="240" w:lineRule="auto"/>
              <w:rPr>
                <w:rFonts w:ascii="Times New Roman" w:eastAsia="Times New Roman" w:hAnsi="Times New Roman" w:cs="Times New Roman"/>
              </w:rPr>
            </w:pPr>
            <w:r w:rsidRPr="00726752">
              <w:rPr>
                <w:rFonts w:ascii="Times New Roman" w:eastAsia="Times New Roman" w:hAnsi="Times New Roman" w:cs="Times New Roman"/>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r w:rsidR="00FC41BE">
              <w:rPr>
                <w:rFonts w:ascii="Times New Roman" w:eastAsia="Times New Roman" w:hAnsi="Times New Roman" w:cs="Times New Roman"/>
              </w:rPr>
              <w:t>.</w:t>
            </w:r>
          </w:p>
        </w:tc>
        <w:tc>
          <w:tcPr>
            <w:tcW w:w="4536" w:type="dxa"/>
          </w:tcPr>
          <w:p w14:paraId="6D0FBD09" w14:textId="77777777" w:rsidR="00726752" w:rsidRPr="00726752" w:rsidRDefault="00726752" w:rsidP="00726752">
            <w:pPr>
              <w:spacing w:after="0" w:line="240" w:lineRule="auto"/>
              <w:rPr>
                <w:rFonts w:ascii="Times New Roman" w:eastAsia="Times New Roman" w:hAnsi="Times New Roman" w:cs="Times New Roman"/>
              </w:rPr>
            </w:pPr>
            <w:r w:rsidRPr="00726752">
              <w:rPr>
                <w:rFonts w:ascii="Times New Roman" w:eastAsia="Times New Roman" w:hAnsi="Times New Roman" w:cs="Times New Roman"/>
              </w:rPr>
              <w:t>Минимальный размер земельного участка – 500 кв.м.</w:t>
            </w:r>
          </w:p>
          <w:p w14:paraId="0FD3F49D" w14:textId="77777777" w:rsidR="00726752" w:rsidRPr="00726752" w:rsidRDefault="00726752" w:rsidP="00726752">
            <w:pPr>
              <w:spacing w:after="0" w:line="240" w:lineRule="auto"/>
              <w:rPr>
                <w:rFonts w:ascii="Times New Roman" w:eastAsia="Times New Roman" w:hAnsi="Times New Roman" w:cs="Times New Roman"/>
              </w:rPr>
            </w:pPr>
            <w:r w:rsidRPr="00726752">
              <w:rPr>
                <w:rFonts w:ascii="Times New Roman" w:eastAsia="Times New Roman" w:hAnsi="Times New Roman" w:cs="Times New Roman"/>
              </w:rPr>
              <w:t>Минимальный отступ от границы земельного участка – 3 м.</w:t>
            </w:r>
          </w:p>
          <w:p w14:paraId="1E6862BA" w14:textId="77777777" w:rsidR="00FC41BE" w:rsidRDefault="00726752" w:rsidP="00726752">
            <w:pPr>
              <w:spacing w:after="0" w:line="240" w:lineRule="auto"/>
              <w:rPr>
                <w:rFonts w:ascii="Times New Roman" w:eastAsia="Times New Roman" w:hAnsi="Times New Roman" w:cs="Times New Roman"/>
              </w:rPr>
            </w:pPr>
            <w:r w:rsidRPr="00726752">
              <w:rPr>
                <w:rFonts w:ascii="Times New Roman" w:eastAsia="Times New Roman" w:hAnsi="Times New Roman" w:cs="Times New Roman"/>
              </w:rPr>
              <w:t xml:space="preserve">Предельное количество этажей, предельная высота зданий, строений, сооружений – </w:t>
            </w:r>
          </w:p>
          <w:p w14:paraId="515BE5B4" w14:textId="6ACB9036" w:rsidR="00726752" w:rsidRPr="00726752" w:rsidRDefault="00726752" w:rsidP="00726752">
            <w:pPr>
              <w:spacing w:after="0" w:line="240" w:lineRule="auto"/>
              <w:rPr>
                <w:rFonts w:ascii="Times New Roman" w:eastAsia="Times New Roman" w:hAnsi="Times New Roman" w:cs="Times New Roman"/>
              </w:rPr>
            </w:pPr>
            <w:r w:rsidRPr="00726752">
              <w:rPr>
                <w:rFonts w:ascii="Times New Roman" w:eastAsia="Times New Roman" w:hAnsi="Times New Roman" w:cs="Times New Roman"/>
              </w:rPr>
              <w:t xml:space="preserve">2 </w:t>
            </w:r>
            <w:proofErr w:type="spellStart"/>
            <w:r w:rsidRPr="00726752">
              <w:rPr>
                <w:rFonts w:ascii="Times New Roman" w:eastAsia="Times New Roman" w:hAnsi="Times New Roman" w:cs="Times New Roman"/>
              </w:rPr>
              <w:t>эт</w:t>
            </w:r>
            <w:proofErr w:type="spellEnd"/>
            <w:r w:rsidRPr="00726752">
              <w:rPr>
                <w:rFonts w:ascii="Times New Roman" w:eastAsia="Times New Roman" w:hAnsi="Times New Roman" w:cs="Times New Roman"/>
              </w:rPr>
              <w:t>.</w:t>
            </w:r>
          </w:p>
          <w:p w14:paraId="4D880CD9" w14:textId="010D0027" w:rsidR="00726752" w:rsidRPr="00726752" w:rsidRDefault="00726752" w:rsidP="00726752">
            <w:pPr>
              <w:spacing w:after="0" w:line="240" w:lineRule="auto"/>
              <w:rPr>
                <w:rFonts w:ascii="Times New Roman" w:eastAsia="Times New Roman" w:hAnsi="Times New Roman" w:cs="Times New Roman"/>
              </w:rPr>
            </w:pPr>
            <w:r w:rsidRPr="00726752">
              <w:rPr>
                <w:rFonts w:ascii="Times New Roman" w:eastAsia="Times New Roman" w:hAnsi="Times New Roman" w:cs="Times New Roman"/>
              </w:rPr>
              <w:t xml:space="preserve">Максимальный процент застройки земельного участка </w:t>
            </w:r>
            <w:r w:rsidR="00FC41BE">
              <w:rPr>
                <w:rFonts w:ascii="Times New Roman" w:eastAsia="Times New Roman" w:hAnsi="Times New Roman" w:cs="Times New Roman"/>
              </w:rPr>
              <w:t>–</w:t>
            </w:r>
            <w:r w:rsidRPr="00726752">
              <w:rPr>
                <w:rFonts w:ascii="Times New Roman" w:eastAsia="Times New Roman" w:hAnsi="Times New Roman" w:cs="Times New Roman"/>
              </w:rPr>
              <w:t xml:space="preserve"> 40</w:t>
            </w:r>
            <w:r w:rsidR="00FC41BE">
              <w:rPr>
                <w:rFonts w:ascii="Times New Roman" w:eastAsia="Times New Roman" w:hAnsi="Times New Roman" w:cs="Times New Roman"/>
              </w:rPr>
              <w:t>%</w:t>
            </w:r>
            <w:r w:rsidRPr="00726752">
              <w:rPr>
                <w:rFonts w:ascii="Times New Roman" w:eastAsia="Times New Roman" w:hAnsi="Times New Roman" w:cs="Times New Roman"/>
              </w:rPr>
              <w:t>.</w:t>
            </w:r>
          </w:p>
        </w:tc>
        <w:tc>
          <w:tcPr>
            <w:tcW w:w="4371" w:type="dxa"/>
          </w:tcPr>
          <w:p w14:paraId="7761AE3B" w14:textId="492EAB7A" w:rsidR="00726752" w:rsidRPr="00726752" w:rsidRDefault="00726752" w:rsidP="00FC41BE">
            <w:pPr>
              <w:spacing w:after="0" w:line="240" w:lineRule="auto"/>
              <w:jc w:val="both"/>
              <w:rPr>
                <w:rFonts w:ascii="Times New Roman" w:eastAsia="Times New Roman" w:hAnsi="Times New Roman" w:cs="Times New Roman"/>
              </w:rPr>
            </w:pPr>
            <w:r w:rsidRPr="00726752">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12 настоящих Правил</w:t>
            </w:r>
            <w:r w:rsidR="00FC41BE">
              <w:rPr>
                <w:rFonts w:ascii="Times New Roman" w:eastAsia="Times New Roman" w:hAnsi="Times New Roman" w:cs="Times New Roman"/>
              </w:rPr>
              <w:t>.</w:t>
            </w:r>
          </w:p>
        </w:tc>
      </w:tr>
      <w:tr w:rsidR="00726752" w:rsidRPr="00726752" w14:paraId="0CA1A3C5" w14:textId="77777777" w:rsidTr="00FC41BE">
        <w:tc>
          <w:tcPr>
            <w:tcW w:w="2576" w:type="dxa"/>
          </w:tcPr>
          <w:p w14:paraId="590C7012" w14:textId="77777777" w:rsidR="00726752" w:rsidRPr="00726752" w:rsidRDefault="00726752" w:rsidP="00726752">
            <w:pPr>
              <w:spacing w:after="0" w:line="240" w:lineRule="auto"/>
              <w:rPr>
                <w:rFonts w:ascii="Times New Roman" w:eastAsia="Times New Roman" w:hAnsi="Times New Roman" w:cs="Times New Roman"/>
              </w:rPr>
            </w:pPr>
            <w:r w:rsidRPr="00726752">
              <w:rPr>
                <w:rFonts w:ascii="Times New Roman" w:eastAsia="Times New Roman" w:hAnsi="Times New Roman" w:cs="Times New Roman"/>
              </w:rPr>
              <w:t>Предпринимательство 4.0</w:t>
            </w:r>
          </w:p>
        </w:tc>
        <w:tc>
          <w:tcPr>
            <w:tcW w:w="3260" w:type="dxa"/>
          </w:tcPr>
          <w:p w14:paraId="4D343F60" w14:textId="25A0495F" w:rsidR="00726752" w:rsidRPr="00726752" w:rsidRDefault="00726752" w:rsidP="00726752">
            <w:pPr>
              <w:spacing w:after="0" w:line="240" w:lineRule="auto"/>
              <w:rPr>
                <w:rFonts w:ascii="Times New Roman" w:eastAsia="Times New Roman" w:hAnsi="Times New Roman" w:cs="Times New Roman"/>
              </w:rPr>
            </w:pPr>
            <w:r w:rsidRPr="00726752">
              <w:rPr>
                <w:rFonts w:ascii="Times New Roman" w:eastAsia="Times New Roman" w:hAnsi="Times New Roman" w:cs="Times New Roman"/>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кодами 4.1-4.10</w:t>
            </w:r>
            <w:r w:rsidR="00FC41BE">
              <w:rPr>
                <w:rFonts w:ascii="Times New Roman" w:eastAsia="Times New Roman" w:hAnsi="Times New Roman" w:cs="Times New Roman"/>
              </w:rPr>
              <w:t>.</w:t>
            </w:r>
          </w:p>
        </w:tc>
        <w:tc>
          <w:tcPr>
            <w:tcW w:w="4536" w:type="dxa"/>
          </w:tcPr>
          <w:p w14:paraId="687021BC" w14:textId="28AEF422" w:rsidR="00726752" w:rsidRPr="00726752" w:rsidRDefault="00726752" w:rsidP="00726752">
            <w:pPr>
              <w:spacing w:after="0" w:line="240" w:lineRule="auto"/>
              <w:rPr>
                <w:rFonts w:ascii="Times New Roman" w:eastAsia="Times New Roman" w:hAnsi="Times New Roman" w:cs="Times New Roman"/>
                <w:color w:val="000000"/>
              </w:rPr>
            </w:pPr>
            <w:r w:rsidRPr="00726752">
              <w:rPr>
                <w:rFonts w:ascii="Times New Roman" w:eastAsia="Times New Roman" w:hAnsi="Times New Roman" w:cs="Times New Roman"/>
                <w:color w:val="000000"/>
              </w:rPr>
              <w:t>Минимальные размеры земельного участка – 1000 кв.м.</w:t>
            </w:r>
          </w:p>
          <w:p w14:paraId="30CB1DA9" w14:textId="77777777" w:rsidR="00726752" w:rsidRPr="00726752" w:rsidRDefault="00726752" w:rsidP="00726752">
            <w:pPr>
              <w:spacing w:after="0" w:line="240" w:lineRule="auto"/>
              <w:rPr>
                <w:rFonts w:ascii="Times New Roman" w:eastAsia="Times New Roman" w:hAnsi="Times New Roman" w:cs="Times New Roman"/>
                <w:color w:val="000000"/>
              </w:rPr>
            </w:pPr>
            <w:r w:rsidRPr="00726752">
              <w:rPr>
                <w:rFonts w:ascii="Times New Roman" w:eastAsia="Times New Roman" w:hAnsi="Times New Roman" w:cs="Times New Roman"/>
                <w:color w:val="000000"/>
              </w:rPr>
              <w:t>Минимальный отступ от границы земельного участка – 3 м.</w:t>
            </w:r>
          </w:p>
          <w:p w14:paraId="3E54F205" w14:textId="77777777" w:rsidR="00FC41BE" w:rsidRDefault="00726752" w:rsidP="00726752">
            <w:pPr>
              <w:spacing w:after="0" w:line="240" w:lineRule="auto"/>
              <w:rPr>
                <w:rFonts w:ascii="Times New Roman" w:eastAsia="Times New Roman" w:hAnsi="Times New Roman" w:cs="Times New Roman"/>
                <w:color w:val="000000"/>
              </w:rPr>
            </w:pPr>
            <w:r w:rsidRPr="00726752">
              <w:rPr>
                <w:rFonts w:ascii="Times New Roman" w:eastAsia="Times New Roman" w:hAnsi="Times New Roman" w:cs="Times New Roman"/>
                <w:color w:val="000000"/>
              </w:rPr>
              <w:t xml:space="preserve">Предельное количество этажей, предельная высота зданий, строений, сооружений – </w:t>
            </w:r>
          </w:p>
          <w:p w14:paraId="7B3DB99A" w14:textId="5AD87D8A" w:rsidR="00726752" w:rsidRPr="00726752" w:rsidRDefault="00726752" w:rsidP="00726752">
            <w:pPr>
              <w:spacing w:after="0" w:line="240" w:lineRule="auto"/>
              <w:rPr>
                <w:rFonts w:ascii="Times New Roman" w:eastAsia="Times New Roman" w:hAnsi="Times New Roman" w:cs="Times New Roman"/>
                <w:color w:val="000000"/>
              </w:rPr>
            </w:pPr>
            <w:r w:rsidRPr="00726752">
              <w:rPr>
                <w:rFonts w:ascii="Times New Roman" w:eastAsia="Times New Roman" w:hAnsi="Times New Roman" w:cs="Times New Roman"/>
                <w:color w:val="000000"/>
              </w:rPr>
              <w:t xml:space="preserve">3 </w:t>
            </w:r>
            <w:proofErr w:type="spellStart"/>
            <w:r w:rsidRPr="00726752">
              <w:rPr>
                <w:rFonts w:ascii="Times New Roman" w:eastAsia="Times New Roman" w:hAnsi="Times New Roman" w:cs="Times New Roman"/>
                <w:color w:val="000000"/>
              </w:rPr>
              <w:t>эт</w:t>
            </w:r>
            <w:proofErr w:type="spellEnd"/>
            <w:r w:rsidRPr="00726752">
              <w:rPr>
                <w:rFonts w:ascii="Times New Roman" w:eastAsia="Times New Roman" w:hAnsi="Times New Roman" w:cs="Times New Roman"/>
                <w:color w:val="000000"/>
              </w:rPr>
              <w:t>.</w:t>
            </w:r>
          </w:p>
          <w:p w14:paraId="0A0647A7" w14:textId="5BD59051" w:rsidR="00726752" w:rsidRPr="00726752" w:rsidRDefault="00726752" w:rsidP="00726752">
            <w:pPr>
              <w:spacing w:after="0" w:line="240" w:lineRule="auto"/>
              <w:rPr>
                <w:rFonts w:ascii="Times New Roman" w:eastAsia="Times New Roman" w:hAnsi="Times New Roman" w:cs="Times New Roman"/>
                <w:color w:val="000000"/>
              </w:rPr>
            </w:pPr>
            <w:r w:rsidRPr="00726752">
              <w:rPr>
                <w:rFonts w:ascii="Times New Roman" w:eastAsia="Times New Roman" w:hAnsi="Times New Roman" w:cs="Times New Roman"/>
                <w:color w:val="000000"/>
              </w:rPr>
              <w:t>Максимальный процент застройки земельного участка -40</w:t>
            </w:r>
            <w:r w:rsidR="00FC41BE">
              <w:rPr>
                <w:rFonts w:ascii="Times New Roman" w:eastAsia="Times New Roman" w:hAnsi="Times New Roman" w:cs="Times New Roman"/>
                <w:color w:val="000000"/>
              </w:rPr>
              <w:t>%</w:t>
            </w:r>
            <w:r w:rsidRPr="00726752">
              <w:rPr>
                <w:rFonts w:ascii="Times New Roman" w:eastAsia="Times New Roman" w:hAnsi="Times New Roman" w:cs="Times New Roman"/>
                <w:color w:val="000000"/>
              </w:rPr>
              <w:t>.</w:t>
            </w:r>
          </w:p>
        </w:tc>
        <w:tc>
          <w:tcPr>
            <w:tcW w:w="4371" w:type="dxa"/>
          </w:tcPr>
          <w:p w14:paraId="2DF78B24" w14:textId="41E3624B" w:rsidR="00726752" w:rsidRPr="00726752" w:rsidRDefault="00726752" w:rsidP="00FC41BE">
            <w:pPr>
              <w:spacing w:after="0" w:line="240" w:lineRule="auto"/>
              <w:jc w:val="both"/>
              <w:rPr>
                <w:rFonts w:ascii="Times New Roman" w:eastAsia="Times New Roman" w:hAnsi="Times New Roman" w:cs="Times New Roman"/>
              </w:rPr>
            </w:pPr>
            <w:r w:rsidRPr="00726752">
              <w:rPr>
                <w:rFonts w:ascii="Times New Roman" w:eastAsia="Times New Roman" w:hAnsi="Times New Roman" w:cs="Times New Roman"/>
                <w:bCs/>
                <w:color w:val="000000"/>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12 настоящих Правил.</w:t>
            </w:r>
          </w:p>
        </w:tc>
      </w:tr>
      <w:tr w:rsidR="00726752" w:rsidRPr="00726752" w14:paraId="78D3652F" w14:textId="77777777" w:rsidTr="00FC41BE">
        <w:tc>
          <w:tcPr>
            <w:tcW w:w="2576" w:type="dxa"/>
            <w:tcBorders>
              <w:top w:val="single" w:sz="12" w:space="0" w:color="auto"/>
            </w:tcBorders>
          </w:tcPr>
          <w:p w14:paraId="30147F2E" w14:textId="77777777" w:rsidR="00726752" w:rsidRPr="00726752" w:rsidRDefault="00726752" w:rsidP="00726752">
            <w:pPr>
              <w:spacing w:after="0" w:line="240" w:lineRule="auto"/>
              <w:rPr>
                <w:rFonts w:ascii="Times New Roman" w:eastAsia="Times New Roman" w:hAnsi="Times New Roman" w:cs="Times New Roman"/>
              </w:rPr>
            </w:pPr>
            <w:r w:rsidRPr="00726752">
              <w:rPr>
                <w:rFonts w:ascii="Times New Roman" w:eastAsia="Times New Roman" w:hAnsi="Times New Roman" w:cs="Times New Roman"/>
              </w:rPr>
              <w:t>Энергетика 6.7</w:t>
            </w:r>
          </w:p>
        </w:tc>
        <w:tc>
          <w:tcPr>
            <w:tcW w:w="3260" w:type="dxa"/>
            <w:tcBorders>
              <w:top w:val="single" w:sz="12" w:space="0" w:color="auto"/>
            </w:tcBorders>
          </w:tcPr>
          <w:p w14:paraId="1D5FCD8C" w14:textId="638CEEDF" w:rsidR="00726752" w:rsidRPr="00726752" w:rsidRDefault="00726752" w:rsidP="00726752">
            <w:pPr>
              <w:spacing w:after="0" w:line="240" w:lineRule="auto"/>
              <w:rPr>
                <w:rFonts w:ascii="Times New Roman" w:eastAsia="Times New Roman" w:hAnsi="Times New Roman" w:cs="Times New Roman"/>
              </w:rPr>
            </w:pPr>
            <w:r w:rsidRPr="00726752">
              <w:rPr>
                <w:rFonts w:ascii="Times New Roman" w:eastAsia="Times New Roman" w:hAnsi="Times New Roman" w:cs="Times New Roman"/>
              </w:rPr>
              <w:t xml:space="preserve">Размещение объектов гидроэнергетики, тепловых станций и других электростанций, размещение обслуживающих и вспомогательных для </w:t>
            </w:r>
            <w:r w:rsidRPr="00726752">
              <w:rPr>
                <w:rFonts w:ascii="Times New Roman" w:eastAsia="Times New Roman" w:hAnsi="Times New Roman" w:cs="Times New Roman"/>
              </w:rPr>
              <w:lastRenderedPageBreak/>
              <w:t>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r w:rsidR="00FC41BE">
              <w:rPr>
                <w:rFonts w:ascii="Times New Roman" w:eastAsia="Times New Roman" w:hAnsi="Times New Roman" w:cs="Times New Roman"/>
              </w:rPr>
              <w:t>.</w:t>
            </w:r>
          </w:p>
        </w:tc>
        <w:tc>
          <w:tcPr>
            <w:tcW w:w="4536" w:type="dxa"/>
            <w:vMerge w:val="restart"/>
            <w:tcBorders>
              <w:top w:val="single" w:sz="12" w:space="0" w:color="auto"/>
            </w:tcBorders>
          </w:tcPr>
          <w:p w14:paraId="7F5D326C" w14:textId="77777777" w:rsidR="00726752" w:rsidRPr="00726752" w:rsidRDefault="00726752" w:rsidP="00726752">
            <w:pPr>
              <w:spacing w:after="0" w:line="240" w:lineRule="auto"/>
              <w:rPr>
                <w:rFonts w:ascii="Times New Roman" w:eastAsia="Times New Roman" w:hAnsi="Times New Roman" w:cs="Times New Roman"/>
              </w:rPr>
            </w:pPr>
            <w:r w:rsidRPr="00726752">
              <w:rPr>
                <w:rFonts w:ascii="Times New Roman" w:eastAsia="Times New Roman" w:hAnsi="Times New Roman" w:cs="Times New Roman"/>
              </w:rPr>
              <w:lastRenderedPageBreak/>
              <w:t xml:space="preserve">Предельные размеры земельного участка не устанавливаются. </w:t>
            </w:r>
          </w:p>
          <w:p w14:paraId="35644CC6" w14:textId="77777777" w:rsidR="00726752" w:rsidRPr="00726752" w:rsidRDefault="00726752" w:rsidP="00726752">
            <w:pPr>
              <w:spacing w:after="0" w:line="240" w:lineRule="auto"/>
              <w:rPr>
                <w:rFonts w:ascii="Times New Roman" w:eastAsia="Times New Roman" w:hAnsi="Times New Roman" w:cs="Times New Roman"/>
              </w:rPr>
            </w:pPr>
            <w:r w:rsidRPr="00726752">
              <w:rPr>
                <w:rFonts w:ascii="Times New Roman" w:eastAsia="Times New Roman" w:hAnsi="Times New Roman" w:cs="Times New Roman"/>
              </w:rPr>
              <w:t>Минимальный отступ от границы земельного участка не устанавливается.</w:t>
            </w:r>
          </w:p>
          <w:p w14:paraId="63E2255D" w14:textId="77777777" w:rsidR="00726752" w:rsidRPr="00726752" w:rsidRDefault="00726752" w:rsidP="00726752">
            <w:pPr>
              <w:spacing w:after="0" w:line="240" w:lineRule="auto"/>
              <w:rPr>
                <w:rFonts w:ascii="Times New Roman" w:eastAsia="Times New Roman" w:hAnsi="Times New Roman" w:cs="Times New Roman"/>
              </w:rPr>
            </w:pPr>
            <w:r w:rsidRPr="00726752">
              <w:rPr>
                <w:rFonts w:ascii="Times New Roman" w:eastAsia="Times New Roman" w:hAnsi="Times New Roman" w:cs="Times New Roman"/>
              </w:rPr>
              <w:t xml:space="preserve">Предельное количество этажей, предельная высота зданий, строений, сооружений не </w:t>
            </w:r>
            <w:r w:rsidRPr="00726752">
              <w:rPr>
                <w:rFonts w:ascii="Times New Roman" w:eastAsia="Times New Roman" w:hAnsi="Times New Roman" w:cs="Times New Roman"/>
              </w:rPr>
              <w:lastRenderedPageBreak/>
              <w:t xml:space="preserve">устанавливается. </w:t>
            </w:r>
          </w:p>
          <w:p w14:paraId="75C04E07" w14:textId="77777777" w:rsidR="00726752" w:rsidRPr="00726752" w:rsidRDefault="00726752" w:rsidP="00726752">
            <w:pPr>
              <w:spacing w:after="0" w:line="240" w:lineRule="auto"/>
              <w:rPr>
                <w:rFonts w:ascii="Times New Roman" w:eastAsia="Times New Roman" w:hAnsi="Times New Roman" w:cs="Times New Roman"/>
              </w:rPr>
            </w:pPr>
            <w:r w:rsidRPr="00726752">
              <w:rPr>
                <w:rFonts w:ascii="Times New Roman" w:eastAsia="Times New Roman" w:hAnsi="Times New Roman" w:cs="Times New Roman"/>
              </w:rPr>
              <w:t>Максимальный процент застройки земельного участка не устанавливается.</w:t>
            </w:r>
          </w:p>
        </w:tc>
        <w:tc>
          <w:tcPr>
            <w:tcW w:w="4371" w:type="dxa"/>
            <w:vMerge w:val="restart"/>
            <w:tcBorders>
              <w:top w:val="single" w:sz="12" w:space="0" w:color="auto"/>
            </w:tcBorders>
          </w:tcPr>
          <w:p w14:paraId="6D7E5C4D" w14:textId="77777777" w:rsidR="00726752" w:rsidRPr="00726752" w:rsidRDefault="00726752" w:rsidP="00726752">
            <w:pPr>
              <w:spacing w:line="240" w:lineRule="auto"/>
              <w:rPr>
                <w:rFonts w:ascii="Times New Roman" w:eastAsia="Times New Roman" w:hAnsi="Times New Roman" w:cs="Times New Roman"/>
              </w:rPr>
            </w:pPr>
            <w:r w:rsidRPr="00726752">
              <w:rPr>
                <w:rFonts w:ascii="Times New Roman" w:eastAsia="Times New Roman" w:hAnsi="Times New Roman" w:cs="Times New Roman"/>
              </w:rPr>
              <w:lastRenderedPageBreak/>
              <w:t>В соответствии с техническими регламентами, СНиПами, СП, СанПиН и др. документами.</w:t>
            </w:r>
          </w:p>
          <w:p w14:paraId="23A7D642" w14:textId="4AC0DA8B" w:rsidR="00726752" w:rsidRPr="00726752" w:rsidRDefault="00726752" w:rsidP="00FC41BE">
            <w:pPr>
              <w:spacing w:line="240" w:lineRule="auto"/>
              <w:jc w:val="both"/>
              <w:rPr>
                <w:rFonts w:ascii="Times New Roman" w:eastAsia="Times New Roman" w:hAnsi="Times New Roman" w:cs="Times New Roman"/>
              </w:rPr>
            </w:pPr>
            <w:r w:rsidRPr="00726752">
              <w:rPr>
                <w:rFonts w:ascii="Times New Roman" w:eastAsia="Times New Roman" w:hAnsi="Times New Roman" w:cs="Times New Roman"/>
              </w:rPr>
              <w:t xml:space="preserve">Использование земельных участков и объектов капитального строительства </w:t>
            </w:r>
            <w:r w:rsidRPr="00726752">
              <w:rPr>
                <w:rFonts w:ascii="Times New Roman" w:eastAsia="Times New Roman" w:hAnsi="Times New Roman" w:cs="Times New Roman"/>
              </w:rPr>
              <w:lastRenderedPageBreak/>
              <w:t>осуществлять с учетом режимов зон с особыми условиями использования территорий, приведенных в главе 12 настоящих Правил</w:t>
            </w:r>
            <w:r w:rsidR="00FC41BE">
              <w:rPr>
                <w:rFonts w:ascii="Times New Roman" w:eastAsia="Times New Roman" w:hAnsi="Times New Roman" w:cs="Times New Roman"/>
              </w:rPr>
              <w:t>.</w:t>
            </w:r>
          </w:p>
        </w:tc>
      </w:tr>
      <w:tr w:rsidR="00726752" w:rsidRPr="00726752" w14:paraId="587E23BF" w14:textId="77777777" w:rsidTr="00FC41BE">
        <w:tc>
          <w:tcPr>
            <w:tcW w:w="2576" w:type="dxa"/>
          </w:tcPr>
          <w:p w14:paraId="60DDB9A7" w14:textId="77777777" w:rsidR="00726752" w:rsidRPr="00726752" w:rsidRDefault="00726752" w:rsidP="00726752">
            <w:pPr>
              <w:spacing w:after="0" w:line="240" w:lineRule="auto"/>
              <w:rPr>
                <w:rFonts w:ascii="Times New Roman" w:eastAsia="Times New Roman" w:hAnsi="Times New Roman" w:cs="Times New Roman"/>
              </w:rPr>
            </w:pPr>
            <w:r w:rsidRPr="00726752">
              <w:rPr>
                <w:rFonts w:ascii="Times New Roman" w:eastAsia="Times New Roman" w:hAnsi="Times New Roman" w:cs="Times New Roman"/>
              </w:rPr>
              <w:lastRenderedPageBreak/>
              <w:t>Связь 6.8</w:t>
            </w:r>
          </w:p>
        </w:tc>
        <w:tc>
          <w:tcPr>
            <w:tcW w:w="3260" w:type="dxa"/>
          </w:tcPr>
          <w:p w14:paraId="352825FE" w14:textId="77777777" w:rsidR="00726752" w:rsidRPr="00726752" w:rsidRDefault="00726752" w:rsidP="00726752">
            <w:pPr>
              <w:spacing w:after="0" w:line="240" w:lineRule="auto"/>
              <w:rPr>
                <w:rFonts w:ascii="Times New Roman" w:eastAsia="Times New Roman" w:hAnsi="Times New Roman" w:cs="Times New Roman"/>
              </w:rPr>
            </w:pPr>
            <w:r w:rsidRPr="00726752">
              <w:rPr>
                <w:rFonts w:ascii="Times New Roman" w:eastAsia="Times New Roman" w:hAnsi="Times New Roman" w:cs="Times New Roman"/>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4536" w:type="dxa"/>
            <w:vMerge/>
          </w:tcPr>
          <w:p w14:paraId="60465172" w14:textId="77777777" w:rsidR="00726752" w:rsidRPr="00726752" w:rsidRDefault="00726752" w:rsidP="00726752">
            <w:pPr>
              <w:spacing w:after="0" w:line="240" w:lineRule="auto"/>
              <w:rPr>
                <w:rFonts w:ascii="Times New Roman" w:eastAsia="Times New Roman" w:hAnsi="Times New Roman" w:cs="Times New Roman"/>
              </w:rPr>
            </w:pPr>
          </w:p>
        </w:tc>
        <w:tc>
          <w:tcPr>
            <w:tcW w:w="4371" w:type="dxa"/>
            <w:vMerge/>
          </w:tcPr>
          <w:p w14:paraId="04AF69E5" w14:textId="77777777" w:rsidR="00726752" w:rsidRPr="00726752" w:rsidRDefault="00726752" w:rsidP="00726752">
            <w:pPr>
              <w:jc w:val="both"/>
              <w:rPr>
                <w:rFonts w:ascii="Times New Roman" w:eastAsia="Times New Roman" w:hAnsi="Times New Roman" w:cs="Times New Roman"/>
              </w:rPr>
            </w:pPr>
          </w:p>
        </w:tc>
      </w:tr>
      <w:tr w:rsidR="00726752" w:rsidRPr="00726752" w14:paraId="4CB87D28" w14:textId="77777777" w:rsidTr="00FC41BE">
        <w:tc>
          <w:tcPr>
            <w:tcW w:w="2576" w:type="dxa"/>
          </w:tcPr>
          <w:p w14:paraId="7A2E4102" w14:textId="77777777" w:rsidR="00726752" w:rsidRPr="00726752" w:rsidRDefault="00726752" w:rsidP="00726752">
            <w:pPr>
              <w:spacing w:after="0" w:line="240" w:lineRule="auto"/>
              <w:rPr>
                <w:rFonts w:ascii="Times New Roman" w:eastAsia="Times New Roman" w:hAnsi="Times New Roman" w:cs="Times New Roman"/>
              </w:rPr>
            </w:pPr>
            <w:r w:rsidRPr="00726752">
              <w:rPr>
                <w:rFonts w:ascii="Times New Roman" w:eastAsia="Times New Roman" w:hAnsi="Times New Roman" w:cs="Times New Roman"/>
                <w:color w:val="000000"/>
              </w:rPr>
              <w:t>Обеспечение внутреннего правопорядка 8.3</w:t>
            </w:r>
          </w:p>
        </w:tc>
        <w:tc>
          <w:tcPr>
            <w:tcW w:w="3260" w:type="dxa"/>
          </w:tcPr>
          <w:p w14:paraId="5B80D5C6" w14:textId="50D3543D" w:rsidR="00726752" w:rsidRPr="00726752" w:rsidRDefault="00726752" w:rsidP="00726752">
            <w:pPr>
              <w:spacing w:after="0" w:line="240" w:lineRule="auto"/>
              <w:rPr>
                <w:rFonts w:ascii="Times New Roman" w:eastAsia="Times New Roman" w:hAnsi="Times New Roman" w:cs="Times New Roman"/>
              </w:rPr>
            </w:pPr>
            <w:r w:rsidRPr="00726752">
              <w:rPr>
                <w:rFonts w:ascii="Times New Roman" w:eastAsia="Times New Roman" w:hAnsi="Times New Roman" w:cs="Times New Roman"/>
                <w:color w:val="000000"/>
              </w:rPr>
              <w:t xml:space="preserve">Размещение объектов капитального строительства, необходимых для подготовки и поддержания в готовности </w:t>
            </w:r>
            <w:r w:rsidRPr="00726752">
              <w:rPr>
                <w:rFonts w:ascii="Times New Roman" w:eastAsia="Times New Roman" w:hAnsi="Times New Roman" w:cs="Times New Roman"/>
                <w:color w:val="000000"/>
              </w:rPr>
              <w:lastRenderedPageBreak/>
              <w:t>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r w:rsidR="00FC41BE">
              <w:rPr>
                <w:rFonts w:ascii="Times New Roman" w:eastAsia="Times New Roman" w:hAnsi="Times New Roman" w:cs="Times New Roman"/>
                <w:color w:val="000000"/>
              </w:rPr>
              <w:t>.</w:t>
            </w:r>
          </w:p>
        </w:tc>
        <w:tc>
          <w:tcPr>
            <w:tcW w:w="4536" w:type="dxa"/>
          </w:tcPr>
          <w:p w14:paraId="7895E411" w14:textId="30B4BBD3" w:rsidR="00726752" w:rsidRPr="00726752" w:rsidRDefault="00726752" w:rsidP="00726752">
            <w:pPr>
              <w:spacing w:after="0" w:line="240" w:lineRule="auto"/>
              <w:rPr>
                <w:rFonts w:ascii="Times New Roman" w:eastAsia="Times New Roman" w:hAnsi="Times New Roman" w:cs="Times New Roman"/>
                <w:color w:val="000000"/>
              </w:rPr>
            </w:pPr>
            <w:r w:rsidRPr="00726752">
              <w:rPr>
                <w:rFonts w:ascii="Times New Roman" w:eastAsia="Times New Roman" w:hAnsi="Times New Roman" w:cs="Times New Roman"/>
                <w:color w:val="000000"/>
              </w:rPr>
              <w:lastRenderedPageBreak/>
              <w:t>Минимальные размеры земельного участка – 1000 кв.м.</w:t>
            </w:r>
          </w:p>
          <w:p w14:paraId="295B69E5" w14:textId="77777777" w:rsidR="00726752" w:rsidRPr="00726752" w:rsidRDefault="00726752" w:rsidP="00726752">
            <w:pPr>
              <w:spacing w:after="0" w:line="240" w:lineRule="auto"/>
              <w:rPr>
                <w:rFonts w:ascii="Times New Roman" w:eastAsia="Times New Roman" w:hAnsi="Times New Roman" w:cs="Times New Roman"/>
                <w:color w:val="000000"/>
              </w:rPr>
            </w:pPr>
            <w:r w:rsidRPr="00726752">
              <w:rPr>
                <w:rFonts w:ascii="Times New Roman" w:eastAsia="Times New Roman" w:hAnsi="Times New Roman" w:cs="Times New Roman"/>
                <w:color w:val="000000"/>
              </w:rPr>
              <w:t>Минимальный отступ от границы земельного участка – 3 м.</w:t>
            </w:r>
          </w:p>
          <w:p w14:paraId="19EEAB3C" w14:textId="77777777" w:rsidR="00FC41BE" w:rsidRDefault="00726752" w:rsidP="00726752">
            <w:pPr>
              <w:spacing w:after="0" w:line="240" w:lineRule="auto"/>
              <w:rPr>
                <w:rFonts w:ascii="Times New Roman" w:eastAsia="Times New Roman" w:hAnsi="Times New Roman" w:cs="Times New Roman"/>
                <w:color w:val="000000"/>
              </w:rPr>
            </w:pPr>
            <w:r w:rsidRPr="00726752">
              <w:rPr>
                <w:rFonts w:ascii="Times New Roman" w:eastAsia="Times New Roman" w:hAnsi="Times New Roman" w:cs="Times New Roman"/>
                <w:color w:val="000000"/>
              </w:rPr>
              <w:lastRenderedPageBreak/>
              <w:t xml:space="preserve">Предельное количество этажей, предельная высота зданий, строений, сооружений – </w:t>
            </w:r>
          </w:p>
          <w:p w14:paraId="32FA4AA3" w14:textId="57635CDF" w:rsidR="00726752" w:rsidRPr="00726752" w:rsidRDefault="00726752" w:rsidP="00726752">
            <w:pPr>
              <w:spacing w:after="0" w:line="240" w:lineRule="auto"/>
              <w:rPr>
                <w:rFonts w:ascii="Times New Roman" w:eastAsia="Times New Roman" w:hAnsi="Times New Roman" w:cs="Times New Roman"/>
                <w:color w:val="000000"/>
              </w:rPr>
            </w:pPr>
            <w:r w:rsidRPr="00726752">
              <w:rPr>
                <w:rFonts w:ascii="Times New Roman" w:eastAsia="Times New Roman" w:hAnsi="Times New Roman" w:cs="Times New Roman"/>
                <w:color w:val="000000"/>
              </w:rPr>
              <w:t xml:space="preserve">3 </w:t>
            </w:r>
            <w:proofErr w:type="spellStart"/>
            <w:r w:rsidRPr="00726752">
              <w:rPr>
                <w:rFonts w:ascii="Times New Roman" w:eastAsia="Times New Roman" w:hAnsi="Times New Roman" w:cs="Times New Roman"/>
                <w:color w:val="000000"/>
              </w:rPr>
              <w:t>эт</w:t>
            </w:r>
            <w:proofErr w:type="spellEnd"/>
            <w:r w:rsidRPr="00726752">
              <w:rPr>
                <w:rFonts w:ascii="Times New Roman" w:eastAsia="Times New Roman" w:hAnsi="Times New Roman" w:cs="Times New Roman"/>
                <w:color w:val="000000"/>
              </w:rPr>
              <w:t>.</w:t>
            </w:r>
          </w:p>
          <w:p w14:paraId="470E1DE4" w14:textId="742BD690" w:rsidR="00726752" w:rsidRPr="00726752" w:rsidRDefault="00726752" w:rsidP="00726752">
            <w:pPr>
              <w:spacing w:after="0" w:line="240" w:lineRule="auto"/>
              <w:rPr>
                <w:rFonts w:ascii="Times New Roman" w:eastAsia="Times New Roman" w:hAnsi="Times New Roman" w:cs="Times New Roman"/>
                <w:color w:val="000000"/>
              </w:rPr>
            </w:pPr>
            <w:r w:rsidRPr="00726752">
              <w:rPr>
                <w:rFonts w:ascii="Times New Roman" w:eastAsia="Times New Roman" w:hAnsi="Times New Roman" w:cs="Times New Roman"/>
                <w:color w:val="000000"/>
              </w:rPr>
              <w:t>Максимальный процент застройки земельного участка -60</w:t>
            </w:r>
            <w:r w:rsidR="00FC41BE">
              <w:rPr>
                <w:rFonts w:ascii="Times New Roman" w:eastAsia="Times New Roman" w:hAnsi="Times New Roman" w:cs="Times New Roman"/>
                <w:color w:val="000000"/>
              </w:rPr>
              <w:t>%</w:t>
            </w:r>
            <w:r w:rsidRPr="00726752">
              <w:rPr>
                <w:rFonts w:ascii="Times New Roman" w:eastAsia="Times New Roman" w:hAnsi="Times New Roman" w:cs="Times New Roman"/>
                <w:color w:val="000000"/>
              </w:rPr>
              <w:t>.</w:t>
            </w:r>
          </w:p>
        </w:tc>
        <w:tc>
          <w:tcPr>
            <w:tcW w:w="4371" w:type="dxa"/>
          </w:tcPr>
          <w:p w14:paraId="039D8308" w14:textId="5DF9009F" w:rsidR="00726752" w:rsidRPr="00726752" w:rsidRDefault="00726752" w:rsidP="00FC41BE">
            <w:pPr>
              <w:spacing w:line="240" w:lineRule="auto"/>
              <w:jc w:val="both"/>
              <w:rPr>
                <w:rFonts w:ascii="Times New Roman" w:eastAsia="Times New Roman" w:hAnsi="Times New Roman" w:cs="Times New Roman"/>
              </w:rPr>
            </w:pPr>
            <w:r w:rsidRPr="00726752">
              <w:rPr>
                <w:rFonts w:ascii="Times New Roman" w:eastAsia="Times New Roman" w:hAnsi="Times New Roman" w:cs="Times New Roman"/>
                <w:bCs/>
                <w:color w:val="000000"/>
              </w:rPr>
              <w:lastRenderedPageBreak/>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w:t>
            </w:r>
            <w:r w:rsidRPr="00726752">
              <w:rPr>
                <w:rFonts w:ascii="Times New Roman" w:eastAsia="Times New Roman" w:hAnsi="Times New Roman" w:cs="Times New Roman"/>
                <w:bCs/>
                <w:color w:val="000000"/>
              </w:rPr>
              <w:lastRenderedPageBreak/>
              <w:t>территорий, приведенных в главе 12 настоящих Правил.</w:t>
            </w:r>
          </w:p>
        </w:tc>
      </w:tr>
      <w:tr w:rsidR="00726752" w:rsidRPr="00726752" w14:paraId="0A787509" w14:textId="77777777" w:rsidTr="00FC41BE">
        <w:tc>
          <w:tcPr>
            <w:tcW w:w="2576" w:type="dxa"/>
          </w:tcPr>
          <w:p w14:paraId="5CA64AA9" w14:textId="77777777" w:rsidR="00726752" w:rsidRPr="00726752" w:rsidRDefault="00726752" w:rsidP="00726752">
            <w:pPr>
              <w:spacing w:after="0" w:line="240" w:lineRule="auto"/>
              <w:rPr>
                <w:rFonts w:ascii="Times New Roman" w:eastAsia="Times New Roman" w:hAnsi="Times New Roman" w:cs="Times New Roman"/>
              </w:rPr>
            </w:pPr>
            <w:r w:rsidRPr="00726752">
              <w:rPr>
                <w:rFonts w:ascii="Times New Roman" w:eastAsia="Times New Roman" w:hAnsi="Times New Roman" w:cs="Times New Roman"/>
              </w:rPr>
              <w:lastRenderedPageBreak/>
              <w:t>Земельные участки (территории) общего пользования 12.0</w:t>
            </w:r>
          </w:p>
        </w:tc>
        <w:tc>
          <w:tcPr>
            <w:tcW w:w="3260" w:type="dxa"/>
          </w:tcPr>
          <w:p w14:paraId="728B1B25" w14:textId="77777777" w:rsidR="00726752" w:rsidRPr="00726752" w:rsidRDefault="00726752" w:rsidP="00726752">
            <w:pPr>
              <w:spacing w:after="0" w:line="240" w:lineRule="auto"/>
              <w:rPr>
                <w:rFonts w:ascii="Times New Roman" w:eastAsia="Times New Roman" w:hAnsi="Times New Roman" w:cs="Times New Roman"/>
              </w:rPr>
            </w:pPr>
            <w:r w:rsidRPr="00726752">
              <w:rPr>
                <w:rFonts w:ascii="Times New Roman" w:eastAsia="Times New Roman" w:hAnsi="Times New Roman" w:cs="Times New Roman"/>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4536" w:type="dxa"/>
          </w:tcPr>
          <w:p w14:paraId="5D9D4DE8" w14:textId="77777777" w:rsidR="00726752" w:rsidRPr="00726752" w:rsidRDefault="00726752" w:rsidP="00726752">
            <w:pPr>
              <w:spacing w:after="0" w:line="240" w:lineRule="auto"/>
              <w:rPr>
                <w:rFonts w:ascii="Times New Roman" w:eastAsia="Times New Roman" w:hAnsi="Times New Roman" w:cs="Times New Roman"/>
              </w:rPr>
            </w:pPr>
            <w:r w:rsidRPr="00726752">
              <w:rPr>
                <w:rFonts w:ascii="Times New Roman" w:eastAsia="Times New Roman" w:hAnsi="Times New Roman" w:cs="Times New Roman"/>
              </w:rPr>
              <w:t xml:space="preserve">Предельные размеры земельного участка не устанавливаются. </w:t>
            </w:r>
          </w:p>
          <w:p w14:paraId="76C293AC" w14:textId="77777777" w:rsidR="00726752" w:rsidRPr="00726752" w:rsidRDefault="00726752" w:rsidP="00726752">
            <w:pPr>
              <w:spacing w:after="0" w:line="240" w:lineRule="auto"/>
              <w:rPr>
                <w:rFonts w:ascii="Times New Roman" w:eastAsia="Times New Roman" w:hAnsi="Times New Roman" w:cs="Times New Roman"/>
              </w:rPr>
            </w:pPr>
            <w:r w:rsidRPr="00726752">
              <w:rPr>
                <w:rFonts w:ascii="Times New Roman" w:eastAsia="Times New Roman" w:hAnsi="Times New Roman" w:cs="Times New Roman"/>
              </w:rPr>
              <w:t>Минимальный отступ от границы земельного участка не устанавливается.</w:t>
            </w:r>
          </w:p>
          <w:p w14:paraId="21A817E2" w14:textId="77777777" w:rsidR="00726752" w:rsidRPr="00726752" w:rsidRDefault="00726752" w:rsidP="00726752">
            <w:pPr>
              <w:spacing w:after="0" w:line="240" w:lineRule="auto"/>
              <w:rPr>
                <w:rFonts w:ascii="Times New Roman" w:eastAsia="Times New Roman" w:hAnsi="Times New Roman" w:cs="Times New Roman"/>
              </w:rPr>
            </w:pPr>
            <w:r w:rsidRPr="00726752">
              <w:rPr>
                <w:rFonts w:ascii="Times New Roman" w:eastAsia="Times New Roman" w:hAnsi="Times New Roman" w:cs="Times New Roman"/>
              </w:rPr>
              <w:t xml:space="preserve">Предельное количество этажей, предельная высота зданий, строений, сооружений не устанавливается. </w:t>
            </w:r>
          </w:p>
          <w:p w14:paraId="48A9103E" w14:textId="77777777" w:rsidR="00726752" w:rsidRPr="00726752" w:rsidRDefault="00726752" w:rsidP="00726752">
            <w:pPr>
              <w:spacing w:after="0" w:line="240" w:lineRule="auto"/>
              <w:rPr>
                <w:rFonts w:ascii="Times New Roman" w:eastAsia="Times New Roman" w:hAnsi="Times New Roman" w:cs="Times New Roman"/>
              </w:rPr>
            </w:pPr>
            <w:r w:rsidRPr="00726752">
              <w:rPr>
                <w:rFonts w:ascii="Times New Roman" w:eastAsia="Times New Roman" w:hAnsi="Times New Roman" w:cs="Times New Roman"/>
              </w:rPr>
              <w:t>Максимальный процент застройки земельного участка не устанавливается.</w:t>
            </w:r>
          </w:p>
        </w:tc>
        <w:tc>
          <w:tcPr>
            <w:tcW w:w="4371" w:type="dxa"/>
          </w:tcPr>
          <w:p w14:paraId="18E0FDE2" w14:textId="09C1FACC" w:rsidR="00726752" w:rsidRPr="00726752" w:rsidRDefault="00726752" w:rsidP="00726752">
            <w:pPr>
              <w:spacing w:after="0" w:line="240" w:lineRule="auto"/>
              <w:jc w:val="both"/>
              <w:rPr>
                <w:rFonts w:ascii="Times New Roman" w:eastAsia="Times New Roman" w:hAnsi="Times New Roman" w:cs="Times New Roman"/>
              </w:rPr>
            </w:pPr>
            <w:r w:rsidRPr="00726752">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12 настоящих Правил</w:t>
            </w:r>
            <w:r w:rsidR="00FC41BE">
              <w:rPr>
                <w:rFonts w:ascii="Times New Roman" w:eastAsia="Times New Roman" w:hAnsi="Times New Roman" w:cs="Times New Roman"/>
              </w:rPr>
              <w:t>.</w:t>
            </w:r>
          </w:p>
        </w:tc>
      </w:tr>
    </w:tbl>
    <w:p w14:paraId="4A2E9B02" w14:textId="77777777" w:rsidR="00726752" w:rsidRDefault="00726752" w:rsidP="00726752">
      <w:pPr>
        <w:spacing w:before="120" w:after="120"/>
        <w:ind w:firstLine="709"/>
        <w:jc w:val="both"/>
        <w:rPr>
          <w:rFonts w:ascii="Times New Roman" w:eastAsia="Times New Roman" w:hAnsi="Times New Roman" w:cs="Times New Roman"/>
          <w:b/>
          <w:color w:val="000000"/>
        </w:rPr>
      </w:pPr>
      <w:r w:rsidRPr="00726752">
        <w:rPr>
          <w:rFonts w:ascii="Times New Roman" w:eastAsia="Times New Roman" w:hAnsi="Times New Roman" w:cs="Times New Roman"/>
          <w:b/>
          <w:color w:val="000000"/>
        </w:rPr>
        <w:t>2. УСЛОВНО РАЗРЕШЁННЫЕ ВИДЫ И ПАРАМЕТРЫ ИСПОЛЬЗОВАНИЯ ЗЕМЕЛЬНЫХ УЧАСТКОВ И ОБЪЕКТОВ КАПИТАЛЬНОГО СТРОИТЕЛЬСТВА:</w:t>
      </w:r>
    </w:p>
    <w:tbl>
      <w:tblPr>
        <w:tblStyle w:val="af5"/>
        <w:tblW w:w="0" w:type="auto"/>
        <w:tblInd w:w="0" w:type="dxa"/>
        <w:tblLook w:val="04A0" w:firstRow="1" w:lastRow="0" w:firstColumn="1" w:lastColumn="0" w:noHBand="0" w:noVBand="1"/>
      </w:tblPr>
      <w:tblGrid>
        <w:gridCol w:w="2547"/>
        <w:gridCol w:w="3260"/>
        <w:gridCol w:w="4536"/>
        <w:gridCol w:w="4248"/>
      </w:tblGrid>
      <w:tr w:rsidR="00FC41BE" w14:paraId="78A834E9" w14:textId="77777777" w:rsidTr="00FC41BE">
        <w:tc>
          <w:tcPr>
            <w:tcW w:w="2547" w:type="dxa"/>
            <w:vAlign w:val="center"/>
          </w:tcPr>
          <w:p w14:paraId="40C5838A" w14:textId="030B9EE1" w:rsidR="00FC41BE" w:rsidRDefault="00FC41BE" w:rsidP="00FC41BE">
            <w:pPr>
              <w:spacing w:before="120" w:after="120"/>
              <w:jc w:val="center"/>
              <w:rPr>
                <w:rFonts w:ascii="Times New Roman" w:eastAsia="Times New Roman" w:hAnsi="Times New Roman"/>
                <w:b/>
                <w:color w:val="000000"/>
              </w:rPr>
            </w:pPr>
            <w:r w:rsidRPr="00726752">
              <w:rPr>
                <w:rFonts w:ascii="Times New Roman" w:eastAsia="Times New Roman" w:hAnsi="Times New Roman"/>
                <w:b/>
              </w:rPr>
              <w:t>ВИДЫ ИСПОЛЬЗОВАНИЯ ЗЕМЕЛЬНЫХ УЧАСТКОВ</w:t>
            </w:r>
          </w:p>
        </w:tc>
        <w:tc>
          <w:tcPr>
            <w:tcW w:w="3260" w:type="dxa"/>
            <w:vAlign w:val="center"/>
          </w:tcPr>
          <w:p w14:paraId="7454275C" w14:textId="6FDAC79F" w:rsidR="00FC41BE" w:rsidRDefault="00FC41BE" w:rsidP="00FC41BE">
            <w:pPr>
              <w:spacing w:before="120" w:after="120"/>
              <w:jc w:val="center"/>
              <w:rPr>
                <w:rFonts w:ascii="Times New Roman" w:eastAsia="Times New Roman" w:hAnsi="Times New Roman"/>
                <w:b/>
                <w:color w:val="000000"/>
              </w:rPr>
            </w:pPr>
            <w:r w:rsidRPr="00726752">
              <w:rPr>
                <w:rFonts w:ascii="Times New Roman" w:eastAsia="Times New Roman" w:hAnsi="Times New Roman"/>
                <w:b/>
              </w:rPr>
              <w:t>ВИДЫ ИСПОЛЬЗОВАНИЯ ОБЪЕКТОВ КАПИТАЛЬНОГО СТРОИТЕЛЬСТВА</w:t>
            </w:r>
          </w:p>
        </w:tc>
        <w:tc>
          <w:tcPr>
            <w:tcW w:w="4536" w:type="dxa"/>
            <w:vAlign w:val="center"/>
          </w:tcPr>
          <w:p w14:paraId="5B76F9A5" w14:textId="37290D36" w:rsidR="00FC41BE" w:rsidRDefault="00FC41BE" w:rsidP="00FC41BE">
            <w:pPr>
              <w:spacing w:before="120" w:after="120"/>
              <w:jc w:val="center"/>
              <w:rPr>
                <w:rFonts w:ascii="Times New Roman" w:eastAsia="Times New Roman" w:hAnsi="Times New Roman"/>
                <w:b/>
                <w:color w:val="000000"/>
              </w:rPr>
            </w:pPr>
            <w:r w:rsidRPr="00726752">
              <w:rPr>
                <w:rFonts w:ascii="Times New Roman" w:eastAsia="Times New Roman" w:hAnsi="Times New Roman"/>
                <w:b/>
              </w:rPr>
              <w:t>ПАРАМЕТРЫ РАЗРЕШЕННОГО ИСПОЛЬЗОВАНИЯ</w:t>
            </w:r>
          </w:p>
        </w:tc>
        <w:tc>
          <w:tcPr>
            <w:tcW w:w="4248" w:type="dxa"/>
            <w:vAlign w:val="center"/>
          </w:tcPr>
          <w:p w14:paraId="7E540747" w14:textId="3CEC9122" w:rsidR="00FC41BE" w:rsidRDefault="00FC41BE" w:rsidP="00FC41BE">
            <w:pPr>
              <w:spacing w:before="120" w:after="120"/>
              <w:jc w:val="center"/>
              <w:rPr>
                <w:rFonts w:ascii="Times New Roman" w:eastAsia="Times New Roman" w:hAnsi="Times New Roman"/>
                <w:b/>
                <w:color w:val="000000"/>
              </w:rPr>
            </w:pPr>
            <w:r w:rsidRPr="00726752">
              <w:rPr>
                <w:rFonts w:ascii="Times New Roman" w:eastAsia="Times New Roman" w:hAnsi="Times New Roman"/>
                <w:b/>
              </w:rPr>
              <w:t>ОСОБЫЕ УСЛОВИЯ РЕАЛИЗАЦИИ РЕГЛАМЕНТА</w:t>
            </w:r>
          </w:p>
        </w:tc>
      </w:tr>
      <w:tr w:rsidR="00FC41BE" w14:paraId="2C015FA1" w14:textId="77777777" w:rsidTr="00FC41BE">
        <w:tc>
          <w:tcPr>
            <w:tcW w:w="2547" w:type="dxa"/>
          </w:tcPr>
          <w:p w14:paraId="6802D43D" w14:textId="6419749A" w:rsidR="00FC41BE" w:rsidRDefault="00FC41BE" w:rsidP="00FC41BE">
            <w:pPr>
              <w:jc w:val="both"/>
              <w:rPr>
                <w:rFonts w:ascii="Times New Roman" w:eastAsia="Times New Roman" w:hAnsi="Times New Roman"/>
                <w:b/>
                <w:color w:val="000000"/>
              </w:rPr>
            </w:pPr>
            <w:r w:rsidRPr="00726752">
              <w:rPr>
                <w:rFonts w:ascii="Times New Roman" w:eastAsia="Times New Roman" w:hAnsi="Times New Roman"/>
              </w:rPr>
              <w:t>Общежития 3.2.4</w:t>
            </w:r>
          </w:p>
        </w:tc>
        <w:tc>
          <w:tcPr>
            <w:tcW w:w="3260" w:type="dxa"/>
          </w:tcPr>
          <w:p w14:paraId="4F952344" w14:textId="3D99B063" w:rsidR="00FC41BE" w:rsidRDefault="00FC41BE" w:rsidP="00FC41BE">
            <w:pPr>
              <w:jc w:val="both"/>
              <w:rPr>
                <w:rFonts w:ascii="Times New Roman" w:eastAsia="Times New Roman" w:hAnsi="Times New Roman"/>
                <w:b/>
                <w:color w:val="000000"/>
              </w:rPr>
            </w:pPr>
            <w:r w:rsidRPr="00726752">
              <w:rPr>
                <w:rFonts w:ascii="Times New Roman" w:eastAsia="Times New Roman" w:hAnsi="Times New Roman"/>
              </w:rPr>
              <w:t xml:space="preserve">Размещение зданий, предназначенных для размещения общежитий, предназначенных для проживания граждан на время </w:t>
            </w:r>
            <w:r w:rsidRPr="00726752">
              <w:rPr>
                <w:rFonts w:ascii="Times New Roman" w:eastAsia="Times New Roman" w:hAnsi="Times New Roman"/>
              </w:rPr>
              <w:lastRenderedPageBreak/>
              <w:t>их работы, службы или обучения, за исключением зданий, размещение которых предусмотрено содержанием вида разрешенного использования с кодом 4.7</w:t>
            </w:r>
            <w:r>
              <w:rPr>
                <w:rFonts w:ascii="Times New Roman" w:eastAsia="Times New Roman" w:hAnsi="Times New Roman"/>
              </w:rPr>
              <w:t>.</w:t>
            </w:r>
          </w:p>
        </w:tc>
        <w:tc>
          <w:tcPr>
            <w:tcW w:w="4536" w:type="dxa"/>
          </w:tcPr>
          <w:p w14:paraId="3E339918" w14:textId="77777777" w:rsidR="00FC41BE" w:rsidRPr="00726752" w:rsidRDefault="00FC41BE" w:rsidP="00FC41BE">
            <w:pPr>
              <w:rPr>
                <w:rFonts w:ascii="Times New Roman" w:eastAsia="Times New Roman" w:hAnsi="Times New Roman"/>
              </w:rPr>
            </w:pPr>
            <w:r w:rsidRPr="00726752">
              <w:rPr>
                <w:rFonts w:ascii="Times New Roman" w:eastAsia="Times New Roman" w:hAnsi="Times New Roman"/>
              </w:rPr>
              <w:lastRenderedPageBreak/>
              <w:t>Максимальный размер земельного участка – 400 кв.м.</w:t>
            </w:r>
          </w:p>
          <w:p w14:paraId="5C84F7BF" w14:textId="77777777" w:rsidR="00FC41BE" w:rsidRPr="00726752" w:rsidRDefault="00FC41BE" w:rsidP="00FC41BE">
            <w:pPr>
              <w:autoSpaceDE w:val="0"/>
              <w:autoSpaceDN w:val="0"/>
              <w:adjustRightInd w:val="0"/>
              <w:jc w:val="both"/>
              <w:rPr>
                <w:rFonts w:ascii="Times New Roman" w:eastAsia="Times New Roman" w:hAnsi="Times New Roman"/>
              </w:rPr>
            </w:pPr>
            <w:r w:rsidRPr="00726752">
              <w:rPr>
                <w:rFonts w:ascii="Times New Roman" w:eastAsia="Times New Roman" w:hAnsi="Times New Roman"/>
              </w:rPr>
              <w:t>Минимальный отступ от границы земельного участка – 3м.</w:t>
            </w:r>
          </w:p>
          <w:p w14:paraId="742145E8" w14:textId="77777777" w:rsidR="00FC41BE" w:rsidRPr="00726752" w:rsidRDefault="00FC41BE" w:rsidP="00FC41BE">
            <w:pPr>
              <w:rPr>
                <w:rFonts w:ascii="Times New Roman" w:eastAsia="Times New Roman" w:hAnsi="Times New Roman"/>
              </w:rPr>
            </w:pPr>
            <w:r w:rsidRPr="00726752">
              <w:rPr>
                <w:rFonts w:ascii="Times New Roman" w:eastAsia="Times New Roman" w:hAnsi="Times New Roman"/>
              </w:rPr>
              <w:t xml:space="preserve">Максимальное количество этажей – 3 </w:t>
            </w:r>
            <w:proofErr w:type="spellStart"/>
            <w:r w:rsidRPr="00726752">
              <w:rPr>
                <w:rFonts w:ascii="Times New Roman" w:eastAsia="Times New Roman" w:hAnsi="Times New Roman"/>
              </w:rPr>
              <w:t>эт</w:t>
            </w:r>
            <w:proofErr w:type="spellEnd"/>
            <w:r w:rsidRPr="00726752">
              <w:rPr>
                <w:rFonts w:ascii="Times New Roman" w:eastAsia="Times New Roman" w:hAnsi="Times New Roman"/>
              </w:rPr>
              <w:t>.</w:t>
            </w:r>
          </w:p>
          <w:p w14:paraId="2776D241" w14:textId="3B83C839" w:rsidR="00FC41BE" w:rsidRDefault="00FC41BE" w:rsidP="00FC41BE">
            <w:pPr>
              <w:jc w:val="both"/>
              <w:rPr>
                <w:rFonts w:ascii="Times New Roman" w:eastAsia="Times New Roman" w:hAnsi="Times New Roman"/>
                <w:b/>
                <w:color w:val="000000"/>
              </w:rPr>
            </w:pPr>
            <w:r w:rsidRPr="00726752">
              <w:rPr>
                <w:rFonts w:ascii="Times New Roman" w:eastAsia="Times New Roman" w:hAnsi="Times New Roman"/>
              </w:rPr>
              <w:lastRenderedPageBreak/>
              <w:t>Максимальный процент застройки в границах земельного участка – 60%</w:t>
            </w:r>
          </w:p>
        </w:tc>
        <w:tc>
          <w:tcPr>
            <w:tcW w:w="4248" w:type="dxa"/>
          </w:tcPr>
          <w:p w14:paraId="146CC655" w14:textId="47E1D448" w:rsidR="00FC41BE" w:rsidRDefault="00FC41BE" w:rsidP="00FC41BE">
            <w:pPr>
              <w:jc w:val="both"/>
              <w:rPr>
                <w:rFonts w:ascii="Times New Roman" w:eastAsia="Times New Roman" w:hAnsi="Times New Roman"/>
                <w:b/>
                <w:color w:val="000000"/>
              </w:rPr>
            </w:pPr>
            <w:r w:rsidRPr="00726752">
              <w:rPr>
                <w:rFonts w:ascii="Times New Roman" w:eastAsia="Times New Roman" w:hAnsi="Times New Roman"/>
              </w:rPr>
              <w:lastRenderedPageBreak/>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12 </w:t>
            </w:r>
            <w:r w:rsidRPr="00726752">
              <w:rPr>
                <w:rFonts w:ascii="Times New Roman" w:eastAsia="Times New Roman" w:hAnsi="Times New Roman"/>
              </w:rPr>
              <w:lastRenderedPageBreak/>
              <w:t>настоящих Правил</w:t>
            </w:r>
            <w:r>
              <w:rPr>
                <w:rFonts w:ascii="Times New Roman" w:eastAsia="Times New Roman" w:hAnsi="Times New Roman"/>
              </w:rPr>
              <w:t>.</w:t>
            </w:r>
          </w:p>
        </w:tc>
      </w:tr>
    </w:tbl>
    <w:p w14:paraId="7817F482" w14:textId="77777777" w:rsidR="00FC41BE" w:rsidRPr="00726752" w:rsidRDefault="00FC41BE" w:rsidP="00726752">
      <w:pPr>
        <w:spacing w:before="120" w:after="120"/>
        <w:ind w:firstLine="709"/>
        <w:jc w:val="both"/>
        <w:rPr>
          <w:rFonts w:ascii="Times New Roman" w:eastAsia="Times New Roman" w:hAnsi="Times New Roman" w:cs="Times New Roman"/>
          <w:b/>
          <w:color w:val="000000"/>
        </w:rPr>
      </w:pPr>
    </w:p>
    <w:p w14:paraId="774580B3" w14:textId="77777777" w:rsidR="00726752" w:rsidRPr="00726752" w:rsidRDefault="00726752" w:rsidP="00726752">
      <w:pPr>
        <w:spacing w:before="120" w:after="120" w:line="240" w:lineRule="auto"/>
        <w:ind w:firstLine="709"/>
        <w:jc w:val="both"/>
        <w:rPr>
          <w:rFonts w:ascii="Times New Roman" w:eastAsia="Times New Roman" w:hAnsi="Times New Roman" w:cs="Times New Roman"/>
          <w:b/>
          <w:color w:val="000000"/>
        </w:rPr>
      </w:pPr>
      <w:r w:rsidRPr="00726752">
        <w:rPr>
          <w:rFonts w:ascii="Times New Roman" w:eastAsia="Times New Roman" w:hAnsi="Times New Roman" w:cs="Times New Roman"/>
          <w:b/>
          <w:color w:val="000000"/>
        </w:rPr>
        <w:t>3. ВСПОМОГАТЕЛЬНЫЕ ВИДЫ И ПАРАМЕТРЫ РАЗРЕШЁННОГО ИСПОЛЬЗОВАНИЯ ЗЕМЕЛЬНЫХ УЧАСТКОВ И ОБЪЕКТОВ КАПИТАЛЬНОГО СТРОИТЕЛЬСТВА</w:t>
      </w:r>
    </w:p>
    <w:tbl>
      <w:tblPr>
        <w:tblW w:w="1471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552"/>
        <w:gridCol w:w="2551"/>
        <w:gridCol w:w="5103"/>
        <w:gridCol w:w="4513"/>
      </w:tblGrid>
      <w:tr w:rsidR="00726752" w:rsidRPr="00726752" w14:paraId="66C51905" w14:textId="77777777" w:rsidTr="000805A5">
        <w:trPr>
          <w:trHeight w:val="357"/>
          <w:tblHeader/>
        </w:trPr>
        <w:tc>
          <w:tcPr>
            <w:tcW w:w="2552" w:type="dxa"/>
          </w:tcPr>
          <w:p w14:paraId="40675CE5" w14:textId="77777777" w:rsidR="00726752" w:rsidRPr="00726752" w:rsidRDefault="00726752" w:rsidP="00726752">
            <w:pPr>
              <w:widowControl w:val="0"/>
              <w:autoSpaceDE w:val="0"/>
              <w:autoSpaceDN w:val="0"/>
              <w:adjustRightInd w:val="0"/>
              <w:spacing w:after="0" w:line="240" w:lineRule="auto"/>
              <w:jc w:val="center"/>
              <w:rPr>
                <w:rFonts w:ascii="Times New Roman" w:eastAsia="Times New Roman" w:hAnsi="Times New Roman" w:cs="Times New Roman"/>
                <w:b/>
                <w:color w:val="000000"/>
              </w:rPr>
            </w:pPr>
            <w:r w:rsidRPr="00726752">
              <w:rPr>
                <w:rFonts w:ascii="Times New Roman" w:eastAsia="Times New Roman" w:hAnsi="Times New Roman" w:cs="Times New Roman"/>
                <w:b/>
                <w:color w:val="000000"/>
              </w:rPr>
              <w:t>ВИДЫ ИСПОЛЬЗОВАНИЯ</w:t>
            </w:r>
          </w:p>
          <w:p w14:paraId="58639F6C" w14:textId="77777777" w:rsidR="00726752" w:rsidRPr="00726752" w:rsidRDefault="00726752" w:rsidP="00726752">
            <w:pPr>
              <w:widowControl w:val="0"/>
              <w:autoSpaceDE w:val="0"/>
              <w:autoSpaceDN w:val="0"/>
              <w:adjustRightInd w:val="0"/>
              <w:spacing w:after="0" w:line="240" w:lineRule="auto"/>
              <w:jc w:val="center"/>
              <w:rPr>
                <w:rFonts w:ascii="Times New Roman" w:eastAsia="Times New Roman" w:hAnsi="Times New Roman" w:cs="Times New Roman"/>
                <w:b/>
                <w:color w:val="000000"/>
              </w:rPr>
            </w:pPr>
            <w:r w:rsidRPr="00726752">
              <w:rPr>
                <w:rFonts w:ascii="Times New Roman" w:eastAsia="Times New Roman" w:hAnsi="Times New Roman" w:cs="Times New Roman"/>
                <w:b/>
                <w:color w:val="000000"/>
              </w:rPr>
              <w:t>ЗЕМЕЛЬНЫХ УЧАСТКОВ</w:t>
            </w:r>
          </w:p>
        </w:tc>
        <w:tc>
          <w:tcPr>
            <w:tcW w:w="2551" w:type="dxa"/>
          </w:tcPr>
          <w:p w14:paraId="00E7D119" w14:textId="77777777" w:rsidR="00726752" w:rsidRPr="00726752" w:rsidRDefault="00726752" w:rsidP="00726752">
            <w:pPr>
              <w:widowControl w:val="0"/>
              <w:autoSpaceDE w:val="0"/>
              <w:autoSpaceDN w:val="0"/>
              <w:adjustRightInd w:val="0"/>
              <w:spacing w:after="0" w:line="240" w:lineRule="auto"/>
              <w:jc w:val="center"/>
              <w:rPr>
                <w:rFonts w:ascii="Times New Roman" w:eastAsia="Times New Roman" w:hAnsi="Times New Roman" w:cs="Times New Roman"/>
                <w:b/>
                <w:color w:val="000000"/>
              </w:rPr>
            </w:pPr>
            <w:r w:rsidRPr="00726752">
              <w:rPr>
                <w:rFonts w:ascii="Times New Roman" w:eastAsia="Times New Roman" w:hAnsi="Times New Roman" w:cs="Times New Roman"/>
                <w:b/>
                <w:color w:val="000000"/>
              </w:rPr>
              <w:t>ВИДЫ ИСПОЛЬЗОВАНИЯ ОБЪЕКТОВ КАПИТАЛЬНОГО СТРОИТЕЛЬСТВА</w:t>
            </w:r>
          </w:p>
        </w:tc>
        <w:tc>
          <w:tcPr>
            <w:tcW w:w="5103" w:type="dxa"/>
          </w:tcPr>
          <w:p w14:paraId="584D5DE8" w14:textId="77777777" w:rsidR="00726752" w:rsidRPr="00726752" w:rsidRDefault="00726752" w:rsidP="00726752">
            <w:pPr>
              <w:widowControl w:val="0"/>
              <w:autoSpaceDE w:val="0"/>
              <w:autoSpaceDN w:val="0"/>
              <w:adjustRightInd w:val="0"/>
              <w:spacing w:after="0" w:line="240" w:lineRule="auto"/>
              <w:jc w:val="center"/>
              <w:rPr>
                <w:rFonts w:ascii="Times New Roman" w:eastAsia="Times New Roman" w:hAnsi="Times New Roman" w:cs="Times New Roman"/>
                <w:b/>
                <w:color w:val="000000"/>
              </w:rPr>
            </w:pPr>
            <w:r w:rsidRPr="00726752">
              <w:rPr>
                <w:rFonts w:ascii="Times New Roman" w:eastAsia="Times New Roman" w:hAnsi="Times New Roman" w:cs="Times New Roman"/>
                <w:b/>
                <w:color w:val="000000"/>
              </w:rPr>
              <w:t>ПАРАМЕТРЫ РАЗРЕШЕННОГО ИСПОЛЬЗОВАНИЯ</w:t>
            </w:r>
          </w:p>
        </w:tc>
        <w:tc>
          <w:tcPr>
            <w:tcW w:w="4513" w:type="dxa"/>
          </w:tcPr>
          <w:p w14:paraId="2B188578" w14:textId="77777777" w:rsidR="00726752" w:rsidRPr="00726752" w:rsidRDefault="00726752" w:rsidP="00726752">
            <w:pPr>
              <w:widowControl w:val="0"/>
              <w:autoSpaceDE w:val="0"/>
              <w:autoSpaceDN w:val="0"/>
              <w:adjustRightInd w:val="0"/>
              <w:spacing w:after="0" w:line="240" w:lineRule="auto"/>
              <w:jc w:val="center"/>
              <w:rPr>
                <w:rFonts w:ascii="Times New Roman" w:eastAsia="Times New Roman" w:hAnsi="Times New Roman" w:cs="Times New Roman"/>
                <w:b/>
                <w:color w:val="000000"/>
              </w:rPr>
            </w:pPr>
            <w:r w:rsidRPr="00726752">
              <w:rPr>
                <w:rFonts w:ascii="Times New Roman" w:eastAsia="Times New Roman" w:hAnsi="Times New Roman" w:cs="Times New Roman"/>
                <w:b/>
                <w:color w:val="000000"/>
              </w:rPr>
              <w:t>ОСОБЫЕ УСЛОВИЯ РЕАЛИЗАЦИИ РЕГЛАМЕНТА</w:t>
            </w:r>
          </w:p>
        </w:tc>
      </w:tr>
      <w:tr w:rsidR="00726752" w:rsidRPr="00726752" w14:paraId="790B4583" w14:textId="77777777" w:rsidTr="000805A5">
        <w:trPr>
          <w:trHeight w:val="177"/>
          <w:tblHeader/>
        </w:trPr>
        <w:tc>
          <w:tcPr>
            <w:tcW w:w="2552" w:type="dxa"/>
          </w:tcPr>
          <w:p w14:paraId="325DB926" w14:textId="77777777" w:rsidR="00726752" w:rsidRPr="00726752" w:rsidRDefault="00726752" w:rsidP="00726752">
            <w:pPr>
              <w:widowControl w:val="0"/>
              <w:autoSpaceDE w:val="0"/>
              <w:autoSpaceDN w:val="0"/>
              <w:adjustRightInd w:val="0"/>
              <w:spacing w:after="0" w:line="240" w:lineRule="auto"/>
              <w:jc w:val="center"/>
              <w:rPr>
                <w:rFonts w:ascii="Times New Roman" w:eastAsia="Times New Roman" w:hAnsi="Times New Roman" w:cs="Times New Roman"/>
                <w:color w:val="000000"/>
              </w:rPr>
            </w:pPr>
            <w:r w:rsidRPr="00726752">
              <w:rPr>
                <w:rFonts w:ascii="Times New Roman" w:eastAsia="Times New Roman" w:hAnsi="Times New Roman" w:cs="Times New Roman"/>
                <w:color w:val="000000"/>
              </w:rPr>
              <w:t>1</w:t>
            </w:r>
          </w:p>
        </w:tc>
        <w:tc>
          <w:tcPr>
            <w:tcW w:w="2551" w:type="dxa"/>
          </w:tcPr>
          <w:p w14:paraId="5094A299" w14:textId="77777777" w:rsidR="00726752" w:rsidRPr="00726752" w:rsidRDefault="00726752" w:rsidP="00726752">
            <w:pPr>
              <w:widowControl w:val="0"/>
              <w:autoSpaceDE w:val="0"/>
              <w:autoSpaceDN w:val="0"/>
              <w:adjustRightInd w:val="0"/>
              <w:spacing w:after="0" w:line="240" w:lineRule="auto"/>
              <w:jc w:val="center"/>
              <w:rPr>
                <w:rFonts w:ascii="Times New Roman" w:eastAsia="Times New Roman" w:hAnsi="Times New Roman" w:cs="Times New Roman"/>
                <w:color w:val="000000"/>
              </w:rPr>
            </w:pPr>
            <w:r w:rsidRPr="00726752">
              <w:rPr>
                <w:rFonts w:ascii="Times New Roman" w:eastAsia="Times New Roman" w:hAnsi="Times New Roman" w:cs="Times New Roman"/>
                <w:color w:val="000000"/>
              </w:rPr>
              <w:t>2</w:t>
            </w:r>
          </w:p>
        </w:tc>
        <w:tc>
          <w:tcPr>
            <w:tcW w:w="5103" w:type="dxa"/>
          </w:tcPr>
          <w:p w14:paraId="712E9F78" w14:textId="77777777" w:rsidR="00726752" w:rsidRPr="00726752" w:rsidRDefault="00726752" w:rsidP="00726752">
            <w:pPr>
              <w:widowControl w:val="0"/>
              <w:autoSpaceDE w:val="0"/>
              <w:autoSpaceDN w:val="0"/>
              <w:adjustRightInd w:val="0"/>
              <w:spacing w:after="0" w:line="240" w:lineRule="auto"/>
              <w:jc w:val="center"/>
              <w:rPr>
                <w:rFonts w:ascii="Times New Roman" w:eastAsia="Times New Roman" w:hAnsi="Times New Roman" w:cs="Times New Roman"/>
                <w:color w:val="000000"/>
              </w:rPr>
            </w:pPr>
            <w:r w:rsidRPr="00726752">
              <w:rPr>
                <w:rFonts w:ascii="Times New Roman" w:eastAsia="Times New Roman" w:hAnsi="Times New Roman" w:cs="Times New Roman"/>
                <w:color w:val="000000"/>
              </w:rPr>
              <w:t>3</w:t>
            </w:r>
          </w:p>
        </w:tc>
        <w:tc>
          <w:tcPr>
            <w:tcW w:w="4513" w:type="dxa"/>
          </w:tcPr>
          <w:p w14:paraId="24A8C145" w14:textId="77777777" w:rsidR="00726752" w:rsidRPr="00726752" w:rsidRDefault="00726752" w:rsidP="00726752">
            <w:pPr>
              <w:widowControl w:val="0"/>
              <w:autoSpaceDE w:val="0"/>
              <w:autoSpaceDN w:val="0"/>
              <w:adjustRightInd w:val="0"/>
              <w:spacing w:after="0" w:line="240" w:lineRule="auto"/>
              <w:jc w:val="center"/>
              <w:rPr>
                <w:rFonts w:ascii="Times New Roman" w:eastAsia="Times New Roman" w:hAnsi="Times New Roman" w:cs="Times New Roman"/>
                <w:color w:val="000000"/>
              </w:rPr>
            </w:pPr>
            <w:r w:rsidRPr="00726752">
              <w:rPr>
                <w:rFonts w:ascii="Times New Roman" w:eastAsia="Times New Roman" w:hAnsi="Times New Roman" w:cs="Times New Roman"/>
                <w:color w:val="000000"/>
              </w:rPr>
              <w:t>4</w:t>
            </w:r>
          </w:p>
        </w:tc>
      </w:tr>
      <w:tr w:rsidR="00726752" w:rsidRPr="00726752" w14:paraId="6F94CFAB" w14:textId="77777777" w:rsidTr="000805A5">
        <w:trPr>
          <w:trHeight w:val="2493"/>
        </w:trPr>
        <w:tc>
          <w:tcPr>
            <w:tcW w:w="2552" w:type="dxa"/>
          </w:tcPr>
          <w:p w14:paraId="40769D70" w14:textId="77777777" w:rsidR="00726752" w:rsidRPr="00726752" w:rsidRDefault="00726752" w:rsidP="00726752">
            <w:pPr>
              <w:widowControl w:val="0"/>
              <w:autoSpaceDE w:val="0"/>
              <w:autoSpaceDN w:val="0"/>
              <w:adjustRightInd w:val="0"/>
              <w:spacing w:after="0" w:line="240" w:lineRule="auto"/>
              <w:rPr>
                <w:rFonts w:ascii="Times New Roman" w:eastAsia="Times New Roman" w:hAnsi="Times New Roman" w:cs="Times New Roman"/>
                <w:i/>
                <w:color w:val="000000"/>
              </w:rPr>
            </w:pPr>
            <w:r w:rsidRPr="00726752">
              <w:rPr>
                <w:rFonts w:ascii="Times New Roman" w:eastAsia="Times New Roman" w:hAnsi="Times New Roman" w:cs="Times New Roman"/>
              </w:rPr>
              <w:t>Предоставление коммунальных услуг 3.1.1</w:t>
            </w:r>
          </w:p>
        </w:tc>
        <w:tc>
          <w:tcPr>
            <w:tcW w:w="2551" w:type="dxa"/>
          </w:tcPr>
          <w:p w14:paraId="2182AC6E" w14:textId="4C10A4D3" w:rsidR="00726752" w:rsidRPr="00726752" w:rsidRDefault="00726752" w:rsidP="00726752">
            <w:pPr>
              <w:spacing w:after="0" w:line="240" w:lineRule="auto"/>
              <w:jc w:val="both"/>
              <w:rPr>
                <w:rFonts w:ascii="Times New Roman" w:eastAsia="Times New Roman" w:hAnsi="Times New Roman" w:cs="Times New Roman"/>
                <w:color w:val="000000"/>
              </w:rPr>
            </w:pPr>
            <w:r w:rsidRPr="00726752">
              <w:rPr>
                <w:rFonts w:ascii="Times New Roman" w:eastAsia="Times New Roman" w:hAnsi="Times New Roman" w:cs="Times New Roman"/>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r w:rsidR="00FC41BE">
              <w:rPr>
                <w:rFonts w:ascii="Times New Roman" w:eastAsia="Times New Roman" w:hAnsi="Times New Roman" w:cs="Times New Roman"/>
              </w:rPr>
              <w:t>.</w:t>
            </w:r>
          </w:p>
        </w:tc>
        <w:tc>
          <w:tcPr>
            <w:tcW w:w="5103" w:type="dxa"/>
          </w:tcPr>
          <w:p w14:paraId="2D1DAA2A" w14:textId="77777777" w:rsidR="00726752" w:rsidRPr="00726752" w:rsidRDefault="00726752" w:rsidP="00726752">
            <w:pPr>
              <w:spacing w:after="0" w:line="240" w:lineRule="auto"/>
              <w:rPr>
                <w:rFonts w:ascii="Times New Roman" w:eastAsia="Times New Roman" w:hAnsi="Times New Roman" w:cs="Times New Roman"/>
                <w:color w:val="000000"/>
              </w:rPr>
            </w:pPr>
            <w:r w:rsidRPr="00726752">
              <w:rPr>
                <w:rFonts w:ascii="Times New Roman" w:eastAsia="Times New Roman" w:hAnsi="Times New Roman" w:cs="Times New Roman"/>
              </w:rPr>
              <w:t>Параметры объектов капитального строительства определяются в соответствии с требованиями технических регламентов, строительных норм и правил.</w:t>
            </w:r>
          </w:p>
        </w:tc>
        <w:tc>
          <w:tcPr>
            <w:tcW w:w="4513" w:type="dxa"/>
          </w:tcPr>
          <w:p w14:paraId="6615DB8E" w14:textId="0B1C4836" w:rsidR="00726752" w:rsidRPr="00726752" w:rsidRDefault="00726752" w:rsidP="00FC41BE">
            <w:pPr>
              <w:widowControl w:val="0"/>
              <w:autoSpaceDE w:val="0"/>
              <w:autoSpaceDN w:val="0"/>
              <w:adjustRightInd w:val="0"/>
              <w:spacing w:after="0" w:line="240" w:lineRule="auto"/>
              <w:jc w:val="both"/>
              <w:rPr>
                <w:rFonts w:ascii="Times New Roman" w:eastAsia="Times New Roman" w:hAnsi="Times New Roman" w:cs="Times New Roman"/>
                <w:color w:val="000000"/>
              </w:rPr>
            </w:pPr>
            <w:r w:rsidRPr="00726752">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12 настоящих Правил</w:t>
            </w:r>
            <w:r w:rsidR="00FC41BE">
              <w:rPr>
                <w:rFonts w:ascii="Times New Roman" w:eastAsia="Times New Roman" w:hAnsi="Times New Roman" w:cs="Times New Roman"/>
              </w:rPr>
              <w:t>.</w:t>
            </w:r>
          </w:p>
        </w:tc>
      </w:tr>
      <w:tr w:rsidR="00726752" w:rsidRPr="00726752" w14:paraId="42B5C2D3" w14:textId="77777777" w:rsidTr="000805A5">
        <w:trPr>
          <w:trHeight w:val="985"/>
        </w:trPr>
        <w:tc>
          <w:tcPr>
            <w:tcW w:w="2552" w:type="dxa"/>
          </w:tcPr>
          <w:p w14:paraId="3AEFC157" w14:textId="77777777" w:rsidR="00726752" w:rsidRPr="00726752" w:rsidRDefault="00726752" w:rsidP="00726752">
            <w:pPr>
              <w:spacing w:after="0" w:line="240" w:lineRule="auto"/>
              <w:rPr>
                <w:rFonts w:ascii="Times New Roman" w:eastAsia="Times New Roman" w:hAnsi="Times New Roman" w:cs="Times New Roman"/>
                <w:color w:val="000000"/>
              </w:rPr>
            </w:pPr>
            <w:r w:rsidRPr="00726752">
              <w:rPr>
                <w:rFonts w:ascii="Times New Roman" w:eastAsia="Times New Roman" w:hAnsi="Times New Roman" w:cs="Times New Roman"/>
                <w:color w:val="000000"/>
              </w:rPr>
              <w:t>Хранение автотранспорта 2.7.1</w:t>
            </w:r>
          </w:p>
        </w:tc>
        <w:tc>
          <w:tcPr>
            <w:tcW w:w="2551" w:type="dxa"/>
          </w:tcPr>
          <w:p w14:paraId="1AD907F1" w14:textId="6E04B799" w:rsidR="00726752" w:rsidRPr="00726752" w:rsidRDefault="00726752" w:rsidP="00726752">
            <w:pPr>
              <w:spacing w:after="0" w:line="240" w:lineRule="auto"/>
              <w:rPr>
                <w:rFonts w:ascii="Times New Roman" w:eastAsia="Times New Roman" w:hAnsi="Times New Roman" w:cs="Times New Roman"/>
                <w:color w:val="000000"/>
              </w:rPr>
            </w:pPr>
            <w:r w:rsidRPr="00726752">
              <w:rPr>
                <w:rFonts w:ascii="Times New Roman" w:eastAsia="Times New Roman" w:hAnsi="Times New Roman" w:cs="Times New Roman"/>
                <w:color w:val="000000"/>
              </w:rPr>
              <w:t xml:space="preserve">Размещение отдельно стоящих и пристроенных гаражей, в том числе подземных, </w:t>
            </w:r>
            <w:r w:rsidRPr="00726752">
              <w:rPr>
                <w:rFonts w:ascii="Times New Roman" w:eastAsia="Times New Roman" w:hAnsi="Times New Roman" w:cs="Times New Roman"/>
                <w:color w:val="000000"/>
              </w:rPr>
              <w:lastRenderedPageBreak/>
              <w:t>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r w:rsidR="00FC41BE">
              <w:rPr>
                <w:rFonts w:ascii="Times New Roman" w:eastAsia="Times New Roman" w:hAnsi="Times New Roman" w:cs="Times New Roman"/>
                <w:color w:val="000000"/>
              </w:rPr>
              <w:t>.</w:t>
            </w:r>
          </w:p>
        </w:tc>
        <w:tc>
          <w:tcPr>
            <w:tcW w:w="5103" w:type="dxa"/>
          </w:tcPr>
          <w:p w14:paraId="13125A28" w14:textId="5CE59151" w:rsidR="00726752" w:rsidRPr="00726752" w:rsidRDefault="00726752" w:rsidP="00726752">
            <w:pPr>
              <w:spacing w:after="0" w:line="240" w:lineRule="auto"/>
              <w:rPr>
                <w:rFonts w:ascii="Times New Roman" w:eastAsia="Times New Roman" w:hAnsi="Times New Roman" w:cs="Times New Roman"/>
                <w:color w:val="000000"/>
              </w:rPr>
            </w:pPr>
            <w:r w:rsidRPr="00726752">
              <w:rPr>
                <w:rFonts w:ascii="Times New Roman" w:eastAsia="Times New Roman" w:hAnsi="Times New Roman" w:cs="Times New Roman"/>
                <w:color w:val="000000"/>
              </w:rPr>
              <w:lastRenderedPageBreak/>
              <w:t>Предельные размеры земельного участка не устанавливаются.</w:t>
            </w:r>
          </w:p>
          <w:p w14:paraId="42196D73" w14:textId="77777777" w:rsidR="00726752" w:rsidRPr="00726752" w:rsidRDefault="00726752" w:rsidP="00726752">
            <w:pPr>
              <w:spacing w:after="0" w:line="240" w:lineRule="auto"/>
              <w:rPr>
                <w:rFonts w:ascii="Times New Roman" w:eastAsia="Times New Roman" w:hAnsi="Times New Roman" w:cs="Times New Roman"/>
                <w:color w:val="000000"/>
              </w:rPr>
            </w:pPr>
            <w:r w:rsidRPr="00726752">
              <w:rPr>
                <w:rFonts w:ascii="Times New Roman" w:eastAsia="Times New Roman" w:hAnsi="Times New Roman" w:cs="Times New Roman"/>
                <w:color w:val="000000"/>
              </w:rPr>
              <w:t>Минимальный отступ от границы земельного участка - 1 м.</w:t>
            </w:r>
          </w:p>
          <w:p w14:paraId="6488A21A" w14:textId="77777777" w:rsidR="00726752" w:rsidRPr="00726752" w:rsidRDefault="00726752" w:rsidP="00726752">
            <w:pPr>
              <w:spacing w:after="0" w:line="240" w:lineRule="auto"/>
              <w:rPr>
                <w:rFonts w:ascii="Times New Roman" w:eastAsia="Times New Roman" w:hAnsi="Times New Roman" w:cs="Times New Roman"/>
                <w:color w:val="000000"/>
              </w:rPr>
            </w:pPr>
            <w:r w:rsidRPr="00726752">
              <w:rPr>
                <w:rFonts w:ascii="Times New Roman" w:eastAsia="Times New Roman" w:hAnsi="Times New Roman" w:cs="Times New Roman"/>
                <w:color w:val="000000"/>
              </w:rPr>
              <w:lastRenderedPageBreak/>
              <w:t>Максимальная высота зданий, строений, сооружений – 3 м.</w:t>
            </w:r>
          </w:p>
          <w:p w14:paraId="68BFAAAA" w14:textId="77777777" w:rsidR="00726752" w:rsidRPr="00726752" w:rsidRDefault="00726752" w:rsidP="00726752">
            <w:pPr>
              <w:spacing w:after="0" w:line="240" w:lineRule="auto"/>
              <w:rPr>
                <w:rFonts w:ascii="Times New Roman" w:eastAsia="Times New Roman" w:hAnsi="Times New Roman" w:cs="Times New Roman"/>
                <w:color w:val="000000"/>
              </w:rPr>
            </w:pPr>
            <w:r w:rsidRPr="00726752">
              <w:rPr>
                <w:rFonts w:ascii="Times New Roman" w:eastAsia="Times New Roman" w:hAnsi="Times New Roman" w:cs="Times New Roman"/>
                <w:color w:val="000000"/>
              </w:rPr>
              <w:t>Максимальный процент застройки не устанавливается</w:t>
            </w:r>
          </w:p>
        </w:tc>
        <w:tc>
          <w:tcPr>
            <w:tcW w:w="4513" w:type="dxa"/>
          </w:tcPr>
          <w:p w14:paraId="1C033931" w14:textId="77777777" w:rsidR="00726752" w:rsidRPr="00726752" w:rsidRDefault="00726752" w:rsidP="00FC41BE">
            <w:pPr>
              <w:widowControl w:val="0"/>
              <w:autoSpaceDE w:val="0"/>
              <w:autoSpaceDN w:val="0"/>
              <w:adjustRightInd w:val="0"/>
              <w:spacing w:after="0" w:line="240" w:lineRule="auto"/>
              <w:jc w:val="both"/>
              <w:rPr>
                <w:rFonts w:ascii="Times New Roman" w:eastAsia="Times New Roman" w:hAnsi="Times New Roman" w:cs="Times New Roman"/>
                <w:color w:val="000000"/>
              </w:rPr>
            </w:pPr>
            <w:r w:rsidRPr="00726752">
              <w:rPr>
                <w:rFonts w:ascii="Times New Roman" w:eastAsia="Times New Roman" w:hAnsi="Times New Roman" w:cs="Times New Roman"/>
                <w:color w:val="000000"/>
              </w:rPr>
              <w:lastRenderedPageBreak/>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w:t>
            </w:r>
            <w:r w:rsidRPr="00726752">
              <w:rPr>
                <w:rFonts w:ascii="Times New Roman" w:eastAsia="Times New Roman" w:hAnsi="Times New Roman" w:cs="Times New Roman"/>
                <w:color w:val="000000"/>
              </w:rPr>
              <w:lastRenderedPageBreak/>
              <w:t>территорий, приведенных в главе 12 настоящих Правил</w:t>
            </w:r>
          </w:p>
        </w:tc>
      </w:tr>
    </w:tbl>
    <w:p w14:paraId="7B474AD2" w14:textId="5F922CD5" w:rsidR="00FC41BE" w:rsidRDefault="00FC41BE" w:rsidP="002B2559">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br w:type="page"/>
      </w:r>
    </w:p>
    <w:p w14:paraId="492258B1" w14:textId="77777777" w:rsidR="00FC41BE" w:rsidRPr="00FC41BE" w:rsidRDefault="00FC41BE" w:rsidP="00FC41BE">
      <w:pPr>
        <w:keepNext/>
        <w:spacing w:before="120" w:after="120"/>
        <w:jc w:val="center"/>
        <w:outlineLvl w:val="2"/>
        <w:rPr>
          <w:rFonts w:ascii="Times New Roman" w:eastAsia="Times New Roman" w:hAnsi="Times New Roman" w:cs="Times New Roman"/>
          <w:b/>
          <w:bCs/>
          <w:color w:val="000000"/>
          <w:sz w:val="28"/>
          <w:szCs w:val="28"/>
          <w:lang w:val="x-none" w:eastAsia="x-none"/>
        </w:rPr>
      </w:pPr>
      <w:r w:rsidRPr="00FC41BE">
        <w:rPr>
          <w:rFonts w:ascii="Times New Roman" w:eastAsia="Times New Roman" w:hAnsi="Times New Roman" w:cs="Times New Roman"/>
          <w:b/>
          <w:bCs/>
          <w:color w:val="000000"/>
          <w:sz w:val="28"/>
          <w:szCs w:val="28"/>
          <w:lang w:eastAsia="x-none"/>
        </w:rPr>
        <w:lastRenderedPageBreak/>
        <w:t>4. Научно-производственная зона</w:t>
      </w:r>
      <w:r w:rsidRPr="00FC41BE">
        <w:rPr>
          <w:rFonts w:ascii="Times New Roman" w:eastAsia="Times New Roman" w:hAnsi="Times New Roman" w:cs="Times New Roman"/>
          <w:b/>
          <w:bCs/>
          <w:color w:val="000000"/>
          <w:sz w:val="28"/>
          <w:szCs w:val="28"/>
          <w:lang w:val="x-none" w:eastAsia="x-none"/>
        </w:rPr>
        <w:t xml:space="preserve"> (</w:t>
      </w:r>
      <w:r w:rsidRPr="00FC41BE">
        <w:rPr>
          <w:rFonts w:ascii="Times New Roman" w:eastAsia="Times New Roman" w:hAnsi="Times New Roman" w:cs="Times New Roman"/>
          <w:b/>
          <w:bCs/>
          <w:color w:val="000000"/>
          <w:sz w:val="28"/>
          <w:szCs w:val="28"/>
          <w:lang w:eastAsia="x-none"/>
        </w:rPr>
        <w:t>ПЗ-403</w:t>
      </w:r>
      <w:r w:rsidRPr="00FC41BE">
        <w:rPr>
          <w:rFonts w:ascii="Times New Roman" w:eastAsia="Times New Roman" w:hAnsi="Times New Roman" w:cs="Times New Roman"/>
          <w:b/>
          <w:bCs/>
          <w:color w:val="000000"/>
          <w:sz w:val="28"/>
          <w:szCs w:val="28"/>
          <w:lang w:val="x-none" w:eastAsia="x-none"/>
        </w:rPr>
        <w:t>)</w:t>
      </w:r>
    </w:p>
    <w:p w14:paraId="45B14F86" w14:textId="77777777" w:rsidR="00FC41BE" w:rsidRPr="00FC41BE" w:rsidRDefault="00FC41BE" w:rsidP="00FC41BE">
      <w:pPr>
        <w:spacing w:before="120" w:after="120"/>
        <w:ind w:firstLine="709"/>
        <w:jc w:val="both"/>
        <w:rPr>
          <w:rFonts w:ascii="Times New Roman" w:eastAsia="Times New Roman" w:hAnsi="Times New Roman" w:cs="Times New Roman"/>
          <w:b/>
          <w:color w:val="000000"/>
        </w:rPr>
      </w:pPr>
      <w:r w:rsidRPr="00FC41BE">
        <w:rPr>
          <w:rFonts w:ascii="Times New Roman" w:eastAsia="Times New Roman" w:hAnsi="Times New Roman" w:cs="Times New Roman"/>
          <w:b/>
          <w:color w:val="000000"/>
        </w:rPr>
        <w:t>1. ОСНОВНЫЕ ВИДЫ И ПАРАМЕТРЫ РАЗРЕШЁННОГО ИСПОЛЬЗОВАНИЯ ЗЕМЕЛЬНЫХ УЧАСТКОВ И ОБЪЕКТОВ КАПИТАЛЬНОГО СТРОИТЕЛЬСТВА.</w:t>
      </w:r>
    </w:p>
    <w:tbl>
      <w:tblPr>
        <w:tblW w:w="14743"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06"/>
        <w:gridCol w:w="3358"/>
        <w:gridCol w:w="4466"/>
        <w:gridCol w:w="4513"/>
      </w:tblGrid>
      <w:tr w:rsidR="00FC41BE" w:rsidRPr="00FC41BE" w14:paraId="18AF3660" w14:textId="77777777" w:rsidTr="000B7CBF">
        <w:trPr>
          <w:trHeight w:val="552"/>
          <w:tblHeader/>
        </w:trPr>
        <w:tc>
          <w:tcPr>
            <w:tcW w:w="2406" w:type="dxa"/>
            <w:vAlign w:val="center"/>
          </w:tcPr>
          <w:p w14:paraId="3E44B4A0" w14:textId="77777777" w:rsidR="00FC41BE" w:rsidRPr="00FC41BE" w:rsidRDefault="00FC41BE" w:rsidP="00FC41BE">
            <w:pPr>
              <w:spacing w:after="0" w:line="240" w:lineRule="auto"/>
              <w:jc w:val="center"/>
              <w:rPr>
                <w:rFonts w:ascii="Times New Roman" w:eastAsia="Times New Roman" w:hAnsi="Times New Roman" w:cs="Times New Roman"/>
                <w:b/>
              </w:rPr>
            </w:pPr>
            <w:r w:rsidRPr="00FC41BE">
              <w:rPr>
                <w:rFonts w:ascii="Times New Roman" w:eastAsia="Times New Roman" w:hAnsi="Times New Roman" w:cs="Times New Roman"/>
                <w:b/>
              </w:rPr>
              <w:t>ВИДЫ ИСПОЛЬЗОВАНИЯ ЗЕМЕЛЬНЫХ УЧАСТКОВ</w:t>
            </w:r>
          </w:p>
        </w:tc>
        <w:tc>
          <w:tcPr>
            <w:tcW w:w="3358" w:type="dxa"/>
            <w:vAlign w:val="center"/>
          </w:tcPr>
          <w:p w14:paraId="6CD23C02" w14:textId="77777777" w:rsidR="00FC41BE" w:rsidRPr="00FC41BE" w:rsidRDefault="00FC41BE" w:rsidP="00FC41BE">
            <w:pPr>
              <w:spacing w:after="0" w:line="240" w:lineRule="auto"/>
              <w:jc w:val="center"/>
              <w:rPr>
                <w:rFonts w:ascii="Times New Roman" w:eastAsia="Times New Roman" w:hAnsi="Times New Roman" w:cs="Times New Roman"/>
                <w:b/>
              </w:rPr>
            </w:pPr>
            <w:r w:rsidRPr="00FC41BE">
              <w:rPr>
                <w:rFonts w:ascii="Times New Roman" w:eastAsia="Times New Roman" w:hAnsi="Times New Roman" w:cs="Times New Roman"/>
                <w:b/>
              </w:rPr>
              <w:t>ВИДЫ ИСПОЛЬЗОВАНИЯ ОБЪЕКТОВ КАПИТАЛЬНОГО СТРОИТЕЛЬСТВА</w:t>
            </w:r>
          </w:p>
        </w:tc>
        <w:tc>
          <w:tcPr>
            <w:tcW w:w="4466" w:type="dxa"/>
            <w:vAlign w:val="center"/>
          </w:tcPr>
          <w:p w14:paraId="5855096B" w14:textId="77777777" w:rsidR="00FC41BE" w:rsidRPr="00FC41BE" w:rsidRDefault="00FC41BE" w:rsidP="00FC41BE">
            <w:pPr>
              <w:spacing w:after="0" w:line="240" w:lineRule="auto"/>
              <w:jc w:val="center"/>
              <w:rPr>
                <w:rFonts w:ascii="Times New Roman" w:eastAsia="Times New Roman" w:hAnsi="Times New Roman" w:cs="Times New Roman"/>
                <w:b/>
              </w:rPr>
            </w:pPr>
            <w:r w:rsidRPr="00FC41BE">
              <w:rPr>
                <w:rFonts w:ascii="Times New Roman" w:eastAsia="Times New Roman" w:hAnsi="Times New Roman" w:cs="Times New Roman"/>
                <w:b/>
              </w:rPr>
              <w:t>ПАРАМЕТРЫ РАЗРЕШЕННОГО ИСПОЛЬЗОВАНИЯ</w:t>
            </w:r>
          </w:p>
        </w:tc>
        <w:tc>
          <w:tcPr>
            <w:tcW w:w="4513" w:type="dxa"/>
            <w:vAlign w:val="center"/>
          </w:tcPr>
          <w:p w14:paraId="51572EE7" w14:textId="77777777" w:rsidR="00FC41BE" w:rsidRPr="00FC41BE" w:rsidRDefault="00FC41BE" w:rsidP="00FC41BE">
            <w:pPr>
              <w:spacing w:after="0" w:line="240" w:lineRule="auto"/>
              <w:jc w:val="center"/>
              <w:rPr>
                <w:rFonts w:ascii="Times New Roman" w:eastAsia="Times New Roman" w:hAnsi="Times New Roman" w:cs="Times New Roman"/>
                <w:b/>
              </w:rPr>
            </w:pPr>
            <w:r w:rsidRPr="00FC41BE">
              <w:rPr>
                <w:rFonts w:ascii="Times New Roman" w:eastAsia="Times New Roman" w:hAnsi="Times New Roman" w:cs="Times New Roman"/>
                <w:b/>
              </w:rPr>
              <w:t>ОСОБЫЕ УСЛОВИЯ РЕАЛИЗАЦИИ РЕГЛАМЕНТА</w:t>
            </w:r>
          </w:p>
        </w:tc>
      </w:tr>
      <w:tr w:rsidR="00FC41BE" w:rsidRPr="00FC41BE" w14:paraId="62A765D0" w14:textId="77777777" w:rsidTr="000B7CBF">
        <w:trPr>
          <w:trHeight w:val="2287"/>
        </w:trPr>
        <w:tc>
          <w:tcPr>
            <w:tcW w:w="2406" w:type="dxa"/>
          </w:tcPr>
          <w:p w14:paraId="14C5CE47" w14:textId="77777777" w:rsidR="00FC41BE" w:rsidRPr="00FC41BE" w:rsidRDefault="00FC41BE" w:rsidP="00FC41BE">
            <w:pPr>
              <w:spacing w:line="240" w:lineRule="auto"/>
              <w:rPr>
                <w:rFonts w:ascii="Times New Roman" w:eastAsia="Times New Roman" w:hAnsi="Times New Roman" w:cs="Times New Roman"/>
              </w:rPr>
            </w:pPr>
            <w:r w:rsidRPr="00FC41BE">
              <w:rPr>
                <w:rFonts w:ascii="Times New Roman" w:eastAsia="Times New Roman" w:hAnsi="Times New Roman" w:cs="Times New Roman"/>
              </w:rPr>
              <w:t>Обеспечение научной деятельности 3.9.</w:t>
            </w:r>
          </w:p>
        </w:tc>
        <w:tc>
          <w:tcPr>
            <w:tcW w:w="3358" w:type="dxa"/>
          </w:tcPr>
          <w:p w14:paraId="038745A0" w14:textId="108A5BCD" w:rsidR="00FC41BE" w:rsidRPr="00FC41BE" w:rsidRDefault="00FC41BE" w:rsidP="00FC41BE">
            <w:pPr>
              <w:spacing w:after="0" w:line="240" w:lineRule="auto"/>
              <w:rPr>
                <w:rFonts w:ascii="Times New Roman" w:eastAsia="Times New Roman" w:hAnsi="Times New Roman" w:cs="Times New Roman"/>
              </w:rPr>
            </w:pPr>
            <w:r w:rsidRPr="00FC41BE">
              <w:rPr>
                <w:rFonts w:ascii="Times New Roman" w:eastAsia="Times New Roman" w:hAnsi="Times New Roman" w:cs="Times New Roman"/>
              </w:rP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3.9.1 - 3.9.3</w:t>
            </w:r>
            <w:r w:rsidR="000B7CBF">
              <w:rPr>
                <w:rFonts w:ascii="Times New Roman" w:eastAsia="Times New Roman" w:hAnsi="Times New Roman" w:cs="Times New Roman"/>
              </w:rPr>
              <w:t>.</w:t>
            </w:r>
          </w:p>
        </w:tc>
        <w:tc>
          <w:tcPr>
            <w:tcW w:w="4466" w:type="dxa"/>
            <w:vMerge w:val="restart"/>
          </w:tcPr>
          <w:p w14:paraId="7786B7B4" w14:textId="77777777" w:rsidR="00FC41BE" w:rsidRPr="00FC41BE" w:rsidRDefault="00FC41BE" w:rsidP="00FC41BE">
            <w:pPr>
              <w:spacing w:after="0" w:line="240" w:lineRule="auto"/>
              <w:rPr>
                <w:rFonts w:ascii="Times New Roman" w:eastAsia="Times New Roman" w:hAnsi="Times New Roman" w:cs="Times New Roman"/>
              </w:rPr>
            </w:pPr>
            <w:r w:rsidRPr="00FC41BE">
              <w:rPr>
                <w:rFonts w:ascii="Times New Roman" w:eastAsia="Times New Roman" w:hAnsi="Times New Roman" w:cs="Times New Roman"/>
              </w:rPr>
              <w:t xml:space="preserve">Предельные размеры земельного участка не устанавливаются. </w:t>
            </w:r>
          </w:p>
          <w:p w14:paraId="06427785" w14:textId="77777777" w:rsidR="00FC41BE" w:rsidRPr="00FC41BE" w:rsidRDefault="00FC41BE" w:rsidP="00FC41BE">
            <w:pPr>
              <w:spacing w:after="0" w:line="240" w:lineRule="auto"/>
              <w:rPr>
                <w:rFonts w:ascii="Times New Roman" w:eastAsia="Times New Roman" w:hAnsi="Times New Roman" w:cs="Times New Roman"/>
              </w:rPr>
            </w:pPr>
            <w:r w:rsidRPr="00FC41BE">
              <w:rPr>
                <w:rFonts w:ascii="Times New Roman" w:eastAsia="Times New Roman" w:hAnsi="Times New Roman" w:cs="Times New Roman"/>
              </w:rPr>
              <w:t>Минимальный отступ от границы земельного участка не устанавливается.</w:t>
            </w:r>
          </w:p>
          <w:p w14:paraId="3EEFD7FF" w14:textId="77777777" w:rsidR="00FC41BE" w:rsidRPr="00FC41BE" w:rsidRDefault="00FC41BE" w:rsidP="00FC41BE">
            <w:pPr>
              <w:spacing w:after="0" w:line="240" w:lineRule="auto"/>
              <w:rPr>
                <w:rFonts w:ascii="Times New Roman" w:eastAsia="Times New Roman" w:hAnsi="Times New Roman" w:cs="Times New Roman"/>
              </w:rPr>
            </w:pPr>
            <w:r w:rsidRPr="00FC41BE">
              <w:rPr>
                <w:rFonts w:ascii="Times New Roman" w:eastAsia="Times New Roman" w:hAnsi="Times New Roman" w:cs="Times New Roman"/>
              </w:rPr>
              <w:t>Предельное количество этажей, предельная высота зданий, строений, сооружений не устанавливается.</w:t>
            </w:r>
          </w:p>
          <w:p w14:paraId="123E31B3" w14:textId="77777777" w:rsidR="00FC41BE" w:rsidRPr="00FC41BE" w:rsidRDefault="00FC41BE" w:rsidP="00FC41BE">
            <w:pPr>
              <w:spacing w:after="0" w:line="240" w:lineRule="auto"/>
              <w:rPr>
                <w:rFonts w:ascii="Times New Roman" w:eastAsia="Times New Roman" w:hAnsi="Times New Roman" w:cs="Times New Roman"/>
              </w:rPr>
            </w:pPr>
            <w:r w:rsidRPr="00FC41BE">
              <w:rPr>
                <w:rFonts w:ascii="Times New Roman" w:eastAsia="Times New Roman" w:hAnsi="Times New Roman" w:cs="Times New Roman"/>
              </w:rPr>
              <w:t>Максимальный процент застройки земельного участка не устанавливается.</w:t>
            </w:r>
          </w:p>
        </w:tc>
        <w:tc>
          <w:tcPr>
            <w:tcW w:w="4513" w:type="dxa"/>
            <w:vMerge w:val="restart"/>
          </w:tcPr>
          <w:p w14:paraId="77054E41" w14:textId="6A89008E" w:rsidR="00FC41BE" w:rsidRPr="00FC41BE" w:rsidRDefault="00FC41BE" w:rsidP="000B7CBF">
            <w:pPr>
              <w:spacing w:line="240" w:lineRule="auto"/>
              <w:jc w:val="both"/>
              <w:rPr>
                <w:rFonts w:ascii="Times New Roman" w:eastAsia="Times New Roman" w:hAnsi="Times New Roman" w:cs="Times New Roman"/>
              </w:rPr>
            </w:pPr>
            <w:r w:rsidRPr="00FC41BE">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12 настоящих Правил</w:t>
            </w:r>
            <w:r w:rsidR="000B7CBF">
              <w:rPr>
                <w:rFonts w:ascii="Times New Roman" w:eastAsia="Times New Roman" w:hAnsi="Times New Roman" w:cs="Times New Roman"/>
              </w:rPr>
              <w:t>.</w:t>
            </w:r>
          </w:p>
          <w:p w14:paraId="21981697" w14:textId="77777777" w:rsidR="00FC41BE" w:rsidRPr="00FC41BE" w:rsidRDefault="00FC41BE" w:rsidP="00FC41BE">
            <w:pPr>
              <w:spacing w:after="0" w:line="240" w:lineRule="auto"/>
              <w:rPr>
                <w:rFonts w:ascii="Times New Roman" w:eastAsia="Times New Roman" w:hAnsi="Times New Roman" w:cs="Times New Roman"/>
              </w:rPr>
            </w:pPr>
          </w:p>
        </w:tc>
      </w:tr>
      <w:tr w:rsidR="00FC41BE" w:rsidRPr="00FC41BE" w14:paraId="255B8D5F" w14:textId="77777777" w:rsidTr="000B7CBF">
        <w:tc>
          <w:tcPr>
            <w:tcW w:w="2406" w:type="dxa"/>
          </w:tcPr>
          <w:p w14:paraId="4AF9B6ED" w14:textId="77777777" w:rsidR="00FC41BE" w:rsidRPr="00FC41BE" w:rsidRDefault="00FC41BE" w:rsidP="00FC41BE">
            <w:pPr>
              <w:spacing w:line="240" w:lineRule="auto"/>
              <w:rPr>
                <w:rFonts w:ascii="Times New Roman" w:eastAsia="Times New Roman" w:hAnsi="Times New Roman" w:cs="Times New Roman"/>
              </w:rPr>
            </w:pPr>
            <w:r w:rsidRPr="00FC41BE">
              <w:rPr>
                <w:rFonts w:ascii="Times New Roman" w:eastAsia="Times New Roman" w:hAnsi="Times New Roman" w:cs="Times New Roman"/>
              </w:rPr>
              <w:t>Обеспечение деятельности в области гидрометеорологии и смежных с ней областях 3.9.1.</w:t>
            </w:r>
          </w:p>
        </w:tc>
        <w:tc>
          <w:tcPr>
            <w:tcW w:w="3358" w:type="dxa"/>
          </w:tcPr>
          <w:p w14:paraId="68EB7E2F" w14:textId="79452250" w:rsidR="00FC41BE" w:rsidRPr="00FC41BE" w:rsidRDefault="00FC41BE" w:rsidP="00FC41BE">
            <w:pPr>
              <w:spacing w:after="0" w:line="240" w:lineRule="auto"/>
              <w:rPr>
                <w:rFonts w:ascii="Times New Roman" w:eastAsia="Times New Roman" w:hAnsi="Times New Roman" w:cs="Times New Roman"/>
              </w:rPr>
            </w:pPr>
            <w:r w:rsidRPr="00FC41BE">
              <w:rPr>
                <w:rFonts w:ascii="Times New Roman" w:eastAsia="Times New Roman" w:hAnsi="Times New Roman" w:cs="Times New Roman"/>
              </w:rPr>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w:t>
            </w:r>
            <w:r w:rsidRPr="00FC41BE">
              <w:rPr>
                <w:rFonts w:ascii="Times New Roman" w:eastAsia="Times New Roman" w:hAnsi="Times New Roman" w:cs="Times New Roman"/>
              </w:rPr>
              <w:lastRenderedPageBreak/>
              <w:t>используемых в области гидрометеорологии и смежных с ней областях (доплеровские метеорологические радиолокаторы, гидрологические посты и другие)</w:t>
            </w:r>
            <w:r w:rsidR="000B7CBF">
              <w:rPr>
                <w:rFonts w:ascii="Times New Roman" w:eastAsia="Times New Roman" w:hAnsi="Times New Roman" w:cs="Times New Roman"/>
              </w:rPr>
              <w:t>.</w:t>
            </w:r>
          </w:p>
        </w:tc>
        <w:tc>
          <w:tcPr>
            <w:tcW w:w="4466" w:type="dxa"/>
            <w:vMerge/>
          </w:tcPr>
          <w:p w14:paraId="2D54B3FB" w14:textId="77777777" w:rsidR="00FC41BE" w:rsidRPr="00FC41BE" w:rsidRDefault="00FC41BE" w:rsidP="00FC41BE">
            <w:pPr>
              <w:spacing w:line="240" w:lineRule="auto"/>
              <w:rPr>
                <w:rFonts w:ascii="Times New Roman" w:eastAsia="Times New Roman" w:hAnsi="Times New Roman" w:cs="Times New Roman"/>
              </w:rPr>
            </w:pPr>
          </w:p>
        </w:tc>
        <w:tc>
          <w:tcPr>
            <w:tcW w:w="4513" w:type="dxa"/>
            <w:vMerge/>
          </w:tcPr>
          <w:p w14:paraId="25897508" w14:textId="77777777" w:rsidR="00FC41BE" w:rsidRPr="00FC41BE" w:rsidRDefault="00FC41BE" w:rsidP="00FC41BE">
            <w:pPr>
              <w:spacing w:after="0" w:line="240" w:lineRule="auto"/>
              <w:rPr>
                <w:rFonts w:ascii="Times New Roman" w:eastAsia="Times New Roman" w:hAnsi="Times New Roman" w:cs="Times New Roman"/>
              </w:rPr>
            </w:pPr>
          </w:p>
        </w:tc>
      </w:tr>
      <w:tr w:rsidR="00FC41BE" w:rsidRPr="00FC41BE" w14:paraId="1C09244D" w14:textId="77777777" w:rsidTr="000B7CBF">
        <w:trPr>
          <w:cantSplit/>
        </w:trPr>
        <w:tc>
          <w:tcPr>
            <w:tcW w:w="2406" w:type="dxa"/>
          </w:tcPr>
          <w:p w14:paraId="444B4AB5" w14:textId="77777777" w:rsidR="00FC41BE" w:rsidRPr="00FC41BE" w:rsidRDefault="00FC41BE" w:rsidP="00FC41BE">
            <w:pPr>
              <w:spacing w:line="240" w:lineRule="auto"/>
              <w:rPr>
                <w:rFonts w:ascii="Times New Roman" w:eastAsia="Times New Roman" w:hAnsi="Times New Roman" w:cs="Times New Roman"/>
              </w:rPr>
            </w:pPr>
            <w:r w:rsidRPr="00FC41BE">
              <w:rPr>
                <w:rFonts w:ascii="Times New Roman" w:eastAsia="Times New Roman" w:hAnsi="Times New Roman" w:cs="Times New Roman"/>
              </w:rPr>
              <w:t>Проведение научных исследований 3.9.2.</w:t>
            </w:r>
          </w:p>
        </w:tc>
        <w:tc>
          <w:tcPr>
            <w:tcW w:w="3358" w:type="dxa"/>
          </w:tcPr>
          <w:p w14:paraId="177DC963" w14:textId="6C425D1B" w:rsidR="00FC41BE" w:rsidRPr="00FC41BE" w:rsidRDefault="00FC41BE" w:rsidP="00FC41BE">
            <w:pPr>
              <w:spacing w:after="0" w:line="240" w:lineRule="auto"/>
              <w:rPr>
                <w:rFonts w:ascii="Times New Roman" w:eastAsia="Times New Roman" w:hAnsi="Times New Roman" w:cs="Times New Roman"/>
              </w:rPr>
            </w:pPr>
            <w:r w:rsidRPr="00FC41BE">
              <w:rPr>
                <w:rFonts w:ascii="Times New Roman" w:eastAsia="Times New Roman" w:hAnsi="Times New Roman" w:cs="Times New Roman"/>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r w:rsidR="000B7CBF">
              <w:rPr>
                <w:rFonts w:ascii="Times New Roman" w:eastAsia="Times New Roman" w:hAnsi="Times New Roman" w:cs="Times New Roman"/>
              </w:rPr>
              <w:t>.</w:t>
            </w:r>
          </w:p>
        </w:tc>
        <w:tc>
          <w:tcPr>
            <w:tcW w:w="4466" w:type="dxa"/>
            <w:vMerge/>
          </w:tcPr>
          <w:p w14:paraId="4FA3A751" w14:textId="77777777" w:rsidR="00FC41BE" w:rsidRPr="00FC41BE" w:rsidRDefault="00FC41BE" w:rsidP="00FC41BE">
            <w:pPr>
              <w:spacing w:line="240" w:lineRule="auto"/>
              <w:rPr>
                <w:rFonts w:ascii="Times New Roman" w:eastAsia="Times New Roman" w:hAnsi="Times New Roman" w:cs="Times New Roman"/>
              </w:rPr>
            </w:pPr>
          </w:p>
        </w:tc>
        <w:tc>
          <w:tcPr>
            <w:tcW w:w="4513" w:type="dxa"/>
            <w:vMerge/>
          </w:tcPr>
          <w:p w14:paraId="5456ABC9" w14:textId="77777777" w:rsidR="00FC41BE" w:rsidRPr="00FC41BE" w:rsidRDefault="00FC41BE" w:rsidP="00FC41BE">
            <w:pPr>
              <w:spacing w:after="0" w:line="240" w:lineRule="auto"/>
              <w:rPr>
                <w:rFonts w:ascii="Times New Roman" w:eastAsia="Times New Roman" w:hAnsi="Times New Roman" w:cs="Times New Roman"/>
              </w:rPr>
            </w:pPr>
          </w:p>
        </w:tc>
      </w:tr>
      <w:tr w:rsidR="00FC41BE" w:rsidRPr="00FC41BE" w14:paraId="0523FE26" w14:textId="77777777" w:rsidTr="000B7CBF">
        <w:trPr>
          <w:cantSplit/>
        </w:trPr>
        <w:tc>
          <w:tcPr>
            <w:tcW w:w="2406" w:type="dxa"/>
          </w:tcPr>
          <w:p w14:paraId="25C24F21" w14:textId="77777777" w:rsidR="00FC41BE" w:rsidRPr="00FC41BE" w:rsidRDefault="00FC41BE" w:rsidP="00FC41BE">
            <w:pPr>
              <w:spacing w:line="240" w:lineRule="auto"/>
              <w:rPr>
                <w:rFonts w:ascii="Times New Roman" w:eastAsia="Times New Roman" w:hAnsi="Times New Roman" w:cs="Times New Roman"/>
              </w:rPr>
            </w:pPr>
            <w:r w:rsidRPr="00FC41BE">
              <w:rPr>
                <w:rFonts w:ascii="Times New Roman" w:eastAsia="Times New Roman" w:hAnsi="Times New Roman" w:cs="Times New Roman"/>
              </w:rPr>
              <w:t>Проведение научных испытаний 3.9.3.</w:t>
            </w:r>
          </w:p>
        </w:tc>
        <w:tc>
          <w:tcPr>
            <w:tcW w:w="3358" w:type="dxa"/>
          </w:tcPr>
          <w:p w14:paraId="2A625E76" w14:textId="48FAD35D" w:rsidR="00FC41BE" w:rsidRPr="00FC41BE" w:rsidRDefault="00FC41BE" w:rsidP="00FC41BE">
            <w:pPr>
              <w:spacing w:after="0" w:line="240" w:lineRule="auto"/>
              <w:rPr>
                <w:rFonts w:ascii="Times New Roman" w:eastAsia="Times New Roman" w:hAnsi="Times New Roman" w:cs="Times New Roman"/>
              </w:rPr>
            </w:pPr>
            <w:r w:rsidRPr="00FC41BE">
              <w:rPr>
                <w:rFonts w:ascii="Times New Roman" w:eastAsia="Times New Roman" w:hAnsi="Times New Roman" w:cs="Times New Roman"/>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r w:rsidR="000B7CBF">
              <w:rPr>
                <w:rFonts w:ascii="Times New Roman" w:eastAsia="Times New Roman" w:hAnsi="Times New Roman" w:cs="Times New Roman"/>
              </w:rPr>
              <w:t>.</w:t>
            </w:r>
          </w:p>
        </w:tc>
        <w:tc>
          <w:tcPr>
            <w:tcW w:w="4466" w:type="dxa"/>
            <w:vMerge/>
          </w:tcPr>
          <w:p w14:paraId="1ACE948F" w14:textId="77777777" w:rsidR="00FC41BE" w:rsidRPr="00FC41BE" w:rsidRDefault="00FC41BE" w:rsidP="00FC41BE">
            <w:pPr>
              <w:spacing w:line="240" w:lineRule="auto"/>
              <w:rPr>
                <w:rFonts w:ascii="Times New Roman" w:eastAsia="Times New Roman" w:hAnsi="Times New Roman" w:cs="Times New Roman"/>
              </w:rPr>
            </w:pPr>
          </w:p>
        </w:tc>
        <w:tc>
          <w:tcPr>
            <w:tcW w:w="4513" w:type="dxa"/>
            <w:vMerge/>
          </w:tcPr>
          <w:p w14:paraId="0225F491" w14:textId="77777777" w:rsidR="00FC41BE" w:rsidRPr="00FC41BE" w:rsidRDefault="00FC41BE" w:rsidP="00FC41BE">
            <w:pPr>
              <w:spacing w:after="0" w:line="240" w:lineRule="auto"/>
              <w:rPr>
                <w:rFonts w:ascii="Times New Roman" w:eastAsia="Times New Roman" w:hAnsi="Times New Roman" w:cs="Times New Roman"/>
              </w:rPr>
            </w:pPr>
          </w:p>
        </w:tc>
      </w:tr>
      <w:tr w:rsidR="00FC41BE" w:rsidRPr="00FC41BE" w14:paraId="0B5C3972" w14:textId="77777777" w:rsidTr="000B7CBF">
        <w:trPr>
          <w:cantSplit/>
        </w:trPr>
        <w:tc>
          <w:tcPr>
            <w:tcW w:w="2406" w:type="dxa"/>
          </w:tcPr>
          <w:p w14:paraId="50D9B65F" w14:textId="77777777" w:rsidR="00FC41BE" w:rsidRPr="00FC41BE" w:rsidRDefault="00FC41BE" w:rsidP="00FC41BE">
            <w:pPr>
              <w:spacing w:after="0" w:line="240" w:lineRule="auto"/>
              <w:rPr>
                <w:rFonts w:ascii="Times New Roman" w:eastAsia="Times New Roman" w:hAnsi="Times New Roman" w:cs="Times New Roman"/>
              </w:rPr>
            </w:pPr>
            <w:r w:rsidRPr="00FC41BE">
              <w:rPr>
                <w:rFonts w:ascii="Times New Roman" w:eastAsia="Times New Roman" w:hAnsi="Times New Roman" w:cs="Times New Roman"/>
                <w:color w:val="000000"/>
              </w:rPr>
              <w:lastRenderedPageBreak/>
              <w:t>Предоставление коммунальных услуг 3.1.1.</w:t>
            </w:r>
          </w:p>
        </w:tc>
        <w:tc>
          <w:tcPr>
            <w:tcW w:w="3358" w:type="dxa"/>
          </w:tcPr>
          <w:p w14:paraId="4B363EAE" w14:textId="7C9354E4" w:rsidR="00FC41BE" w:rsidRPr="00FC41BE" w:rsidRDefault="00FC41BE" w:rsidP="00FC41BE">
            <w:pPr>
              <w:spacing w:after="0" w:line="240" w:lineRule="auto"/>
              <w:rPr>
                <w:rFonts w:ascii="Times New Roman" w:eastAsia="Times New Roman" w:hAnsi="Times New Roman" w:cs="Times New Roman"/>
              </w:rPr>
            </w:pPr>
            <w:r w:rsidRPr="00FC41BE">
              <w:rPr>
                <w:rFonts w:ascii="Times New Roman" w:eastAsia="Times New Roman" w:hAnsi="Times New Roman" w:cs="Times New Roman"/>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r w:rsidR="000B7CBF">
              <w:rPr>
                <w:rFonts w:ascii="Times New Roman" w:eastAsia="Times New Roman" w:hAnsi="Times New Roman" w:cs="Times New Roman"/>
              </w:rPr>
              <w:t>.</w:t>
            </w:r>
          </w:p>
        </w:tc>
        <w:tc>
          <w:tcPr>
            <w:tcW w:w="4466" w:type="dxa"/>
          </w:tcPr>
          <w:p w14:paraId="7B0F8481" w14:textId="77777777" w:rsidR="00FC41BE" w:rsidRPr="00FC41BE" w:rsidRDefault="00FC41BE" w:rsidP="00FC41BE">
            <w:pPr>
              <w:spacing w:after="0" w:line="240" w:lineRule="auto"/>
              <w:rPr>
                <w:rFonts w:ascii="Times New Roman" w:eastAsia="Times New Roman" w:hAnsi="Times New Roman" w:cs="Times New Roman"/>
              </w:rPr>
            </w:pPr>
            <w:r w:rsidRPr="00FC41BE">
              <w:rPr>
                <w:rFonts w:ascii="Times New Roman" w:eastAsia="Times New Roman" w:hAnsi="Times New Roman" w:cs="Times New Roman"/>
              </w:rPr>
              <w:t xml:space="preserve">Предельные размеры земельного участка не устанавливаются. </w:t>
            </w:r>
          </w:p>
          <w:p w14:paraId="1D5B4D44" w14:textId="77777777" w:rsidR="00FC41BE" w:rsidRPr="00FC41BE" w:rsidRDefault="00FC41BE" w:rsidP="00FC41BE">
            <w:pPr>
              <w:spacing w:after="0" w:line="240" w:lineRule="auto"/>
              <w:rPr>
                <w:rFonts w:ascii="Times New Roman" w:eastAsia="Times New Roman" w:hAnsi="Times New Roman" w:cs="Times New Roman"/>
              </w:rPr>
            </w:pPr>
            <w:r w:rsidRPr="00FC41BE">
              <w:rPr>
                <w:rFonts w:ascii="Times New Roman" w:eastAsia="Times New Roman" w:hAnsi="Times New Roman" w:cs="Times New Roman"/>
              </w:rPr>
              <w:t>Минимальный отступ от границы земельного участка не устанавливается.</w:t>
            </w:r>
          </w:p>
          <w:p w14:paraId="52AFDBAE" w14:textId="2D6E53D8" w:rsidR="00FC41BE" w:rsidRPr="00FC41BE" w:rsidRDefault="00FC41BE" w:rsidP="00FC41BE">
            <w:pPr>
              <w:spacing w:after="0" w:line="240" w:lineRule="auto"/>
              <w:rPr>
                <w:rFonts w:ascii="Times New Roman" w:eastAsia="Times New Roman" w:hAnsi="Times New Roman" w:cs="Times New Roman"/>
              </w:rPr>
            </w:pPr>
            <w:r w:rsidRPr="00FC41BE">
              <w:rPr>
                <w:rFonts w:ascii="Times New Roman" w:eastAsia="Times New Roman" w:hAnsi="Times New Roman" w:cs="Times New Roman"/>
              </w:rPr>
              <w:t xml:space="preserve">Предельное количество этажей, предельная высота зданий, строений, сооружений </w:t>
            </w:r>
            <w:r w:rsidR="000B7CBF">
              <w:rPr>
                <w:rFonts w:ascii="Times New Roman" w:eastAsia="Times New Roman" w:hAnsi="Times New Roman" w:cs="Times New Roman"/>
              </w:rPr>
              <w:t>–</w:t>
            </w:r>
            <w:r w:rsidRPr="00FC41BE">
              <w:rPr>
                <w:rFonts w:ascii="Times New Roman" w:eastAsia="Times New Roman" w:hAnsi="Times New Roman" w:cs="Times New Roman"/>
              </w:rPr>
              <w:t xml:space="preserve"> 1</w:t>
            </w:r>
            <w:r w:rsidR="000B7CBF">
              <w:rPr>
                <w:rFonts w:ascii="Times New Roman" w:eastAsia="Times New Roman" w:hAnsi="Times New Roman" w:cs="Times New Roman"/>
              </w:rPr>
              <w:t>эт</w:t>
            </w:r>
            <w:r w:rsidRPr="00FC41BE">
              <w:rPr>
                <w:rFonts w:ascii="Times New Roman" w:eastAsia="Times New Roman" w:hAnsi="Times New Roman" w:cs="Times New Roman"/>
              </w:rPr>
              <w:t>.</w:t>
            </w:r>
          </w:p>
          <w:p w14:paraId="3F8B81F8" w14:textId="77777777" w:rsidR="00FC41BE" w:rsidRPr="00FC41BE" w:rsidRDefault="00FC41BE" w:rsidP="00FC41BE">
            <w:pPr>
              <w:spacing w:after="0" w:line="240" w:lineRule="auto"/>
              <w:rPr>
                <w:rFonts w:ascii="Times New Roman" w:eastAsia="Times New Roman" w:hAnsi="Times New Roman" w:cs="Times New Roman"/>
              </w:rPr>
            </w:pPr>
            <w:r w:rsidRPr="00FC41BE">
              <w:rPr>
                <w:rFonts w:ascii="Times New Roman" w:eastAsia="Times New Roman" w:hAnsi="Times New Roman" w:cs="Times New Roman"/>
              </w:rPr>
              <w:t>Максимальный процент застройки земельного участка не устанавливается.</w:t>
            </w:r>
          </w:p>
        </w:tc>
        <w:tc>
          <w:tcPr>
            <w:tcW w:w="4513" w:type="dxa"/>
          </w:tcPr>
          <w:p w14:paraId="6605E62D" w14:textId="487F2C93" w:rsidR="00FC41BE" w:rsidRPr="00FC41BE" w:rsidRDefault="00FC41BE" w:rsidP="000B7CBF">
            <w:pPr>
              <w:spacing w:after="0" w:line="240" w:lineRule="auto"/>
              <w:jc w:val="both"/>
              <w:rPr>
                <w:rFonts w:ascii="Times New Roman" w:eastAsia="Times New Roman" w:hAnsi="Times New Roman" w:cs="Times New Roman"/>
              </w:rPr>
            </w:pPr>
            <w:r w:rsidRPr="00FC41BE">
              <w:rPr>
                <w:rFonts w:ascii="Times New Roman" w:eastAsia="Times New Roman" w:hAnsi="Times New Roman" w:cs="Times New Roman"/>
                <w:color w:val="000000"/>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12 настоящих Правил</w:t>
            </w:r>
            <w:r w:rsidR="000B7CBF">
              <w:rPr>
                <w:rFonts w:ascii="Times New Roman" w:eastAsia="Times New Roman" w:hAnsi="Times New Roman" w:cs="Times New Roman"/>
                <w:color w:val="000000"/>
              </w:rPr>
              <w:t>.</w:t>
            </w:r>
          </w:p>
        </w:tc>
      </w:tr>
      <w:tr w:rsidR="00FC41BE" w:rsidRPr="00FC41BE" w14:paraId="53242B9E" w14:textId="77777777" w:rsidTr="000B7CBF">
        <w:trPr>
          <w:cantSplit/>
        </w:trPr>
        <w:tc>
          <w:tcPr>
            <w:tcW w:w="2406" w:type="dxa"/>
          </w:tcPr>
          <w:p w14:paraId="6C148FDF" w14:textId="77777777" w:rsidR="00FC41BE" w:rsidRPr="00FC41BE" w:rsidRDefault="00FC41BE" w:rsidP="00FC41BE">
            <w:pPr>
              <w:spacing w:after="0" w:line="240" w:lineRule="auto"/>
              <w:rPr>
                <w:rFonts w:ascii="Times New Roman" w:eastAsia="Times New Roman" w:hAnsi="Times New Roman" w:cs="Times New Roman"/>
              </w:rPr>
            </w:pPr>
            <w:r w:rsidRPr="00FC41BE">
              <w:rPr>
                <w:rFonts w:ascii="Times New Roman" w:eastAsia="Times New Roman" w:hAnsi="Times New Roman" w:cs="Times New Roman"/>
              </w:rPr>
              <w:t>Служебные гаражи 4.9</w:t>
            </w:r>
          </w:p>
        </w:tc>
        <w:tc>
          <w:tcPr>
            <w:tcW w:w="3358" w:type="dxa"/>
          </w:tcPr>
          <w:p w14:paraId="6BE04676" w14:textId="3B2C9D59" w:rsidR="00FC41BE" w:rsidRPr="00FC41BE" w:rsidRDefault="00FC41BE" w:rsidP="00FC41BE">
            <w:pPr>
              <w:spacing w:after="0" w:line="240" w:lineRule="auto"/>
              <w:rPr>
                <w:rFonts w:ascii="Times New Roman" w:eastAsia="Times New Roman" w:hAnsi="Times New Roman" w:cs="Times New Roman"/>
              </w:rPr>
            </w:pPr>
            <w:r w:rsidRPr="00FC41BE">
              <w:rPr>
                <w:rFonts w:ascii="Times New Roman" w:eastAsia="Times New Roman" w:hAnsi="Times New Roman" w:cs="Times New Roman"/>
                <w:color w:val="00000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r w:rsidR="000B7CBF">
              <w:rPr>
                <w:rFonts w:ascii="Times New Roman" w:eastAsia="Times New Roman" w:hAnsi="Times New Roman" w:cs="Times New Roman"/>
                <w:color w:val="000000"/>
              </w:rPr>
              <w:t>.</w:t>
            </w:r>
          </w:p>
        </w:tc>
        <w:tc>
          <w:tcPr>
            <w:tcW w:w="4466" w:type="dxa"/>
          </w:tcPr>
          <w:p w14:paraId="15FBFECD" w14:textId="77777777" w:rsidR="00FC41BE" w:rsidRPr="00FC41BE" w:rsidRDefault="00FC41BE" w:rsidP="00FC41BE">
            <w:pPr>
              <w:spacing w:after="0" w:line="240" w:lineRule="auto"/>
              <w:rPr>
                <w:rFonts w:ascii="Times New Roman" w:eastAsia="Times New Roman" w:hAnsi="Times New Roman" w:cs="Times New Roman"/>
                <w:color w:val="000000"/>
              </w:rPr>
            </w:pPr>
            <w:r w:rsidRPr="00FC41BE">
              <w:rPr>
                <w:rFonts w:ascii="Times New Roman" w:eastAsia="Times New Roman" w:hAnsi="Times New Roman" w:cs="Times New Roman"/>
                <w:color w:val="000000"/>
              </w:rPr>
              <w:t>Предельные размеры земельного участка не устанавливаются.</w:t>
            </w:r>
          </w:p>
          <w:p w14:paraId="7F6AC188" w14:textId="77777777" w:rsidR="00FC41BE" w:rsidRPr="00FC41BE" w:rsidRDefault="00FC41BE" w:rsidP="00FC41BE">
            <w:pPr>
              <w:spacing w:after="0" w:line="240" w:lineRule="auto"/>
              <w:rPr>
                <w:rFonts w:ascii="Times New Roman" w:eastAsia="Times New Roman" w:hAnsi="Times New Roman" w:cs="Times New Roman"/>
                <w:color w:val="000000"/>
              </w:rPr>
            </w:pPr>
            <w:r w:rsidRPr="00FC41BE">
              <w:rPr>
                <w:rFonts w:ascii="Times New Roman" w:eastAsia="Times New Roman" w:hAnsi="Times New Roman" w:cs="Times New Roman"/>
                <w:color w:val="000000"/>
              </w:rPr>
              <w:t>Минимальный отступ от границы земельного участка - 1 м.</w:t>
            </w:r>
          </w:p>
          <w:p w14:paraId="3D8F6E0D" w14:textId="77777777" w:rsidR="00FC41BE" w:rsidRPr="00FC41BE" w:rsidRDefault="00FC41BE" w:rsidP="00FC41BE">
            <w:pPr>
              <w:spacing w:after="0" w:line="240" w:lineRule="auto"/>
              <w:rPr>
                <w:rFonts w:ascii="Times New Roman" w:eastAsia="Times New Roman" w:hAnsi="Times New Roman" w:cs="Times New Roman"/>
                <w:color w:val="000000"/>
              </w:rPr>
            </w:pPr>
            <w:r w:rsidRPr="00FC41BE">
              <w:rPr>
                <w:rFonts w:ascii="Times New Roman" w:eastAsia="Times New Roman" w:hAnsi="Times New Roman" w:cs="Times New Roman"/>
                <w:color w:val="000000"/>
              </w:rPr>
              <w:t>Максимальная высота зданий, строений, сооружений – 3 м.</w:t>
            </w:r>
          </w:p>
          <w:p w14:paraId="427DB513" w14:textId="399D362D" w:rsidR="00FC41BE" w:rsidRPr="00FC41BE" w:rsidRDefault="00FC41BE" w:rsidP="00FC41BE">
            <w:pPr>
              <w:spacing w:after="0" w:line="240" w:lineRule="auto"/>
              <w:rPr>
                <w:rFonts w:ascii="Times New Roman" w:eastAsia="Times New Roman" w:hAnsi="Times New Roman" w:cs="Times New Roman"/>
                <w:color w:val="000000"/>
              </w:rPr>
            </w:pPr>
            <w:r w:rsidRPr="00FC41BE">
              <w:rPr>
                <w:rFonts w:ascii="Times New Roman" w:eastAsia="Times New Roman" w:hAnsi="Times New Roman" w:cs="Times New Roman"/>
                <w:color w:val="000000"/>
              </w:rPr>
              <w:t>Максимальный процент застройки не устанавливается</w:t>
            </w:r>
            <w:r w:rsidR="000B7CBF">
              <w:rPr>
                <w:rFonts w:ascii="Times New Roman" w:eastAsia="Times New Roman" w:hAnsi="Times New Roman" w:cs="Times New Roman"/>
                <w:color w:val="000000"/>
              </w:rPr>
              <w:t>.</w:t>
            </w:r>
          </w:p>
        </w:tc>
        <w:tc>
          <w:tcPr>
            <w:tcW w:w="4513" w:type="dxa"/>
          </w:tcPr>
          <w:p w14:paraId="6B987743" w14:textId="03ED7A72" w:rsidR="00FC41BE" w:rsidRPr="00FC41BE" w:rsidRDefault="00FC41BE" w:rsidP="000B7CBF">
            <w:pPr>
              <w:spacing w:after="0" w:line="240" w:lineRule="auto"/>
              <w:jc w:val="both"/>
              <w:rPr>
                <w:rFonts w:ascii="Times New Roman" w:eastAsia="Times New Roman" w:hAnsi="Times New Roman" w:cs="Times New Roman"/>
              </w:rPr>
            </w:pPr>
            <w:r w:rsidRPr="00FC41BE">
              <w:rPr>
                <w:rFonts w:ascii="Times New Roman" w:eastAsia="Times New Roman" w:hAnsi="Times New Roman" w:cs="Times New Roman"/>
                <w:color w:val="000000"/>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12 настоящих Правил</w:t>
            </w:r>
            <w:r w:rsidR="000B7CBF">
              <w:rPr>
                <w:rFonts w:ascii="Times New Roman" w:eastAsia="Times New Roman" w:hAnsi="Times New Roman" w:cs="Times New Roman"/>
                <w:color w:val="000000"/>
              </w:rPr>
              <w:t>.</w:t>
            </w:r>
          </w:p>
        </w:tc>
      </w:tr>
      <w:tr w:rsidR="00FC41BE" w:rsidRPr="00FC41BE" w14:paraId="38FCB716" w14:textId="77777777" w:rsidTr="000B7CBF">
        <w:trPr>
          <w:cantSplit/>
        </w:trPr>
        <w:tc>
          <w:tcPr>
            <w:tcW w:w="2406" w:type="dxa"/>
          </w:tcPr>
          <w:p w14:paraId="2DAA23FE" w14:textId="77777777" w:rsidR="00FC41BE" w:rsidRPr="00FC41BE" w:rsidRDefault="00FC41BE" w:rsidP="00FC41BE">
            <w:pPr>
              <w:spacing w:after="0" w:line="240" w:lineRule="auto"/>
              <w:rPr>
                <w:rFonts w:ascii="Times New Roman" w:eastAsia="Times New Roman" w:hAnsi="Times New Roman" w:cs="Times New Roman"/>
              </w:rPr>
            </w:pPr>
            <w:r w:rsidRPr="00FC41BE">
              <w:rPr>
                <w:rFonts w:ascii="Times New Roman" w:eastAsia="Times New Roman" w:hAnsi="Times New Roman" w:cs="Times New Roman"/>
              </w:rPr>
              <w:t>Земельные участки (территории) общего пользования 12.0</w:t>
            </w:r>
          </w:p>
        </w:tc>
        <w:tc>
          <w:tcPr>
            <w:tcW w:w="3358" w:type="dxa"/>
          </w:tcPr>
          <w:p w14:paraId="733387B5" w14:textId="77777777" w:rsidR="00FC41BE" w:rsidRPr="00FC41BE" w:rsidRDefault="00FC41BE" w:rsidP="00FC41BE">
            <w:pPr>
              <w:spacing w:after="0" w:line="240" w:lineRule="auto"/>
              <w:rPr>
                <w:rFonts w:ascii="Times New Roman" w:eastAsia="Times New Roman" w:hAnsi="Times New Roman" w:cs="Times New Roman"/>
              </w:rPr>
            </w:pPr>
            <w:r w:rsidRPr="00FC41BE">
              <w:rPr>
                <w:rFonts w:ascii="Times New Roman" w:eastAsia="Times New Roman" w:hAnsi="Times New Roman" w:cs="Times New Roman"/>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4466" w:type="dxa"/>
          </w:tcPr>
          <w:p w14:paraId="1AEA330D" w14:textId="77777777" w:rsidR="00FC41BE" w:rsidRPr="00FC41BE" w:rsidRDefault="00FC41BE" w:rsidP="00FC41BE">
            <w:pPr>
              <w:spacing w:after="0" w:line="240" w:lineRule="auto"/>
              <w:rPr>
                <w:rFonts w:ascii="Times New Roman" w:eastAsia="Times New Roman" w:hAnsi="Times New Roman" w:cs="Times New Roman"/>
              </w:rPr>
            </w:pPr>
            <w:r w:rsidRPr="00FC41BE">
              <w:rPr>
                <w:rFonts w:ascii="Times New Roman" w:eastAsia="Times New Roman" w:hAnsi="Times New Roman" w:cs="Times New Roman"/>
              </w:rPr>
              <w:t xml:space="preserve">Предельные размеры земельного участка не устанавливаются. </w:t>
            </w:r>
          </w:p>
          <w:p w14:paraId="25B53CC9" w14:textId="77777777" w:rsidR="00FC41BE" w:rsidRPr="00FC41BE" w:rsidRDefault="00FC41BE" w:rsidP="00FC41BE">
            <w:pPr>
              <w:spacing w:after="0" w:line="240" w:lineRule="auto"/>
              <w:rPr>
                <w:rFonts w:ascii="Times New Roman" w:eastAsia="Times New Roman" w:hAnsi="Times New Roman" w:cs="Times New Roman"/>
              </w:rPr>
            </w:pPr>
            <w:r w:rsidRPr="00FC41BE">
              <w:rPr>
                <w:rFonts w:ascii="Times New Roman" w:eastAsia="Times New Roman" w:hAnsi="Times New Roman" w:cs="Times New Roman"/>
              </w:rPr>
              <w:t>Минимальный отступ от границы земельного участка не устанавливается.</w:t>
            </w:r>
          </w:p>
          <w:p w14:paraId="34E9B44D" w14:textId="77777777" w:rsidR="00FC41BE" w:rsidRPr="00FC41BE" w:rsidRDefault="00FC41BE" w:rsidP="00FC41BE">
            <w:pPr>
              <w:spacing w:after="0" w:line="240" w:lineRule="auto"/>
              <w:rPr>
                <w:rFonts w:ascii="Times New Roman" w:eastAsia="Times New Roman" w:hAnsi="Times New Roman" w:cs="Times New Roman"/>
              </w:rPr>
            </w:pPr>
            <w:r w:rsidRPr="00FC41BE">
              <w:rPr>
                <w:rFonts w:ascii="Times New Roman" w:eastAsia="Times New Roman" w:hAnsi="Times New Roman" w:cs="Times New Roman"/>
              </w:rPr>
              <w:t xml:space="preserve">Предельное количество этажей, предельная высота зданий, строений, сооружений не устанавливается. </w:t>
            </w:r>
          </w:p>
          <w:p w14:paraId="04B6BA2E" w14:textId="77777777" w:rsidR="00FC41BE" w:rsidRPr="00FC41BE" w:rsidRDefault="00FC41BE" w:rsidP="00FC41BE">
            <w:pPr>
              <w:spacing w:after="0" w:line="240" w:lineRule="auto"/>
              <w:rPr>
                <w:rFonts w:ascii="Times New Roman" w:eastAsia="Times New Roman" w:hAnsi="Times New Roman" w:cs="Times New Roman"/>
              </w:rPr>
            </w:pPr>
            <w:r w:rsidRPr="00FC41BE">
              <w:rPr>
                <w:rFonts w:ascii="Times New Roman" w:eastAsia="Times New Roman" w:hAnsi="Times New Roman" w:cs="Times New Roman"/>
              </w:rPr>
              <w:t>Максимальный процент застройки земельного участка не устанавливается.</w:t>
            </w:r>
          </w:p>
        </w:tc>
        <w:tc>
          <w:tcPr>
            <w:tcW w:w="4513" w:type="dxa"/>
          </w:tcPr>
          <w:p w14:paraId="71111FC5" w14:textId="427E5772" w:rsidR="00FC41BE" w:rsidRPr="00FC41BE" w:rsidRDefault="00FC41BE" w:rsidP="000B7CBF">
            <w:pPr>
              <w:spacing w:after="0" w:line="240" w:lineRule="auto"/>
              <w:jc w:val="both"/>
              <w:rPr>
                <w:rFonts w:ascii="Times New Roman" w:eastAsia="Times New Roman" w:hAnsi="Times New Roman" w:cs="Times New Roman"/>
              </w:rPr>
            </w:pPr>
            <w:r w:rsidRPr="00FC41BE">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12 настоящих Правил</w:t>
            </w:r>
            <w:r w:rsidR="000B7CBF">
              <w:rPr>
                <w:rFonts w:ascii="Times New Roman" w:eastAsia="Times New Roman" w:hAnsi="Times New Roman" w:cs="Times New Roman"/>
              </w:rPr>
              <w:t>.</w:t>
            </w:r>
          </w:p>
        </w:tc>
      </w:tr>
    </w:tbl>
    <w:p w14:paraId="52089DD5" w14:textId="77777777" w:rsidR="00FC41BE" w:rsidRPr="00FC41BE" w:rsidRDefault="00FC41BE" w:rsidP="00FC41BE">
      <w:pPr>
        <w:rPr>
          <w:rFonts w:ascii="Times New Roman" w:eastAsia="Times New Roman" w:hAnsi="Times New Roman" w:cs="Times New Roman"/>
          <w:b/>
          <w:color w:val="000000"/>
          <w:sz w:val="24"/>
          <w:szCs w:val="24"/>
        </w:rPr>
      </w:pPr>
      <w:r w:rsidRPr="00FC41BE">
        <w:rPr>
          <w:rFonts w:ascii="Times New Roman" w:eastAsia="Times New Roman" w:hAnsi="Times New Roman" w:cs="Times New Roman"/>
          <w:b/>
          <w:color w:val="000000"/>
          <w:sz w:val="24"/>
          <w:szCs w:val="24"/>
        </w:rPr>
        <w:br w:type="page"/>
      </w:r>
    </w:p>
    <w:p w14:paraId="2F9BE23A" w14:textId="77777777" w:rsidR="00FC41BE" w:rsidRPr="00FC41BE" w:rsidRDefault="00FC41BE" w:rsidP="00FC41BE">
      <w:pPr>
        <w:spacing w:before="120" w:after="120"/>
        <w:ind w:firstLine="709"/>
        <w:jc w:val="both"/>
        <w:rPr>
          <w:rFonts w:ascii="Times New Roman" w:eastAsia="Times New Roman" w:hAnsi="Times New Roman" w:cs="Times New Roman"/>
          <w:b/>
          <w:color w:val="000000"/>
        </w:rPr>
      </w:pPr>
      <w:r w:rsidRPr="00FC41BE">
        <w:rPr>
          <w:rFonts w:ascii="Times New Roman" w:eastAsia="Times New Roman" w:hAnsi="Times New Roman" w:cs="Times New Roman"/>
          <w:b/>
          <w:color w:val="000000"/>
        </w:rPr>
        <w:lastRenderedPageBreak/>
        <w:t>2. УСЛОВНО РАЗРЕШЁННЫЕ ВИДЫ И ПАРАМЕТРЫ ИСПОЛЬЗОВАНИЯ ЗЕМЕЛЬНЫХ УЧАСТКОВ И ОБЪЕКТОВ КАПИТАЛЬНОГО СТРОИТЕЛЬСТВА: нет.</w:t>
      </w:r>
    </w:p>
    <w:p w14:paraId="35A13FA7" w14:textId="77777777" w:rsidR="00FC41BE" w:rsidRPr="00FC41BE" w:rsidRDefault="00FC41BE" w:rsidP="00FC41BE">
      <w:pPr>
        <w:spacing w:before="120" w:after="120" w:line="240" w:lineRule="auto"/>
        <w:ind w:firstLine="709"/>
        <w:jc w:val="both"/>
        <w:rPr>
          <w:rFonts w:ascii="Times New Roman" w:eastAsia="Times New Roman" w:hAnsi="Times New Roman" w:cs="Times New Roman"/>
          <w:b/>
          <w:color w:val="000000"/>
        </w:rPr>
      </w:pPr>
      <w:r w:rsidRPr="00FC41BE">
        <w:rPr>
          <w:rFonts w:ascii="Times New Roman" w:eastAsia="Times New Roman" w:hAnsi="Times New Roman" w:cs="Times New Roman"/>
          <w:b/>
          <w:color w:val="000000"/>
        </w:rPr>
        <w:t>3. ВСПОМОГАТЕЛЬНЫЕ ВИДЫ И ПАРАМЕТРЫ РАЗРЕШЁННОГО ИСПОЛЬЗОВАНИЯ ЗЕМЕЛЬНЫХ УЧАСТКОВ И ОБЪЕКТОВ КАПИТАЛЬНОГО СТРОИТЕЛЬСТВА</w:t>
      </w:r>
    </w:p>
    <w:tbl>
      <w:tblPr>
        <w:tblW w:w="1471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552"/>
        <w:gridCol w:w="2551"/>
        <w:gridCol w:w="5103"/>
        <w:gridCol w:w="4513"/>
      </w:tblGrid>
      <w:tr w:rsidR="00FC41BE" w:rsidRPr="00FC41BE" w14:paraId="376261AA" w14:textId="77777777" w:rsidTr="000805A5">
        <w:trPr>
          <w:trHeight w:val="357"/>
          <w:tblHeader/>
        </w:trPr>
        <w:tc>
          <w:tcPr>
            <w:tcW w:w="2552" w:type="dxa"/>
          </w:tcPr>
          <w:p w14:paraId="0613A8D6" w14:textId="77777777" w:rsidR="00FC41BE" w:rsidRPr="00FC41BE" w:rsidRDefault="00FC41BE" w:rsidP="00FC41BE">
            <w:pPr>
              <w:widowControl w:val="0"/>
              <w:autoSpaceDE w:val="0"/>
              <w:autoSpaceDN w:val="0"/>
              <w:adjustRightInd w:val="0"/>
              <w:spacing w:after="0" w:line="240" w:lineRule="auto"/>
              <w:jc w:val="center"/>
              <w:rPr>
                <w:rFonts w:ascii="Times New Roman" w:eastAsia="Times New Roman" w:hAnsi="Times New Roman" w:cs="Times New Roman"/>
                <w:b/>
                <w:color w:val="000000"/>
              </w:rPr>
            </w:pPr>
            <w:r w:rsidRPr="00FC41BE">
              <w:rPr>
                <w:rFonts w:ascii="Times New Roman" w:eastAsia="Times New Roman" w:hAnsi="Times New Roman" w:cs="Times New Roman"/>
                <w:b/>
                <w:color w:val="000000"/>
              </w:rPr>
              <w:t>ВИДЫ ИСПОЛЬЗОВАНИЯ</w:t>
            </w:r>
          </w:p>
          <w:p w14:paraId="3B40D1F0" w14:textId="77777777" w:rsidR="00FC41BE" w:rsidRPr="00FC41BE" w:rsidRDefault="00FC41BE" w:rsidP="00FC41BE">
            <w:pPr>
              <w:widowControl w:val="0"/>
              <w:autoSpaceDE w:val="0"/>
              <w:autoSpaceDN w:val="0"/>
              <w:adjustRightInd w:val="0"/>
              <w:spacing w:after="0" w:line="240" w:lineRule="auto"/>
              <w:jc w:val="center"/>
              <w:rPr>
                <w:rFonts w:ascii="Times New Roman" w:eastAsia="Times New Roman" w:hAnsi="Times New Roman" w:cs="Times New Roman"/>
                <w:b/>
                <w:color w:val="000000"/>
              </w:rPr>
            </w:pPr>
            <w:r w:rsidRPr="00FC41BE">
              <w:rPr>
                <w:rFonts w:ascii="Times New Roman" w:eastAsia="Times New Roman" w:hAnsi="Times New Roman" w:cs="Times New Roman"/>
                <w:b/>
                <w:color w:val="000000"/>
              </w:rPr>
              <w:t>ЗЕМЕЛЬНЫХ УЧАСТКОВ</w:t>
            </w:r>
          </w:p>
        </w:tc>
        <w:tc>
          <w:tcPr>
            <w:tcW w:w="2551" w:type="dxa"/>
          </w:tcPr>
          <w:p w14:paraId="40C2C6DE" w14:textId="77777777" w:rsidR="00FC41BE" w:rsidRPr="00FC41BE" w:rsidRDefault="00FC41BE" w:rsidP="00FC41BE">
            <w:pPr>
              <w:widowControl w:val="0"/>
              <w:autoSpaceDE w:val="0"/>
              <w:autoSpaceDN w:val="0"/>
              <w:adjustRightInd w:val="0"/>
              <w:spacing w:after="0" w:line="240" w:lineRule="auto"/>
              <w:jc w:val="center"/>
              <w:rPr>
                <w:rFonts w:ascii="Times New Roman" w:eastAsia="Times New Roman" w:hAnsi="Times New Roman" w:cs="Times New Roman"/>
                <w:b/>
                <w:color w:val="000000"/>
              </w:rPr>
            </w:pPr>
            <w:r w:rsidRPr="00FC41BE">
              <w:rPr>
                <w:rFonts w:ascii="Times New Roman" w:eastAsia="Times New Roman" w:hAnsi="Times New Roman" w:cs="Times New Roman"/>
                <w:b/>
                <w:color w:val="000000"/>
              </w:rPr>
              <w:t>ВИДЫ ИСПОЛЬЗОВАНИЯ ОБЪЕКТОВ КАПИТАЛЬНОГО СТРОИТЕЛЬСТВА</w:t>
            </w:r>
          </w:p>
        </w:tc>
        <w:tc>
          <w:tcPr>
            <w:tcW w:w="5103" w:type="dxa"/>
          </w:tcPr>
          <w:p w14:paraId="0B5414F5" w14:textId="77777777" w:rsidR="00FC41BE" w:rsidRPr="00FC41BE" w:rsidRDefault="00FC41BE" w:rsidP="00FC41BE">
            <w:pPr>
              <w:widowControl w:val="0"/>
              <w:autoSpaceDE w:val="0"/>
              <w:autoSpaceDN w:val="0"/>
              <w:adjustRightInd w:val="0"/>
              <w:spacing w:after="0" w:line="240" w:lineRule="auto"/>
              <w:jc w:val="center"/>
              <w:rPr>
                <w:rFonts w:ascii="Times New Roman" w:eastAsia="Times New Roman" w:hAnsi="Times New Roman" w:cs="Times New Roman"/>
                <w:b/>
                <w:color w:val="000000"/>
              </w:rPr>
            </w:pPr>
            <w:r w:rsidRPr="00FC41BE">
              <w:rPr>
                <w:rFonts w:ascii="Times New Roman" w:eastAsia="Times New Roman" w:hAnsi="Times New Roman" w:cs="Times New Roman"/>
                <w:b/>
                <w:color w:val="000000"/>
              </w:rPr>
              <w:t>ПАРАМЕТРЫ РАЗРЕШЕННОГО ИСПОЛЬЗОВАНИЯ</w:t>
            </w:r>
          </w:p>
        </w:tc>
        <w:tc>
          <w:tcPr>
            <w:tcW w:w="4513" w:type="dxa"/>
          </w:tcPr>
          <w:p w14:paraId="33B4BA78" w14:textId="77777777" w:rsidR="00FC41BE" w:rsidRPr="00FC41BE" w:rsidRDefault="00FC41BE" w:rsidP="00FC41BE">
            <w:pPr>
              <w:widowControl w:val="0"/>
              <w:autoSpaceDE w:val="0"/>
              <w:autoSpaceDN w:val="0"/>
              <w:adjustRightInd w:val="0"/>
              <w:spacing w:after="0" w:line="240" w:lineRule="auto"/>
              <w:jc w:val="center"/>
              <w:rPr>
                <w:rFonts w:ascii="Times New Roman" w:eastAsia="Times New Roman" w:hAnsi="Times New Roman" w:cs="Times New Roman"/>
                <w:b/>
                <w:color w:val="000000"/>
              </w:rPr>
            </w:pPr>
            <w:r w:rsidRPr="00FC41BE">
              <w:rPr>
                <w:rFonts w:ascii="Times New Roman" w:eastAsia="Times New Roman" w:hAnsi="Times New Roman" w:cs="Times New Roman"/>
                <w:b/>
                <w:color w:val="000000"/>
              </w:rPr>
              <w:t>ОСОБЫЕ УСЛОВИЯ РЕАЛИЗАЦИИ РЕГЛАМЕНТА</w:t>
            </w:r>
          </w:p>
        </w:tc>
      </w:tr>
      <w:tr w:rsidR="00FC41BE" w:rsidRPr="00FC41BE" w14:paraId="1D1B1AF9" w14:textId="77777777" w:rsidTr="000805A5">
        <w:trPr>
          <w:trHeight w:val="177"/>
          <w:tblHeader/>
        </w:trPr>
        <w:tc>
          <w:tcPr>
            <w:tcW w:w="2552" w:type="dxa"/>
          </w:tcPr>
          <w:p w14:paraId="544988F4" w14:textId="77777777" w:rsidR="00FC41BE" w:rsidRPr="00FC41BE" w:rsidRDefault="00FC41BE" w:rsidP="00FC41BE">
            <w:pPr>
              <w:widowControl w:val="0"/>
              <w:autoSpaceDE w:val="0"/>
              <w:autoSpaceDN w:val="0"/>
              <w:adjustRightInd w:val="0"/>
              <w:spacing w:after="0" w:line="240" w:lineRule="auto"/>
              <w:jc w:val="center"/>
              <w:rPr>
                <w:rFonts w:ascii="Times New Roman" w:eastAsia="Times New Roman" w:hAnsi="Times New Roman" w:cs="Times New Roman"/>
                <w:color w:val="000000"/>
              </w:rPr>
            </w:pPr>
            <w:r w:rsidRPr="00FC41BE">
              <w:rPr>
                <w:rFonts w:ascii="Times New Roman" w:eastAsia="Times New Roman" w:hAnsi="Times New Roman" w:cs="Times New Roman"/>
                <w:color w:val="000000"/>
              </w:rPr>
              <w:t>1</w:t>
            </w:r>
          </w:p>
        </w:tc>
        <w:tc>
          <w:tcPr>
            <w:tcW w:w="2551" w:type="dxa"/>
          </w:tcPr>
          <w:p w14:paraId="2417DC72" w14:textId="77777777" w:rsidR="00FC41BE" w:rsidRPr="00FC41BE" w:rsidRDefault="00FC41BE" w:rsidP="00FC41BE">
            <w:pPr>
              <w:widowControl w:val="0"/>
              <w:autoSpaceDE w:val="0"/>
              <w:autoSpaceDN w:val="0"/>
              <w:adjustRightInd w:val="0"/>
              <w:spacing w:after="0" w:line="240" w:lineRule="auto"/>
              <w:jc w:val="center"/>
              <w:rPr>
                <w:rFonts w:ascii="Times New Roman" w:eastAsia="Times New Roman" w:hAnsi="Times New Roman" w:cs="Times New Roman"/>
                <w:color w:val="000000"/>
              </w:rPr>
            </w:pPr>
            <w:r w:rsidRPr="00FC41BE">
              <w:rPr>
                <w:rFonts w:ascii="Times New Roman" w:eastAsia="Times New Roman" w:hAnsi="Times New Roman" w:cs="Times New Roman"/>
                <w:color w:val="000000"/>
              </w:rPr>
              <w:t>2</w:t>
            </w:r>
          </w:p>
        </w:tc>
        <w:tc>
          <w:tcPr>
            <w:tcW w:w="5103" w:type="dxa"/>
          </w:tcPr>
          <w:p w14:paraId="4270D928" w14:textId="77777777" w:rsidR="00FC41BE" w:rsidRPr="00FC41BE" w:rsidRDefault="00FC41BE" w:rsidP="00FC41BE">
            <w:pPr>
              <w:widowControl w:val="0"/>
              <w:autoSpaceDE w:val="0"/>
              <w:autoSpaceDN w:val="0"/>
              <w:adjustRightInd w:val="0"/>
              <w:spacing w:after="0" w:line="240" w:lineRule="auto"/>
              <w:jc w:val="center"/>
              <w:rPr>
                <w:rFonts w:ascii="Times New Roman" w:eastAsia="Times New Roman" w:hAnsi="Times New Roman" w:cs="Times New Roman"/>
                <w:color w:val="000000"/>
              </w:rPr>
            </w:pPr>
            <w:r w:rsidRPr="00FC41BE">
              <w:rPr>
                <w:rFonts w:ascii="Times New Roman" w:eastAsia="Times New Roman" w:hAnsi="Times New Roman" w:cs="Times New Roman"/>
                <w:color w:val="000000"/>
              </w:rPr>
              <w:t>3</w:t>
            </w:r>
          </w:p>
        </w:tc>
        <w:tc>
          <w:tcPr>
            <w:tcW w:w="4513" w:type="dxa"/>
          </w:tcPr>
          <w:p w14:paraId="7E47A1E7" w14:textId="77777777" w:rsidR="00FC41BE" w:rsidRPr="00FC41BE" w:rsidRDefault="00FC41BE" w:rsidP="00FC41BE">
            <w:pPr>
              <w:widowControl w:val="0"/>
              <w:autoSpaceDE w:val="0"/>
              <w:autoSpaceDN w:val="0"/>
              <w:adjustRightInd w:val="0"/>
              <w:spacing w:after="0" w:line="240" w:lineRule="auto"/>
              <w:jc w:val="center"/>
              <w:rPr>
                <w:rFonts w:ascii="Times New Roman" w:eastAsia="Times New Roman" w:hAnsi="Times New Roman" w:cs="Times New Roman"/>
                <w:color w:val="000000"/>
              </w:rPr>
            </w:pPr>
            <w:r w:rsidRPr="00FC41BE">
              <w:rPr>
                <w:rFonts w:ascii="Times New Roman" w:eastAsia="Times New Roman" w:hAnsi="Times New Roman" w:cs="Times New Roman"/>
                <w:color w:val="000000"/>
              </w:rPr>
              <w:t>4</w:t>
            </w:r>
          </w:p>
        </w:tc>
      </w:tr>
      <w:tr w:rsidR="00FC41BE" w:rsidRPr="00FC41BE" w14:paraId="7B452642" w14:textId="77777777" w:rsidTr="000805A5">
        <w:trPr>
          <w:trHeight w:val="2493"/>
        </w:trPr>
        <w:tc>
          <w:tcPr>
            <w:tcW w:w="2552" w:type="dxa"/>
          </w:tcPr>
          <w:p w14:paraId="33E68645" w14:textId="77777777" w:rsidR="00FC41BE" w:rsidRPr="00FC41BE" w:rsidRDefault="00FC41BE" w:rsidP="00FC41BE">
            <w:pPr>
              <w:widowControl w:val="0"/>
              <w:autoSpaceDE w:val="0"/>
              <w:autoSpaceDN w:val="0"/>
              <w:adjustRightInd w:val="0"/>
              <w:spacing w:after="0" w:line="240" w:lineRule="auto"/>
              <w:rPr>
                <w:rFonts w:ascii="Times New Roman" w:eastAsia="Times New Roman" w:hAnsi="Times New Roman" w:cs="Times New Roman"/>
                <w:i/>
                <w:color w:val="000000"/>
              </w:rPr>
            </w:pPr>
            <w:r w:rsidRPr="00FC41BE">
              <w:rPr>
                <w:rFonts w:ascii="Times New Roman" w:eastAsia="Times New Roman" w:hAnsi="Times New Roman" w:cs="Times New Roman"/>
              </w:rPr>
              <w:t>Предоставление коммунальных услуг 3.1.1</w:t>
            </w:r>
          </w:p>
        </w:tc>
        <w:tc>
          <w:tcPr>
            <w:tcW w:w="2551" w:type="dxa"/>
          </w:tcPr>
          <w:p w14:paraId="2DB9C74E" w14:textId="3E0F08DC" w:rsidR="00FC41BE" w:rsidRPr="00FC41BE" w:rsidRDefault="00FC41BE" w:rsidP="00FC41BE">
            <w:pPr>
              <w:spacing w:after="0" w:line="240" w:lineRule="auto"/>
              <w:jc w:val="both"/>
              <w:rPr>
                <w:rFonts w:ascii="Times New Roman" w:eastAsia="Times New Roman" w:hAnsi="Times New Roman" w:cs="Times New Roman"/>
                <w:color w:val="000000"/>
              </w:rPr>
            </w:pPr>
            <w:r w:rsidRPr="00FC41BE">
              <w:rPr>
                <w:rFonts w:ascii="Times New Roman" w:eastAsia="Times New Roman" w:hAnsi="Times New Roman" w:cs="Times New Roman"/>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r w:rsidR="000B7CBF">
              <w:rPr>
                <w:rFonts w:ascii="Times New Roman" w:eastAsia="Times New Roman" w:hAnsi="Times New Roman" w:cs="Times New Roman"/>
              </w:rPr>
              <w:t>.</w:t>
            </w:r>
          </w:p>
        </w:tc>
        <w:tc>
          <w:tcPr>
            <w:tcW w:w="5103" w:type="dxa"/>
          </w:tcPr>
          <w:p w14:paraId="4B1FC4B1" w14:textId="77777777" w:rsidR="00FC41BE" w:rsidRPr="00FC41BE" w:rsidRDefault="00FC41BE" w:rsidP="00FC41BE">
            <w:pPr>
              <w:spacing w:after="0" w:line="240" w:lineRule="auto"/>
              <w:rPr>
                <w:rFonts w:ascii="Times New Roman" w:eastAsia="Times New Roman" w:hAnsi="Times New Roman" w:cs="Times New Roman"/>
                <w:color w:val="000000"/>
              </w:rPr>
            </w:pPr>
            <w:r w:rsidRPr="00FC41BE">
              <w:rPr>
                <w:rFonts w:ascii="Times New Roman" w:eastAsia="Times New Roman" w:hAnsi="Times New Roman" w:cs="Times New Roman"/>
              </w:rPr>
              <w:t>Параметры объектов капитального строительства определяются в соответствии с требованиями технических регламентов, строительных норм и правил.</w:t>
            </w:r>
          </w:p>
        </w:tc>
        <w:tc>
          <w:tcPr>
            <w:tcW w:w="4513" w:type="dxa"/>
          </w:tcPr>
          <w:p w14:paraId="1CC98D79" w14:textId="76413159" w:rsidR="00FC41BE" w:rsidRPr="00FC41BE" w:rsidRDefault="00FC41BE" w:rsidP="000B7CBF">
            <w:pPr>
              <w:widowControl w:val="0"/>
              <w:autoSpaceDE w:val="0"/>
              <w:autoSpaceDN w:val="0"/>
              <w:adjustRightInd w:val="0"/>
              <w:spacing w:after="0" w:line="240" w:lineRule="auto"/>
              <w:jc w:val="both"/>
              <w:rPr>
                <w:rFonts w:ascii="Times New Roman" w:eastAsia="Times New Roman" w:hAnsi="Times New Roman" w:cs="Times New Roman"/>
                <w:color w:val="000000"/>
              </w:rPr>
            </w:pPr>
            <w:r w:rsidRPr="00FC41BE">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12 настоящих Правил</w:t>
            </w:r>
            <w:r w:rsidR="000B7CBF">
              <w:rPr>
                <w:rFonts w:ascii="Times New Roman" w:eastAsia="Times New Roman" w:hAnsi="Times New Roman" w:cs="Times New Roman"/>
              </w:rPr>
              <w:t>.</w:t>
            </w:r>
          </w:p>
        </w:tc>
      </w:tr>
    </w:tbl>
    <w:p w14:paraId="4C632A5D" w14:textId="1342373D" w:rsidR="000B7CBF" w:rsidRDefault="000B7CBF" w:rsidP="002B2559">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type="page"/>
      </w:r>
    </w:p>
    <w:p w14:paraId="5D8B87A9" w14:textId="6B7CD816" w:rsidR="00FB23ED" w:rsidRPr="00A23F8F" w:rsidRDefault="00F718F1" w:rsidP="00F718F1">
      <w:pPr>
        <w:spacing w:before="120" w:after="120"/>
        <w:contextualSpacing/>
        <w:jc w:val="center"/>
        <w:outlineLvl w:val="1"/>
        <w:rPr>
          <w:rFonts w:ascii="Times New Roman" w:eastAsia="Times New Roman" w:hAnsi="Times New Roman" w:cs="Times New Roman"/>
          <w:b/>
          <w:sz w:val="28"/>
          <w:szCs w:val="28"/>
        </w:rPr>
      </w:pPr>
      <w:bookmarkStart w:id="39" w:name="_Toc216173264"/>
      <w:r w:rsidRPr="00A23F8F">
        <w:rPr>
          <w:rFonts w:ascii="Times New Roman" w:eastAsia="Times New Roman" w:hAnsi="Times New Roman" w:cs="Times New Roman"/>
          <w:b/>
          <w:bCs/>
          <w:color w:val="000000" w:themeColor="text1"/>
          <w:sz w:val="28"/>
          <w:szCs w:val="28"/>
          <w:lang w:val="x-none" w:eastAsia="x-none"/>
        </w:rPr>
        <w:lastRenderedPageBreak/>
        <w:t xml:space="preserve">Глава </w:t>
      </w:r>
      <w:r w:rsidRPr="00A23F8F">
        <w:rPr>
          <w:rFonts w:ascii="Times New Roman" w:eastAsia="Times New Roman" w:hAnsi="Times New Roman" w:cs="Times New Roman"/>
          <w:b/>
          <w:bCs/>
          <w:color w:val="000000" w:themeColor="text1"/>
          <w:sz w:val="28"/>
          <w:szCs w:val="28"/>
          <w:lang w:eastAsia="x-none"/>
        </w:rPr>
        <w:t>7</w:t>
      </w:r>
      <w:r w:rsidRPr="00A23F8F">
        <w:rPr>
          <w:rFonts w:ascii="Times New Roman" w:eastAsia="Times New Roman" w:hAnsi="Times New Roman" w:cs="Times New Roman"/>
          <w:b/>
          <w:bCs/>
          <w:color w:val="000000" w:themeColor="text1"/>
          <w:sz w:val="28"/>
          <w:szCs w:val="28"/>
          <w:lang w:val="x-none" w:eastAsia="x-none"/>
        </w:rPr>
        <w:t xml:space="preserve">. </w:t>
      </w:r>
      <w:r w:rsidR="00FB23ED" w:rsidRPr="00A23F8F">
        <w:rPr>
          <w:rFonts w:ascii="Times New Roman" w:eastAsia="Times New Roman" w:hAnsi="Times New Roman" w:cs="Times New Roman"/>
          <w:b/>
          <w:sz w:val="28"/>
          <w:szCs w:val="28"/>
        </w:rPr>
        <w:t>ЗОНЫ ИНЖНЕРНОЙ И ТРАНСПОРТНОЙ ИНФРАСТРУКТУР</w:t>
      </w:r>
      <w:bookmarkEnd w:id="37"/>
      <w:bookmarkEnd w:id="39"/>
    </w:p>
    <w:p w14:paraId="1FD33756" w14:textId="50C9FC9F" w:rsidR="00323D42" w:rsidRPr="00A23F8F" w:rsidRDefault="00F718F1" w:rsidP="007E6C76">
      <w:pPr>
        <w:keepNext/>
        <w:spacing w:before="120" w:after="120"/>
        <w:jc w:val="center"/>
        <w:outlineLvl w:val="2"/>
        <w:rPr>
          <w:rFonts w:ascii="Times New Roman" w:eastAsia="Times New Roman" w:hAnsi="Times New Roman" w:cs="Times New Roman"/>
          <w:b/>
          <w:bCs/>
          <w:color w:val="000000" w:themeColor="text1"/>
          <w:sz w:val="28"/>
          <w:szCs w:val="28"/>
          <w:lang w:eastAsia="x-none"/>
        </w:rPr>
      </w:pPr>
      <w:bookmarkStart w:id="40" w:name="_Toc216173265"/>
      <w:r w:rsidRPr="00A23F8F">
        <w:rPr>
          <w:rFonts w:ascii="Times New Roman" w:eastAsia="Times New Roman" w:hAnsi="Times New Roman" w:cs="Times New Roman"/>
          <w:b/>
          <w:bCs/>
          <w:color w:val="000000" w:themeColor="text1"/>
          <w:sz w:val="28"/>
          <w:szCs w:val="28"/>
          <w:lang w:val="x-none" w:eastAsia="x-none"/>
        </w:rPr>
        <w:t xml:space="preserve">1. </w:t>
      </w:r>
      <w:r w:rsidR="00323D42" w:rsidRPr="00A23F8F">
        <w:rPr>
          <w:rFonts w:ascii="Times New Roman" w:eastAsia="Times New Roman" w:hAnsi="Times New Roman" w:cs="Times New Roman"/>
          <w:b/>
          <w:bCs/>
          <w:color w:val="000000" w:themeColor="text1"/>
          <w:sz w:val="28"/>
          <w:szCs w:val="28"/>
          <w:lang w:val="x-none" w:eastAsia="x-none"/>
        </w:rPr>
        <w:t>Зон</w:t>
      </w:r>
      <w:r w:rsidR="009B2D53" w:rsidRPr="00A23F8F">
        <w:rPr>
          <w:rFonts w:ascii="Times New Roman" w:eastAsia="Times New Roman" w:hAnsi="Times New Roman" w:cs="Times New Roman"/>
          <w:b/>
          <w:bCs/>
          <w:color w:val="000000" w:themeColor="text1"/>
          <w:sz w:val="28"/>
          <w:szCs w:val="28"/>
          <w:lang w:eastAsia="x-none"/>
        </w:rPr>
        <w:t>а</w:t>
      </w:r>
      <w:r w:rsidR="00323D42" w:rsidRPr="00A23F8F">
        <w:rPr>
          <w:rFonts w:ascii="Times New Roman" w:eastAsia="Times New Roman" w:hAnsi="Times New Roman" w:cs="Times New Roman"/>
          <w:b/>
          <w:bCs/>
          <w:color w:val="000000" w:themeColor="text1"/>
          <w:sz w:val="28"/>
          <w:szCs w:val="28"/>
          <w:lang w:val="x-none" w:eastAsia="x-none"/>
        </w:rPr>
        <w:t xml:space="preserve"> инженерной инфраструктуры (</w:t>
      </w:r>
      <w:bookmarkEnd w:id="38"/>
      <w:r w:rsidR="0094574D" w:rsidRPr="00A23F8F">
        <w:rPr>
          <w:rFonts w:ascii="Times New Roman" w:eastAsia="Times New Roman" w:hAnsi="Times New Roman" w:cs="Times New Roman"/>
          <w:b/>
          <w:bCs/>
          <w:color w:val="000000" w:themeColor="text1"/>
          <w:sz w:val="28"/>
          <w:szCs w:val="28"/>
          <w:lang w:eastAsia="x-none"/>
        </w:rPr>
        <w:t>ПЗ-</w:t>
      </w:r>
      <w:r w:rsidR="00323D42" w:rsidRPr="00A23F8F">
        <w:rPr>
          <w:rFonts w:ascii="Times New Roman" w:eastAsia="Times New Roman" w:hAnsi="Times New Roman" w:cs="Times New Roman"/>
          <w:b/>
          <w:bCs/>
          <w:color w:val="000000" w:themeColor="text1"/>
          <w:sz w:val="28"/>
          <w:szCs w:val="28"/>
          <w:lang w:eastAsia="x-none"/>
        </w:rPr>
        <w:t>404)</w:t>
      </w:r>
      <w:bookmarkEnd w:id="40"/>
    </w:p>
    <w:p w14:paraId="04FEAB1F" w14:textId="2D958133" w:rsidR="00323D42" w:rsidRPr="00F718F1" w:rsidRDefault="00FB23ED" w:rsidP="002B2559">
      <w:pPr>
        <w:spacing w:before="120" w:after="120"/>
        <w:ind w:firstLine="709"/>
        <w:jc w:val="both"/>
        <w:rPr>
          <w:rFonts w:ascii="Times New Roman" w:eastAsia="Times New Roman" w:hAnsi="Times New Roman" w:cs="Times New Roman"/>
          <w:b/>
          <w:color w:val="000000" w:themeColor="text1"/>
        </w:rPr>
      </w:pPr>
      <w:r w:rsidRPr="00A23F8F">
        <w:rPr>
          <w:rFonts w:ascii="Times New Roman" w:eastAsia="Times New Roman" w:hAnsi="Times New Roman" w:cs="Times New Roman"/>
          <w:b/>
          <w:color w:val="000000" w:themeColor="text1"/>
        </w:rPr>
        <w:t>1. ОСНОВНЫЕ ВИДЫ И ПАРАМЕТРЫ РАЗРЕШЁННОГО ИСПОЛЬЗОВАНИЯ ЗЕМЕЛЬНЫХ УЧАСТКОВ И ОБЪЕКТОВ КАПИТАЛЬНОГО СТРОИТЕЛЬСТВА.</w:t>
      </w:r>
    </w:p>
    <w:tbl>
      <w:tblPr>
        <w:tblW w:w="15310"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331"/>
        <w:gridCol w:w="3481"/>
        <w:gridCol w:w="5103"/>
        <w:gridCol w:w="4395"/>
      </w:tblGrid>
      <w:tr w:rsidR="00FB23ED" w:rsidRPr="0012303A" w14:paraId="04DA5B86" w14:textId="77777777" w:rsidTr="004014D8">
        <w:trPr>
          <w:trHeight w:val="552"/>
          <w:tblHeader/>
        </w:trPr>
        <w:tc>
          <w:tcPr>
            <w:tcW w:w="2331" w:type="dxa"/>
            <w:vAlign w:val="center"/>
          </w:tcPr>
          <w:p w14:paraId="56D50CD7" w14:textId="77777777" w:rsidR="00FB23ED" w:rsidRPr="0012303A" w:rsidRDefault="00FB23ED"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ВИДЫ ИСПОЛЬЗОВАНИЯ ЗЕМЕЛЬНЫХ УЧАСТКОВ</w:t>
            </w:r>
          </w:p>
        </w:tc>
        <w:tc>
          <w:tcPr>
            <w:tcW w:w="3481" w:type="dxa"/>
            <w:vAlign w:val="center"/>
          </w:tcPr>
          <w:p w14:paraId="465A8373" w14:textId="77777777" w:rsidR="00FB23ED" w:rsidRPr="0012303A" w:rsidRDefault="00FB23ED"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ВИДЫ ИСПОЛЬЗОВАНИЯ ОБЪЕКТОВ КАПИТАЛЬНОГО СТРОИТЕЛЬСТВА</w:t>
            </w:r>
          </w:p>
        </w:tc>
        <w:tc>
          <w:tcPr>
            <w:tcW w:w="5103" w:type="dxa"/>
            <w:vAlign w:val="center"/>
          </w:tcPr>
          <w:p w14:paraId="1971A979" w14:textId="77777777" w:rsidR="00FB23ED" w:rsidRPr="0012303A" w:rsidRDefault="00FB23ED"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ПАРАМЕТРЫ РАЗРЕШЕННОГО ИСПОЛЬЗОВАНИЯ</w:t>
            </w:r>
          </w:p>
        </w:tc>
        <w:tc>
          <w:tcPr>
            <w:tcW w:w="4395" w:type="dxa"/>
            <w:vAlign w:val="center"/>
          </w:tcPr>
          <w:p w14:paraId="387F4081" w14:textId="77777777" w:rsidR="00FB23ED" w:rsidRPr="0012303A" w:rsidRDefault="00FB23ED"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ОСОБЫЕ УСЛОВИЯ РЕАЛИЗАЦИИ РЕГЛАМЕНТА</w:t>
            </w:r>
          </w:p>
        </w:tc>
      </w:tr>
      <w:tr w:rsidR="004014D8" w:rsidRPr="0012303A" w14:paraId="555902AC" w14:textId="77777777" w:rsidTr="004014D8">
        <w:tc>
          <w:tcPr>
            <w:tcW w:w="2331" w:type="dxa"/>
          </w:tcPr>
          <w:p w14:paraId="47F5E22B" w14:textId="53848496" w:rsidR="004014D8" w:rsidRPr="0012303A" w:rsidRDefault="004014D8"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Энергетика</w:t>
            </w:r>
            <w:r w:rsidR="00461912" w:rsidRPr="0012303A">
              <w:rPr>
                <w:rFonts w:ascii="Times New Roman" w:eastAsia="Times New Roman" w:hAnsi="Times New Roman" w:cs="Times New Roman"/>
              </w:rPr>
              <w:t xml:space="preserve"> </w:t>
            </w:r>
            <w:r w:rsidRPr="0012303A">
              <w:rPr>
                <w:rFonts w:ascii="Times New Roman" w:eastAsia="Times New Roman" w:hAnsi="Times New Roman" w:cs="Times New Roman"/>
              </w:rPr>
              <w:t>6.7</w:t>
            </w:r>
          </w:p>
        </w:tc>
        <w:tc>
          <w:tcPr>
            <w:tcW w:w="3481" w:type="dxa"/>
          </w:tcPr>
          <w:p w14:paraId="3EF27831" w14:textId="0B2F3723" w:rsidR="004014D8" w:rsidRPr="0012303A" w:rsidRDefault="00461912"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5103" w:type="dxa"/>
            <w:vMerge w:val="restart"/>
          </w:tcPr>
          <w:p w14:paraId="71AC915B" w14:textId="77777777" w:rsidR="00226B89" w:rsidRPr="0012303A" w:rsidRDefault="00226B89"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Предельные размеры земельного участка не устанавливаются. </w:t>
            </w:r>
          </w:p>
          <w:p w14:paraId="04515523" w14:textId="77777777" w:rsidR="00226B89" w:rsidRPr="0012303A" w:rsidRDefault="00226B89"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не устанавливается.</w:t>
            </w:r>
          </w:p>
          <w:p w14:paraId="3F3BC39B" w14:textId="77777777" w:rsidR="00226B89" w:rsidRPr="0012303A" w:rsidRDefault="00226B89"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Предельное количество этажей, предельная высота зданий, строений, сооружений не устанавливается. </w:t>
            </w:r>
          </w:p>
          <w:p w14:paraId="6D54C5BA" w14:textId="72CBEB5F" w:rsidR="004014D8" w:rsidRPr="0012303A" w:rsidRDefault="00226B89"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земельного участка не устанавливается.</w:t>
            </w:r>
          </w:p>
        </w:tc>
        <w:tc>
          <w:tcPr>
            <w:tcW w:w="4395" w:type="dxa"/>
            <w:vMerge w:val="restart"/>
          </w:tcPr>
          <w:p w14:paraId="50E550B0" w14:textId="77777777" w:rsidR="00226B89" w:rsidRPr="0012303A" w:rsidRDefault="00226B89" w:rsidP="000B7CBF">
            <w:pPr>
              <w:spacing w:line="240" w:lineRule="auto"/>
              <w:jc w:val="both"/>
              <w:rPr>
                <w:rFonts w:ascii="Times New Roman" w:eastAsia="Times New Roman" w:hAnsi="Times New Roman" w:cs="Times New Roman"/>
              </w:rPr>
            </w:pPr>
            <w:r w:rsidRPr="0012303A">
              <w:rPr>
                <w:rFonts w:ascii="Times New Roman" w:eastAsia="Times New Roman" w:hAnsi="Times New Roman" w:cs="Times New Roman"/>
              </w:rPr>
              <w:t>В соответствии с техническими регламентами, СНиПами, СП, СанПиН и др. документами.</w:t>
            </w:r>
          </w:p>
          <w:p w14:paraId="6E267B67" w14:textId="58FC8EC7" w:rsidR="004014D8" w:rsidRPr="0012303A" w:rsidRDefault="00226B89" w:rsidP="000B7CBF">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p>
        </w:tc>
      </w:tr>
      <w:tr w:rsidR="004014D8" w:rsidRPr="0012303A" w14:paraId="12B124B7" w14:textId="77777777" w:rsidTr="000B7CBF">
        <w:trPr>
          <w:trHeight w:val="1364"/>
        </w:trPr>
        <w:tc>
          <w:tcPr>
            <w:tcW w:w="2331" w:type="dxa"/>
          </w:tcPr>
          <w:p w14:paraId="52C85BD2" w14:textId="49AAA605" w:rsidR="004014D8" w:rsidRPr="0012303A" w:rsidRDefault="004014D8"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Связь 6.8</w:t>
            </w:r>
          </w:p>
        </w:tc>
        <w:tc>
          <w:tcPr>
            <w:tcW w:w="3481" w:type="dxa"/>
          </w:tcPr>
          <w:p w14:paraId="6B77713C" w14:textId="3B3D4163" w:rsidR="004014D8" w:rsidRPr="0012303A" w:rsidRDefault="00461912"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w:t>
            </w:r>
            <w:r w:rsidRPr="0012303A">
              <w:rPr>
                <w:rFonts w:ascii="Times New Roman" w:eastAsia="Times New Roman" w:hAnsi="Times New Roman" w:cs="Times New Roman"/>
              </w:rPr>
              <w:lastRenderedPageBreak/>
              <w:t>размещение которых предусмотрено содержанием видов разрешенного использования с кодами 3.1.1, 3.2.3</w:t>
            </w:r>
            <w:r w:rsidR="000B7CBF">
              <w:rPr>
                <w:rFonts w:ascii="Times New Roman" w:eastAsia="Times New Roman" w:hAnsi="Times New Roman" w:cs="Times New Roman"/>
              </w:rPr>
              <w:t>.</w:t>
            </w:r>
          </w:p>
        </w:tc>
        <w:tc>
          <w:tcPr>
            <w:tcW w:w="5103" w:type="dxa"/>
            <w:vMerge/>
          </w:tcPr>
          <w:p w14:paraId="604004DA" w14:textId="77777777" w:rsidR="004014D8" w:rsidRPr="0012303A" w:rsidRDefault="004014D8" w:rsidP="002B2559">
            <w:pPr>
              <w:spacing w:line="240" w:lineRule="auto"/>
              <w:rPr>
                <w:rFonts w:ascii="Times New Roman" w:eastAsia="Times New Roman" w:hAnsi="Times New Roman" w:cs="Times New Roman"/>
              </w:rPr>
            </w:pPr>
          </w:p>
        </w:tc>
        <w:tc>
          <w:tcPr>
            <w:tcW w:w="4395" w:type="dxa"/>
            <w:vMerge/>
          </w:tcPr>
          <w:p w14:paraId="13071B5B" w14:textId="77777777" w:rsidR="004014D8" w:rsidRPr="0012303A" w:rsidRDefault="004014D8" w:rsidP="002B2559">
            <w:pPr>
              <w:spacing w:line="240" w:lineRule="auto"/>
              <w:rPr>
                <w:rFonts w:ascii="Times New Roman" w:eastAsia="Times New Roman" w:hAnsi="Times New Roman" w:cs="Times New Roman"/>
              </w:rPr>
            </w:pPr>
          </w:p>
        </w:tc>
      </w:tr>
      <w:tr w:rsidR="00226B89" w:rsidRPr="0012303A" w14:paraId="4FE7C0ED" w14:textId="77777777" w:rsidTr="00D55351">
        <w:trPr>
          <w:trHeight w:val="2530"/>
        </w:trPr>
        <w:tc>
          <w:tcPr>
            <w:tcW w:w="2331" w:type="dxa"/>
          </w:tcPr>
          <w:p w14:paraId="30DA2BDD" w14:textId="078FCC20" w:rsidR="00226B89" w:rsidRPr="0012303A" w:rsidRDefault="00226B89"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Специальное пользование водными объектами 11.2</w:t>
            </w:r>
          </w:p>
        </w:tc>
        <w:tc>
          <w:tcPr>
            <w:tcW w:w="3481" w:type="dxa"/>
          </w:tcPr>
          <w:p w14:paraId="3CD19DA5" w14:textId="6BFE5D41" w:rsidR="00226B89" w:rsidRPr="0012303A" w:rsidRDefault="00461912"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r w:rsidR="000B7CBF">
              <w:rPr>
                <w:rFonts w:ascii="Times New Roman" w:eastAsia="Times New Roman" w:hAnsi="Times New Roman" w:cs="Times New Roman"/>
              </w:rPr>
              <w:t>.</w:t>
            </w:r>
          </w:p>
        </w:tc>
        <w:tc>
          <w:tcPr>
            <w:tcW w:w="5103" w:type="dxa"/>
            <w:vMerge/>
          </w:tcPr>
          <w:p w14:paraId="50998D0B" w14:textId="77777777" w:rsidR="00226B89" w:rsidRPr="0012303A" w:rsidRDefault="00226B89" w:rsidP="002B2559">
            <w:pPr>
              <w:spacing w:line="240" w:lineRule="auto"/>
              <w:rPr>
                <w:rFonts w:ascii="Times New Roman" w:eastAsia="Times New Roman" w:hAnsi="Times New Roman" w:cs="Times New Roman"/>
              </w:rPr>
            </w:pPr>
          </w:p>
        </w:tc>
        <w:tc>
          <w:tcPr>
            <w:tcW w:w="4395" w:type="dxa"/>
          </w:tcPr>
          <w:p w14:paraId="2DC4D17D" w14:textId="77777777" w:rsidR="00226B89" w:rsidRPr="0012303A" w:rsidRDefault="00226B89" w:rsidP="000B7CBF">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Допускается проведение дноуглубительных, взрывных, буровых и других работ, связанных с изменением дна и берегов водных объектов.</w:t>
            </w:r>
          </w:p>
          <w:p w14:paraId="72A570DD" w14:textId="59BE7FAA" w:rsidR="00226B89" w:rsidRPr="0012303A" w:rsidRDefault="00226B89" w:rsidP="000B7CBF">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r w:rsidR="000B7CBF">
              <w:rPr>
                <w:rFonts w:ascii="Times New Roman" w:eastAsia="Times New Roman" w:hAnsi="Times New Roman" w:cs="Times New Roman"/>
              </w:rPr>
              <w:t>.</w:t>
            </w:r>
          </w:p>
        </w:tc>
      </w:tr>
      <w:tr w:rsidR="004014D8" w:rsidRPr="0012303A" w14:paraId="4A101601" w14:textId="77777777" w:rsidTr="004014D8">
        <w:tc>
          <w:tcPr>
            <w:tcW w:w="2331" w:type="dxa"/>
          </w:tcPr>
          <w:p w14:paraId="3F4D6C4F" w14:textId="0B1CC011" w:rsidR="004014D8" w:rsidRPr="0012303A" w:rsidRDefault="004014D8"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Предоставление коммунальных услуг 3.1.1</w:t>
            </w:r>
          </w:p>
        </w:tc>
        <w:tc>
          <w:tcPr>
            <w:tcW w:w="3481" w:type="dxa"/>
          </w:tcPr>
          <w:p w14:paraId="1840EDE4" w14:textId="0E92ED04" w:rsidR="004014D8" w:rsidRPr="0012303A" w:rsidRDefault="00CD2706"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r w:rsidR="00281B14">
              <w:rPr>
                <w:rFonts w:ascii="Times New Roman" w:eastAsia="Times New Roman" w:hAnsi="Times New Roman" w:cs="Times New Roman"/>
              </w:rPr>
              <w:t>.</w:t>
            </w:r>
          </w:p>
        </w:tc>
        <w:tc>
          <w:tcPr>
            <w:tcW w:w="5103" w:type="dxa"/>
            <w:vMerge/>
          </w:tcPr>
          <w:p w14:paraId="0DF2F97B" w14:textId="77777777" w:rsidR="004014D8" w:rsidRPr="0012303A" w:rsidRDefault="004014D8" w:rsidP="002B2559">
            <w:pPr>
              <w:spacing w:line="240" w:lineRule="auto"/>
              <w:rPr>
                <w:rFonts w:ascii="Times New Roman" w:eastAsia="Times New Roman" w:hAnsi="Times New Roman" w:cs="Times New Roman"/>
              </w:rPr>
            </w:pPr>
          </w:p>
        </w:tc>
        <w:tc>
          <w:tcPr>
            <w:tcW w:w="4395" w:type="dxa"/>
          </w:tcPr>
          <w:p w14:paraId="31594DF2" w14:textId="184DF361" w:rsidR="004014D8" w:rsidRPr="0012303A" w:rsidRDefault="004014D8" w:rsidP="000B7CBF">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w:t>
            </w:r>
            <w:r w:rsidR="00C87124" w:rsidRPr="0012303A">
              <w:rPr>
                <w:rFonts w:ascii="Times New Roman" w:eastAsia="Times New Roman" w:hAnsi="Times New Roman" w:cs="Times New Roman"/>
              </w:rPr>
              <w:t>в главе 1</w:t>
            </w:r>
            <w:r w:rsidR="00BA5154">
              <w:rPr>
                <w:rFonts w:ascii="Times New Roman" w:eastAsia="Times New Roman" w:hAnsi="Times New Roman" w:cs="Times New Roman"/>
              </w:rPr>
              <w:t>2</w:t>
            </w:r>
            <w:r w:rsidR="00C87124" w:rsidRPr="0012303A">
              <w:rPr>
                <w:rFonts w:ascii="Times New Roman" w:eastAsia="Times New Roman" w:hAnsi="Times New Roman" w:cs="Times New Roman"/>
              </w:rPr>
              <w:t xml:space="preserve"> настоящих Правил</w:t>
            </w:r>
            <w:r w:rsidR="000B7CBF">
              <w:rPr>
                <w:rFonts w:ascii="Times New Roman" w:eastAsia="Times New Roman" w:hAnsi="Times New Roman" w:cs="Times New Roman"/>
              </w:rPr>
              <w:t>.</w:t>
            </w:r>
          </w:p>
        </w:tc>
      </w:tr>
      <w:tr w:rsidR="00226B89" w:rsidRPr="0012303A" w14:paraId="458EC02F" w14:textId="77777777" w:rsidTr="004014D8">
        <w:tc>
          <w:tcPr>
            <w:tcW w:w="2331" w:type="dxa"/>
          </w:tcPr>
          <w:p w14:paraId="6628FD14" w14:textId="667EF9C9" w:rsidR="00226B89" w:rsidRPr="0012303A" w:rsidRDefault="00226B89"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Земельные участки (территории) общего пользования 12.0</w:t>
            </w:r>
          </w:p>
        </w:tc>
        <w:tc>
          <w:tcPr>
            <w:tcW w:w="3481" w:type="dxa"/>
          </w:tcPr>
          <w:p w14:paraId="6326249D" w14:textId="304188AF" w:rsidR="00226B89" w:rsidRPr="0012303A" w:rsidRDefault="00CD2706"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Земельные участки общего пользования. Содержание данного вида разрешенного использования включает в себя содержание видов разрешенного </w:t>
            </w:r>
            <w:r w:rsidRPr="0012303A">
              <w:rPr>
                <w:rFonts w:ascii="Times New Roman" w:eastAsia="Times New Roman" w:hAnsi="Times New Roman" w:cs="Times New Roman"/>
              </w:rPr>
              <w:lastRenderedPageBreak/>
              <w:t>использования с кодами 12.0.1 - 12.0.2.</w:t>
            </w:r>
          </w:p>
        </w:tc>
        <w:tc>
          <w:tcPr>
            <w:tcW w:w="5103" w:type="dxa"/>
          </w:tcPr>
          <w:p w14:paraId="1FB71ABB" w14:textId="77777777" w:rsidR="00226B89" w:rsidRPr="0012303A" w:rsidRDefault="00226B89"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 xml:space="preserve">Предельные размеры земельного участка не устанавливаются. </w:t>
            </w:r>
          </w:p>
          <w:p w14:paraId="4E894256" w14:textId="77777777" w:rsidR="00226B89" w:rsidRPr="0012303A" w:rsidRDefault="00226B89"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не устанавливается.</w:t>
            </w:r>
          </w:p>
          <w:p w14:paraId="02C2C53F" w14:textId="77777777" w:rsidR="00226B89" w:rsidRPr="0012303A" w:rsidRDefault="00226B89"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Предельное количество этажей, предельная высота </w:t>
            </w:r>
            <w:r w:rsidRPr="0012303A">
              <w:rPr>
                <w:rFonts w:ascii="Times New Roman" w:eastAsia="Times New Roman" w:hAnsi="Times New Roman" w:cs="Times New Roman"/>
              </w:rPr>
              <w:lastRenderedPageBreak/>
              <w:t xml:space="preserve">зданий, строений, сооружений не устанавливается. </w:t>
            </w:r>
          </w:p>
          <w:p w14:paraId="746C58EF" w14:textId="0515B9DD" w:rsidR="00226B89" w:rsidRPr="0012303A" w:rsidRDefault="00226B89"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земельного участка не устанавливается.</w:t>
            </w:r>
          </w:p>
        </w:tc>
        <w:tc>
          <w:tcPr>
            <w:tcW w:w="4395" w:type="dxa"/>
          </w:tcPr>
          <w:p w14:paraId="7B9CB312" w14:textId="6FEDFE9E" w:rsidR="00226B89" w:rsidRPr="0012303A" w:rsidRDefault="00226B89" w:rsidP="000B7CBF">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lastRenderedPageBreak/>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w:t>
            </w:r>
            <w:r w:rsidRPr="0012303A">
              <w:rPr>
                <w:rFonts w:ascii="Times New Roman" w:eastAsia="Times New Roman" w:hAnsi="Times New Roman" w:cs="Times New Roman"/>
              </w:rPr>
              <w:lastRenderedPageBreak/>
              <w:t>настоящих Правил</w:t>
            </w:r>
            <w:r w:rsidR="000B7CBF">
              <w:rPr>
                <w:rFonts w:ascii="Times New Roman" w:eastAsia="Times New Roman" w:hAnsi="Times New Roman" w:cs="Times New Roman"/>
              </w:rPr>
              <w:t>.</w:t>
            </w:r>
          </w:p>
        </w:tc>
      </w:tr>
    </w:tbl>
    <w:p w14:paraId="11D99B82" w14:textId="59BDD7D7" w:rsidR="00323D42" w:rsidRPr="00F718F1" w:rsidRDefault="00FB23ED" w:rsidP="002B2559">
      <w:pPr>
        <w:spacing w:before="120" w:after="120"/>
        <w:ind w:firstLine="709"/>
        <w:jc w:val="both"/>
        <w:rPr>
          <w:rFonts w:ascii="Times New Roman" w:eastAsia="Times New Roman" w:hAnsi="Times New Roman" w:cs="Times New Roman"/>
          <w:color w:val="000000" w:themeColor="text1"/>
        </w:rPr>
      </w:pPr>
      <w:r w:rsidRPr="00F718F1">
        <w:rPr>
          <w:rFonts w:ascii="Times New Roman" w:eastAsia="Times New Roman" w:hAnsi="Times New Roman" w:cs="Times New Roman"/>
          <w:b/>
          <w:color w:val="000000" w:themeColor="text1"/>
        </w:rPr>
        <w:lastRenderedPageBreak/>
        <w:t>2. УСЛОВНО РАЗРЕШЁННЫЕ ВИДЫ И ПАРАМЕТРЫ ИСПОЛЬЗОВАНИЯ ЗЕМЕЛЬНЫХ УЧАСТКОВ И ОБЪЕКТОВ КАПИТАЛЬНОГО СТРОИТЕЛЬСТВА:</w:t>
      </w:r>
      <w:r w:rsidRPr="00F718F1">
        <w:rPr>
          <w:rFonts w:ascii="Times New Roman" w:eastAsia="Times New Roman" w:hAnsi="Times New Roman" w:cs="Times New Roman"/>
          <w:color w:val="000000" w:themeColor="text1"/>
        </w:rPr>
        <w:t xml:space="preserve"> </w:t>
      </w:r>
      <w:r w:rsidR="00323D42" w:rsidRPr="00F718F1">
        <w:rPr>
          <w:rFonts w:ascii="Times New Roman" w:eastAsia="Times New Roman" w:hAnsi="Times New Roman" w:cs="Times New Roman"/>
          <w:b/>
          <w:color w:val="000000" w:themeColor="text1"/>
        </w:rPr>
        <w:t>нет</w:t>
      </w:r>
      <w:r w:rsidR="00323D42" w:rsidRPr="00F718F1">
        <w:rPr>
          <w:rFonts w:ascii="Times New Roman" w:eastAsia="Times New Roman" w:hAnsi="Times New Roman" w:cs="Times New Roman"/>
          <w:color w:val="000000" w:themeColor="text1"/>
        </w:rPr>
        <w:t>.</w:t>
      </w:r>
    </w:p>
    <w:p w14:paraId="642F729C" w14:textId="58C344B5" w:rsidR="00323D42" w:rsidRPr="00F718F1" w:rsidRDefault="00FB23ED" w:rsidP="002B2559">
      <w:pPr>
        <w:spacing w:before="120" w:after="120"/>
        <w:ind w:firstLine="709"/>
        <w:jc w:val="both"/>
        <w:rPr>
          <w:rFonts w:ascii="Times New Roman" w:eastAsia="Times New Roman" w:hAnsi="Times New Roman" w:cs="Times New Roman"/>
          <w:color w:val="000000" w:themeColor="text1"/>
        </w:rPr>
      </w:pPr>
      <w:r w:rsidRPr="00F718F1">
        <w:rPr>
          <w:rFonts w:ascii="Times New Roman" w:eastAsia="Times New Roman" w:hAnsi="Times New Roman" w:cs="Times New Roman"/>
          <w:b/>
          <w:color w:val="000000" w:themeColor="text1"/>
        </w:rPr>
        <w:t>3. ВСПОМОГАТЕЛЬНЫЕ ВИДЫ И ПАРАМЕТРЫ РАЗРЕШЁННОГО ИСПОЛЬЗОВАНИЯ ЗЕМЕЛЬНЫХ УЧАСТКОВ И ОБЪЕКТОВ КАПИТАЛЬНОГО СТРОИТЕЛЬСТВА:</w:t>
      </w:r>
    </w:p>
    <w:tbl>
      <w:tblPr>
        <w:tblW w:w="15168"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410"/>
        <w:gridCol w:w="3402"/>
        <w:gridCol w:w="5103"/>
        <w:gridCol w:w="4253"/>
      </w:tblGrid>
      <w:tr w:rsidR="00E114DD" w:rsidRPr="0012303A" w14:paraId="681BB07A" w14:textId="77777777" w:rsidTr="008D4C5C">
        <w:trPr>
          <w:trHeight w:val="552"/>
        </w:trPr>
        <w:tc>
          <w:tcPr>
            <w:tcW w:w="2410" w:type="dxa"/>
            <w:vAlign w:val="center"/>
          </w:tcPr>
          <w:p w14:paraId="7764024B" w14:textId="77777777" w:rsidR="00E114DD" w:rsidRPr="0012303A" w:rsidRDefault="00E114DD"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ВИДЫ ИСПОЛЬЗОВАНИЯ ЗЕМЕЛЬНЫХ УЧАСТКОВ</w:t>
            </w:r>
          </w:p>
        </w:tc>
        <w:tc>
          <w:tcPr>
            <w:tcW w:w="3402" w:type="dxa"/>
            <w:vAlign w:val="center"/>
          </w:tcPr>
          <w:p w14:paraId="52B8F8DF" w14:textId="77777777" w:rsidR="00E114DD" w:rsidRPr="0012303A" w:rsidRDefault="00E114DD"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ВИДЫ ИСПОЛЬЗОВАНИЯ ОБЪЕКТОВ КАПИТАЛЬНОГО СТРОИТЕЛЬСТВА</w:t>
            </w:r>
          </w:p>
        </w:tc>
        <w:tc>
          <w:tcPr>
            <w:tcW w:w="5103" w:type="dxa"/>
            <w:vAlign w:val="center"/>
          </w:tcPr>
          <w:p w14:paraId="1D306625" w14:textId="77777777" w:rsidR="00E114DD" w:rsidRPr="0012303A" w:rsidRDefault="00E114DD"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ПАРАМЕТРЫ РАЗРЕШЕННОГО ИСПОЛЬЗОВАНИЯ</w:t>
            </w:r>
          </w:p>
        </w:tc>
        <w:tc>
          <w:tcPr>
            <w:tcW w:w="4253" w:type="dxa"/>
            <w:vAlign w:val="center"/>
          </w:tcPr>
          <w:p w14:paraId="64CB58D4" w14:textId="77777777" w:rsidR="00E114DD" w:rsidRPr="0012303A" w:rsidRDefault="00E114DD"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ОСОБЫЕ УСЛОВИЯ РЕАЛИЗАЦИИ РЕГЛАМЕНТА</w:t>
            </w:r>
          </w:p>
        </w:tc>
      </w:tr>
      <w:tr w:rsidR="00E114DD" w:rsidRPr="0012303A" w14:paraId="5E26D3D4" w14:textId="77777777" w:rsidTr="008D4C5C">
        <w:tc>
          <w:tcPr>
            <w:tcW w:w="2410" w:type="dxa"/>
          </w:tcPr>
          <w:p w14:paraId="094E3501" w14:textId="00EB4F78" w:rsidR="00E114DD" w:rsidRPr="0012303A" w:rsidRDefault="00E114DD"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Предоставление коммунальных услуг 3.1.1</w:t>
            </w:r>
          </w:p>
        </w:tc>
        <w:tc>
          <w:tcPr>
            <w:tcW w:w="3402" w:type="dxa"/>
          </w:tcPr>
          <w:p w14:paraId="1854246F" w14:textId="359B7298" w:rsidR="00E114DD" w:rsidRPr="0012303A" w:rsidRDefault="00461912"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r w:rsidR="00281B14">
              <w:rPr>
                <w:rFonts w:ascii="Times New Roman" w:eastAsia="Times New Roman" w:hAnsi="Times New Roman" w:cs="Times New Roman"/>
              </w:rPr>
              <w:t>.</w:t>
            </w:r>
          </w:p>
        </w:tc>
        <w:tc>
          <w:tcPr>
            <w:tcW w:w="5103" w:type="dxa"/>
          </w:tcPr>
          <w:p w14:paraId="6F066B39" w14:textId="77777777" w:rsidR="00E114DD" w:rsidRPr="0012303A" w:rsidRDefault="00E114DD"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Параметры объектов капитального строительства определяются в соответствии с требованиями технических регламентов, строительных норм и правил.</w:t>
            </w:r>
          </w:p>
        </w:tc>
        <w:tc>
          <w:tcPr>
            <w:tcW w:w="4253" w:type="dxa"/>
          </w:tcPr>
          <w:p w14:paraId="644C4CAF" w14:textId="22631B85" w:rsidR="00E114DD" w:rsidRPr="0012303A" w:rsidRDefault="00E114DD" w:rsidP="00281B14">
            <w:pPr>
              <w:spacing w:line="240" w:lineRule="auto"/>
              <w:jc w:val="both"/>
              <w:rPr>
                <w:rFonts w:ascii="Times New Roman" w:eastAsia="Times New Roman" w:hAnsi="Times New Roman" w:cs="Times New Roman"/>
              </w:rPr>
            </w:pPr>
            <w:r w:rsidRPr="0012303A">
              <w:rPr>
                <w:rFonts w:ascii="Times New Roman" w:eastAsia="Times New Roman" w:hAnsi="Times New Roman" w:cs="Times New Roman"/>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w:t>
            </w:r>
            <w:r w:rsidR="00C87124" w:rsidRPr="0012303A">
              <w:rPr>
                <w:rFonts w:ascii="Times New Roman" w:eastAsia="Times New Roman" w:hAnsi="Times New Roman" w:cs="Times New Roman"/>
              </w:rPr>
              <w:t>в главе 1</w:t>
            </w:r>
            <w:r w:rsidR="00BA5154">
              <w:rPr>
                <w:rFonts w:ascii="Times New Roman" w:eastAsia="Times New Roman" w:hAnsi="Times New Roman" w:cs="Times New Roman"/>
              </w:rPr>
              <w:t>2</w:t>
            </w:r>
            <w:r w:rsidR="00C87124" w:rsidRPr="0012303A">
              <w:rPr>
                <w:rFonts w:ascii="Times New Roman" w:eastAsia="Times New Roman" w:hAnsi="Times New Roman" w:cs="Times New Roman"/>
              </w:rPr>
              <w:t xml:space="preserve"> настоящих Правил</w:t>
            </w:r>
            <w:r w:rsidR="00281B14">
              <w:rPr>
                <w:rFonts w:ascii="Times New Roman" w:eastAsia="Times New Roman" w:hAnsi="Times New Roman" w:cs="Times New Roman"/>
              </w:rPr>
              <w:t>.</w:t>
            </w:r>
          </w:p>
        </w:tc>
      </w:tr>
    </w:tbl>
    <w:p w14:paraId="59A316CA" w14:textId="77777777" w:rsidR="00715B3C" w:rsidRPr="0012303A" w:rsidRDefault="00715B3C" w:rsidP="002B2559">
      <w:pPr>
        <w:rPr>
          <w:rFonts w:ascii="Times New Roman" w:eastAsia="Times New Roman" w:hAnsi="Times New Roman" w:cs="Times New Roman"/>
          <w:b/>
          <w:bCs/>
          <w:color w:val="000000" w:themeColor="text1"/>
          <w:sz w:val="24"/>
          <w:szCs w:val="26"/>
          <w:lang w:val="x-none" w:eastAsia="x-none"/>
        </w:rPr>
      </w:pPr>
      <w:bookmarkStart w:id="41" w:name="_Toc462091023"/>
      <w:r w:rsidRPr="0012303A">
        <w:rPr>
          <w:rFonts w:ascii="Times New Roman" w:eastAsia="Times New Roman" w:hAnsi="Times New Roman" w:cs="Times New Roman"/>
          <w:b/>
          <w:bCs/>
          <w:color w:val="000000" w:themeColor="text1"/>
          <w:sz w:val="24"/>
          <w:szCs w:val="26"/>
          <w:lang w:val="x-none" w:eastAsia="x-none"/>
        </w:rPr>
        <w:br w:type="page"/>
      </w:r>
    </w:p>
    <w:p w14:paraId="0B4CC735" w14:textId="38AE98B1" w:rsidR="00323D42" w:rsidRPr="007E6C76" w:rsidRDefault="00F718F1" w:rsidP="007E6C76">
      <w:pPr>
        <w:keepNext/>
        <w:spacing w:before="120" w:after="120"/>
        <w:jc w:val="center"/>
        <w:outlineLvl w:val="2"/>
        <w:rPr>
          <w:rFonts w:ascii="Times New Roman" w:eastAsia="Times New Roman" w:hAnsi="Times New Roman" w:cs="Times New Roman"/>
          <w:b/>
          <w:bCs/>
          <w:color w:val="000000" w:themeColor="text1"/>
          <w:sz w:val="28"/>
          <w:szCs w:val="28"/>
          <w:lang w:val="x-none" w:eastAsia="x-none"/>
        </w:rPr>
      </w:pPr>
      <w:bookmarkStart w:id="42" w:name="_Toc216173266"/>
      <w:r>
        <w:rPr>
          <w:rFonts w:ascii="Times New Roman" w:eastAsia="Times New Roman" w:hAnsi="Times New Roman" w:cs="Times New Roman"/>
          <w:b/>
          <w:bCs/>
          <w:color w:val="000000" w:themeColor="text1"/>
          <w:sz w:val="28"/>
          <w:szCs w:val="28"/>
          <w:lang w:val="x-none" w:eastAsia="x-none"/>
        </w:rPr>
        <w:lastRenderedPageBreak/>
        <w:t>2</w:t>
      </w:r>
      <w:r w:rsidR="00323D42" w:rsidRPr="007E6C76">
        <w:rPr>
          <w:rFonts w:ascii="Times New Roman" w:eastAsia="Times New Roman" w:hAnsi="Times New Roman" w:cs="Times New Roman"/>
          <w:b/>
          <w:bCs/>
          <w:color w:val="000000" w:themeColor="text1"/>
          <w:sz w:val="28"/>
          <w:szCs w:val="28"/>
          <w:lang w:val="x-none" w:eastAsia="x-none"/>
        </w:rPr>
        <w:t>. Зон</w:t>
      </w:r>
      <w:r w:rsidR="00144EA9" w:rsidRPr="007E6C76">
        <w:rPr>
          <w:rFonts w:ascii="Times New Roman" w:eastAsia="Times New Roman" w:hAnsi="Times New Roman" w:cs="Times New Roman"/>
          <w:b/>
          <w:bCs/>
          <w:color w:val="000000" w:themeColor="text1"/>
          <w:sz w:val="28"/>
          <w:szCs w:val="28"/>
          <w:lang w:eastAsia="x-none"/>
        </w:rPr>
        <w:t>а</w:t>
      </w:r>
      <w:r w:rsidR="00323D42" w:rsidRPr="007E6C76">
        <w:rPr>
          <w:rFonts w:ascii="Times New Roman" w:eastAsia="Times New Roman" w:hAnsi="Times New Roman" w:cs="Times New Roman"/>
          <w:b/>
          <w:bCs/>
          <w:color w:val="000000" w:themeColor="text1"/>
          <w:sz w:val="28"/>
          <w:szCs w:val="28"/>
          <w:lang w:val="x-none" w:eastAsia="x-none"/>
        </w:rPr>
        <w:t xml:space="preserve"> </w:t>
      </w:r>
      <w:r w:rsidR="00323D42" w:rsidRPr="007E6C76">
        <w:rPr>
          <w:rFonts w:ascii="Times New Roman" w:eastAsia="Times New Roman" w:hAnsi="Times New Roman" w:cs="Times New Roman"/>
          <w:b/>
          <w:bCs/>
          <w:color w:val="000000" w:themeColor="text1"/>
          <w:sz w:val="28"/>
          <w:szCs w:val="28"/>
          <w:lang w:eastAsia="x-none"/>
        </w:rPr>
        <w:t>транспортной инфраструктуры</w:t>
      </w:r>
      <w:r w:rsidR="00323D42" w:rsidRPr="007E6C76">
        <w:rPr>
          <w:rFonts w:ascii="Times New Roman" w:eastAsia="Times New Roman" w:hAnsi="Times New Roman" w:cs="Times New Roman"/>
          <w:b/>
          <w:bCs/>
          <w:color w:val="000000" w:themeColor="text1"/>
          <w:sz w:val="28"/>
          <w:szCs w:val="28"/>
          <w:lang w:val="x-none" w:eastAsia="x-none"/>
        </w:rPr>
        <w:t xml:space="preserve"> </w:t>
      </w:r>
      <w:bookmarkEnd w:id="41"/>
      <w:r w:rsidR="00323D42" w:rsidRPr="007E6C76">
        <w:rPr>
          <w:rFonts w:ascii="Times New Roman" w:eastAsia="Times New Roman" w:hAnsi="Times New Roman" w:cs="Times New Roman"/>
          <w:b/>
          <w:bCs/>
          <w:color w:val="000000" w:themeColor="text1"/>
          <w:sz w:val="28"/>
          <w:szCs w:val="28"/>
          <w:lang w:val="x-none" w:eastAsia="x-none"/>
        </w:rPr>
        <w:t>(</w:t>
      </w:r>
      <w:r w:rsidR="009C1E10" w:rsidRPr="007E6C76">
        <w:rPr>
          <w:rFonts w:ascii="Times New Roman" w:eastAsia="Times New Roman" w:hAnsi="Times New Roman" w:cs="Times New Roman"/>
          <w:b/>
          <w:bCs/>
          <w:color w:val="000000" w:themeColor="text1"/>
          <w:sz w:val="28"/>
          <w:szCs w:val="28"/>
          <w:lang w:eastAsia="x-none"/>
        </w:rPr>
        <w:t>ПЗ-</w:t>
      </w:r>
      <w:r w:rsidR="00323D42" w:rsidRPr="007E6C76">
        <w:rPr>
          <w:rFonts w:ascii="Times New Roman" w:eastAsia="Times New Roman" w:hAnsi="Times New Roman" w:cs="Times New Roman"/>
          <w:b/>
          <w:bCs/>
          <w:color w:val="000000" w:themeColor="text1"/>
          <w:sz w:val="28"/>
          <w:szCs w:val="28"/>
          <w:lang w:val="x-none" w:eastAsia="x-none"/>
        </w:rPr>
        <w:t>405)</w:t>
      </w:r>
      <w:bookmarkEnd w:id="42"/>
    </w:p>
    <w:p w14:paraId="1B82EB63" w14:textId="11CC89F1" w:rsidR="00323D42" w:rsidRPr="00F718F1" w:rsidRDefault="00E114DD" w:rsidP="002B2559">
      <w:pPr>
        <w:spacing w:before="120" w:after="120"/>
        <w:ind w:firstLine="709"/>
        <w:jc w:val="both"/>
        <w:rPr>
          <w:rFonts w:ascii="Times New Roman" w:eastAsia="Times New Roman" w:hAnsi="Times New Roman" w:cs="Times New Roman"/>
          <w:b/>
          <w:color w:val="000000" w:themeColor="text1"/>
        </w:rPr>
      </w:pPr>
      <w:r w:rsidRPr="00F718F1">
        <w:rPr>
          <w:rFonts w:ascii="Times New Roman" w:eastAsia="Times New Roman" w:hAnsi="Times New Roman" w:cs="Times New Roman"/>
          <w:b/>
          <w:color w:val="000000" w:themeColor="text1"/>
        </w:rPr>
        <w:t>1. ОСНОВНЫЕ ВИДЫ И ПАРАМЕТРЫ РАЗРЕШЁННОГО ИСПОЛЬЗОВАНИЯ ЗЕМЕЛЬНЫХ УЧАСТКОВ И ОБЪЕКТОВ КАПИТАЛЬНОГО СТРОИТЕЛЬСТВА</w:t>
      </w:r>
    </w:p>
    <w:tbl>
      <w:tblPr>
        <w:tblW w:w="15168"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10"/>
        <w:gridCol w:w="3544"/>
        <w:gridCol w:w="4961"/>
        <w:gridCol w:w="4253"/>
      </w:tblGrid>
      <w:tr w:rsidR="00E114DD" w:rsidRPr="0012303A" w14:paraId="68972E11" w14:textId="77777777" w:rsidTr="00FF65AD">
        <w:trPr>
          <w:tblHeader/>
        </w:trPr>
        <w:tc>
          <w:tcPr>
            <w:tcW w:w="2410" w:type="dxa"/>
            <w:vAlign w:val="center"/>
          </w:tcPr>
          <w:p w14:paraId="0E4F599E" w14:textId="77777777" w:rsidR="00E114DD" w:rsidRPr="0012303A" w:rsidRDefault="00E114DD"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 xml:space="preserve">ВИДЫ ИСПОЛЬЗОВАНИЯ ЗЕМЕЛЬНЫХ УЧАСТКОВ </w:t>
            </w:r>
          </w:p>
        </w:tc>
        <w:tc>
          <w:tcPr>
            <w:tcW w:w="3544" w:type="dxa"/>
            <w:vAlign w:val="center"/>
          </w:tcPr>
          <w:p w14:paraId="152DB282" w14:textId="77777777" w:rsidR="00E114DD" w:rsidRPr="0012303A" w:rsidRDefault="00E114DD" w:rsidP="002B2559">
            <w:pPr>
              <w:spacing w:after="0" w:line="240" w:lineRule="auto"/>
              <w:ind w:right="178"/>
              <w:jc w:val="center"/>
              <w:rPr>
                <w:rFonts w:ascii="Times New Roman" w:eastAsia="Times New Roman" w:hAnsi="Times New Roman" w:cs="Times New Roman"/>
                <w:b/>
              </w:rPr>
            </w:pPr>
            <w:r w:rsidRPr="0012303A">
              <w:rPr>
                <w:rFonts w:ascii="Times New Roman" w:eastAsia="Times New Roman" w:hAnsi="Times New Roman" w:cs="Times New Roman"/>
                <w:b/>
              </w:rPr>
              <w:t>ВИДЫ ИСПОЛЬЗОВАНИЯ ОБЪЕКТОВ КАПИТАЛЬНОГО СТРОИТЕЛЬСТВА</w:t>
            </w:r>
          </w:p>
        </w:tc>
        <w:tc>
          <w:tcPr>
            <w:tcW w:w="4961" w:type="dxa"/>
            <w:vAlign w:val="center"/>
          </w:tcPr>
          <w:p w14:paraId="1525D55F" w14:textId="77777777" w:rsidR="00E114DD" w:rsidRPr="0012303A" w:rsidRDefault="00E114DD"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ПАРАМЕТРЫ РАЗРЕШЕННОГО ИСПОЛЬЗОВАНИЯ</w:t>
            </w:r>
          </w:p>
        </w:tc>
        <w:tc>
          <w:tcPr>
            <w:tcW w:w="4253" w:type="dxa"/>
            <w:vAlign w:val="center"/>
          </w:tcPr>
          <w:p w14:paraId="677758D1" w14:textId="77777777" w:rsidR="00E114DD" w:rsidRPr="0012303A" w:rsidRDefault="00E114DD"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ОСОБЫЕ УСЛОВИЯ РЕАЛИЗАЦИИ РЕГЛАМЕНТА</w:t>
            </w:r>
          </w:p>
        </w:tc>
      </w:tr>
      <w:tr w:rsidR="00281B14" w:rsidRPr="0012303A" w14:paraId="096907C2" w14:textId="77777777" w:rsidTr="00FF65AD">
        <w:trPr>
          <w:tblHeader/>
        </w:trPr>
        <w:tc>
          <w:tcPr>
            <w:tcW w:w="2410" w:type="dxa"/>
            <w:vAlign w:val="center"/>
          </w:tcPr>
          <w:p w14:paraId="681E22F2" w14:textId="1D5B40C5" w:rsidR="00281B14" w:rsidRPr="00281B14" w:rsidRDefault="00281B14" w:rsidP="002B2559">
            <w:pPr>
              <w:spacing w:after="0" w:line="240" w:lineRule="auto"/>
              <w:jc w:val="center"/>
              <w:rPr>
                <w:rFonts w:ascii="Times New Roman" w:eastAsia="Times New Roman" w:hAnsi="Times New Roman" w:cs="Times New Roman"/>
                <w:bCs/>
              </w:rPr>
            </w:pPr>
            <w:r w:rsidRPr="00281B14">
              <w:rPr>
                <w:rFonts w:ascii="Times New Roman" w:eastAsia="Times New Roman" w:hAnsi="Times New Roman" w:cs="Times New Roman"/>
                <w:bCs/>
              </w:rPr>
              <w:t>1</w:t>
            </w:r>
          </w:p>
        </w:tc>
        <w:tc>
          <w:tcPr>
            <w:tcW w:w="3544" w:type="dxa"/>
            <w:vAlign w:val="center"/>
          </w:tcPr>
          <w:p w14:paraId="672F7CB2" w14:textId="50D08E3F" w:rsidR="00281B14" w:rsidRPr="00281B14" w:rsidRDefault="00281B14" w:rsidP="002B2559">
            <w:pPr>
              <w:spacing w:after="0" w:line="240" w:lineRule="auto"/>
              <w:ind w:right="178"/>
              <w:jc w:val="center"/>
              <w:rPr>
                <w:rFonts w:ascii="Times New Roman" w:eastAsia="Times New Roman" w:hAnsi="Times New Roman" w:cs="Times New Roman"/>
                <w:bCs/>
              </w:rPr>
            </w:pPr>
            <w:r w:rsidRPr="00281B14">
              <w:rPr>
                <w:rFonts w:ascii="Times New Roman" w:eastAsia="Times New Roman" w:hAnsi="Times New Roman" w:cs="Times New Roman"/>
                <w:bCs/>
              </w:rPr>
              <w:t>2</w:t>
            </w:r>
          </w:p>
        </w:tc>
        <w:tc>
          <w:tcPr>
            <w:tcW w:w="4961" w:type="dxa"/>
            <w:vAlign w:val="center"/>
          </w:tcPr>
          <w:p w14:paraId="23CFB040" w14:textId="6BEDE811" w:rsidR="00281B14" w:rsidRPr="00281B14" w:rsidRDefault="00281B14" w:rsidP="002B2559">
            <w:pPr>
              <w:spacing w:after="0" w:line="240" w:lineRule="auto"/>
              <w:jc w:val="center"/>
              <w:rPr>
                <w:rFonts w:ascii="Times New Roman" w:eastAsia="Times New Roman" w:hAnsi="Times New Roman" w:cs="Times New Roman"/>
                <w:bCs/>
              </w:rPr>
            </w:pPr>
            <w:r w:rsidRPr="00281B14">
              <w:rPr>
                <w:rFonts w:ascii="Times New Roman" w:eastAsia="Times New Roman" w:hAnsi="Times New Roman" w:cs="Times New Roman"/>
                <w:bCs/>
              </w:rPr>
              <w:t>3</w:t>
            </w:r>
          </w:p>
        </w:tc>
        <w:tc>
          <w:tcPr>
            <w:tcW w:w="4253" w:type="dxa"/>
            <w:vAlign w:val="center"/>
          </w:tcPr>
          <w:p w14:paraId="71A95D31" w14:textId="20ECC492" w:rsidR="00281B14" w:rsidRPr="00281B14" w:rsidRDefault="00281B14" w:rsidP="002B2559">
            <w:pPr>
              <w:spacing w:after="0" w:line="240" w:lineRule="auto"/>
              <w:jc w:val="center"/>
              <w:rPr>
                <w:rFonts w:ascii="Times New Roman" w:eastAsia="Times New Roman" w:hAnsi="Times New Roman" w:cs="Times New Roman"/>
                <w:bCs/>
              </w:rPr>
            </w:pPr>
            <w:r w:rsidRPr="00281B14">
              <w:rPr>
                <w:rFonts w:ascii="Times New Roman" w:eastAsia="Times New Roman" w:hAnsi="Times New Roman" w:cs="Times New Roman"/>
                <w:bCs/>
              </w:rPr>
              <w:t>4</w:t>
            </w:r>
          </w:p>
        </w:tc>
      </w:tr>
      <w:tr w:rsidR="00E114DD" w:rsidRPr="0012303A" w14:paraId="531665B2" w14:textId="77777777" w:rsidTr="00FF65AD">
        <w:tc>
          <w:tcPr>
            <w:tcW w:w="2410" w:type="dxa"/>
          </w:tcPr>
          <w:p w14:paraId="2F6CCCAD" w14:textId="56DBAC33" w:rsidR="00E114DD" w:rsidRPr="0012303A" w:rsidRDefault="00E114DD"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Автомобильный транспорт </w:t>
            </w:r>
            <w:r w:rsidR="00BA5154">
              <w:rPr>
                <w:rFonts w:ascii="Times New Roman" w:eastAsia="Times New Roman" w:hAnsi="Times New Roman" w:cs="Times New Roman"/>
              </w:rPr>
              <w:t>2</w:t>
            </w:r>
            <w:r w:rsidRPr="0012303A">
              <w:rPr>
                <w:rFonts w:ascii="Times New Roman" w:eastAsia="Times New Roman" w:hAnsi="Times New Roman" w:cs="Times New Roman"/>
              </w:rPr>
              <w:t>.2</w:t>
            </w:r>
          </w:p>
        </w:tc>
        <w:tc>
          <w:tcPr>
            <w:tcW w:w="3544" w:type="dxa"/>
          </w:tcPr>
          <w:p w14:paraId="705C391E" w14:textId="77777777" w:rsidR="00A45836" w:rsidRPr="0012303A" w:rsidRDefault="00A45836"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зданий и сооружений автомобильного транспорта.</w:t>
            </w:r>
          </w:p>
          <w:p w14:paraId="79311391" w14:textId="5DC0E6D4" w:rsidR="00E114DD" w:rsidRPr="0012303A" w:rsidRDefault="00A45836"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Содержание данного вида разрешенного использования включает в себя содержание видов разрешенного использования с кодами 7.2.1 - 7.2.3</w:t>
            </w:r>
          </w:p>
        </w:tc>
        <w:tc>
          <w:tcPr>
            <w:tcW w:w="4961" w:type="dxa"/>
          </w:tcPr>
          <w:p w14:paraId="6AC8A8EB" w14:textId="6D274F40" w:rsidR="00E114DD" w:rsidRPr="0012303A" w:rsidRDefault="00E114DD"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Минимальный размер земельного участка </w:t>
            </w:r>
            <w:r w:rsidR="00715B3C" w:rsidRPr="0012303A">
              <w:rPr>
                <w:rFonts w:ascii="Times New Roman" w:eastAsia="Times New Roman" w:hAnsi="Times New Roman" w:cs="Times New Roman"/>
              </w:rPr>
              <w:t xml:space="preserve">– </w:t>
            </w:r>
            <w:r w:rsidRPr="0012303A">
              <w:rPr>
                <w:rFonts w:ascii="Times New Roman" w:eastAsia="Times New Roman" w:hAnsi="Times New Roman" w:cs="Times New Roman"/>
              </w:rPr>
              <w:t>400</w:t>
            </w:r>
            <w:r w:rsidR="00715B3C" w:rsidRPr="0012303A">
              <w:rPr>
                <w:rFonts w:ascii="Times New Roman" w:eastAsia="Times New Roman" w:hAnsi="Times New Roman" w:cs="Times New Roman"/>
              </w:rPr>
              <w:t> </w:t>
            </w:r>
            <w:r w:rsidRPr="0012303A">
              <w:rPr>
                <w:rFonts w:ascii="Times New Roman" w:eastAsia="Times New Roman" w:hAnsi="Times New Roman" w:cs="Times New Roman"/>
              </w:rPr>
              <w:t>кв.м.</w:t>
            </w:r>
          </w:p>
          <w:p w14:paraId="2F053A54" w14:textId="77777777" w:rsidR="00E114DD" w:rsidRPr="0012303A" w:rsidRDefault="00E114DD"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 3 м.</w:t>
            </w:r>
          </w:p>
          <w:p w14:paraId="769B8533" w14:textId="567D23EF" w:rsidR="00E114DD" w:rsidRPr="0012303A" w:rsidRDefault="00E114DD"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Максимальное количество этажей –3</w:t>
            </w:r>
            <w:r w:rsidR="00281B14">
              <w:rPr>
                <w:rFonts w:ascii="Times New Roman" w:eastAsia="Times New Roman" w:hAnsi="Times New Roman" w:cs="Times New Roman"/>
              </w:rPr>
              <w:t xml:space="preserve"> </w:t>
            </w:r>
            <w:proofErr w:type="spellStart"/>
            <w:r w:rsidR="00281B14">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4751E9D1" w14:textId="12E3475F" w:rsidR="00E114DD" w:rsidRPr="0012303A" w:rsidRDefault="00E114DD"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Максимальный процент застройки </w:t>
            </w:r>
            <w:r w:rsidR="00281B14">
              <w:rPr>
                <w:rFonts w:ascii="Times New Roman" w:eastAsia="Times New Roman" w:hAnsi="Times New Roman" w:cs="Times New Roman"/>
              </w:rPr>
              <w:t>–</w:t>
            </w:r>
            <w:r w:rsidRPr="0012303A">
              <w:rPr>
                <w:rFonts w:ascii="Times New Roman" w:eastAsia="Times New Roman" w:hAnsi="Times New Roman" w:cs="Times New Roman"/>
              </w:rPr>
              <w:t xml:space="preserve"> 60</w:t>
            </w:r>
            <w:r w:rsidR="00281B14">
              <w:rPr>
                <w:rFonts w:ascii="Times New Roman" w:eastAsia="Times New Roman" w:hAnsi="Times New Roman" w:cs="Times New Roman"/>
              </w:rPr>
              <w:t xml:space="preserve"> %</w:t>
            </w:r>
            <w:r w:rsidRPr="0012303A">
              <w:rPr>
                <w:rFonts w:ascii="Times New Roman" w:eastAsia="Times New Roman" w:hAnsi="Times New Roman" w:cs="Times New Roman"/>
              </w:rPr>
              <w:t>.</w:t>
            </w:r>
          </w:p>
          <w:p w14:paraId="2C83CD2B" w14:textId="4F23755D" w:rsidR="00E114DD" w:rsidRPr="0012303A" w:rsidRDefault="00E114DD"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Предусмотреть мероприятия по отводу и очистке сточных вод</w:t>
            </w:r>
            <w:r w:rsidR="00281B14">
              <w:rPr>
                <w:rFonts w:ascii="Times New Roman" w:eastAsia="Times New Roman" w:hAnsi="Times New Roman" w:cs="Times New Roman"/>
              </w:rPr>
              <w:t>.</w:t>
            </w:r>
          </w:p>
        </w:tc>
        <w:tc>
          <w:tcPr>
            <w:tcW w:w="4253" w:type="dxa"/>
          </w:tcPr>
          <w:p w14:paraId="037C5004" w14:textId="63017479" w:rsidR="00E114DD" w:rsidRPr="0012303A" w:rsidRDefault="00E114DD" w:rsidP="00281B14">
            <w:pPr>
              <w:spacing w:line="240" w:lineRule="auto"/>
              <w:jc w:val="both"/>
              <w:rPr>
                <w:rFonts w:ascii="Times New Roman" w:eastAsia="Times New Roman" w:hAnsi="Times New Roman" w:cs="Times New Roman"/>
              </w:rPr>
            </w:pPr>
            <w:r w:rsidRPr="0012303A">
              <w:rPr>
                <w:rFonts w:ascii="Times New Roman" w:eastAsia="Times New Roman" w:hAnsi="Times New Roman" w:cs="Times New Roman"/>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w:t>
            </w:r>
            <w:r w:rsidR="00C87124" w:rsidRPr="0012303A">
              <w:rPr>
                <w:rFonts w:ascii="Times New Roman" w:eastAsia="Times New Roman" w:hAnsi="Times New Roman" w:cs="Times New Roman"/>
              </w:rPr>
              <w:t>в главе 1</w:t>
            </w:r>
            <w:r w:rsidR="00BA5154">
              <w:rPr>
                <w:rFonts w:ascii="Times New Roman" w:eastAsia="Times New Roman" w:hAnsi="Times New Roman" w:cs="Times New Roman"/>
              </w:rPr>
              <w:t>2</w:t>
            </w:r>
            <w:r w:rsidR="00C87124" w:rsidRPr="0012303A">
              <w:rPr>
                <w:rFonts w:ascii="Times New Roman" w:eastAsia="Times New Roman" w:hAnsi="Times New Roman" w:cs="Times New Roman"/>
              </w:rPr>
              <w:t xml:space="preserve"> настоящих Правил</w:t>
            </w:r>
            <w:r w:rsidR="00281B14">
              <w:rPr>
                <w:rFonts w:ascii="Times New Roman" w:eastAsia="Times New Roman" w:hAnsi="Times New Roman" w:cs="Times New Roman"/>
              </w:rPr>
              <w:t>.</w:t>
            </w:r>
          </w:p>
        </w:tc>
      </w:tr>
      <w:tr w:rsidR="004014D8" w:rsidRPr="0012303A" w14:paraId="0BE6AC7C" w14:textId="77777777" w:rsidTr="00FF65AD">
        <w:tc>
          <w:tcPr>
            <w:tcW w:w="2410" w:type="dxa"/>
          </w:tcPr>
          <w:p w14:paraId="1D483901" w14:textId="082B814B" w:rsidR="004014D8" w:rsidRPr="0012303A" w:rsidRDefault="004014D8"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Объекты дорожного сервиса 4.9.1</w:t>
            </w:r>
          </w:p>
        </w:tc>
        <w:tc>
          <w:tcPr>
            <w:tcW w:w="3544" w:type="dxa"/>
          </w:tcPr>
          <w:p w14:paraId="12EBB774" w14:textId="5EEB2307" w:rsidR="004014D8" w:rsidRPr="0012303A" w:rsidRDefault="00A45836"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4961" w:type="dxa"/>
          </w:tcPr>
          <w:p w14:paraId="77E99722" w14:textId="2E0E00DE" w:rsidR="004014D8" w:rsidRPr="0012303A" w:rsidRDefault="004014D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Минимальный размер земельного участка </w:t>
            </w:r>
            <w:r w:rsidR="00715B3C" w:rsidRPr="0012303A">
              <w:rPr>
                <w:rFonts w:ascii="Times New Roman" w:eastAsia="Times New Roman" w:hAnsi="Times New Roman" w:cs="Times New Roman"/>
              </w:rPr>
              <w:t>–</w:t>
            </w:r>
            <w:r w:rsidRPr="0012303A">
              <w:rPr>
                <w:rFonts w:ascii="Times New Roman" w:eastAsia="Times New Roman" w:hAnsi="Times New Roman" w:cs="Times New Roman"/>
              </w:rPr>
              <w:t xml:space="preserve"> 500</w:t>
            </w:r>
            <w:r w:rsidR="00715B3C" w:rsidRPr="0012303A">
              <w:rPr>
                <w:rFonts w:ascii="Times New Roman" w:eastAsia="Times New Roman" w:hAnsi="Times New Roman" w:cs="Times New Roman"/>
              </w:rPr>
              <w:t> </w:t>
            </w:r>
            <w:r w:rsidRPr="0012303A">
              <w:rPr>
                <w:rFonts w:ascii="Times New Roman" w:eastAsia="Times New Roman" w:hAnsi="Times New Roman" w:cs="Times New Roman"/>
              </w:rPr>
              <w:t>кв.м.</w:t>
            </w:r>
          </w:p>
          <w:p w14:paraId="5757E3D1" w14:textId="77777777" w:rsidR="004014D8" w:rsidRPr="0012303A" w:rsidRDefault="004014D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 3 м.</w:t>
            </w:r>
          </w:p>
          <w:p w14:paraId="61CBBB7D" w14:textId="77777777" w:rsidR="004014D8" w:rsidRPr="0012303A" w:rsidRDefault="004014D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Предельное количество этажей, предельная высота зданий, строений, сооружений – 2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60E28CAE" w14:textId="3A541B74" w:rsidR="004014D8" w:rsidRPr="0012303A" w:rsidRDefault="004014D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Максимальный процент застройки земельного участка </w:t>
            </w:r>
            <w:r w:rsidR="00281B14">
              <w:rPr>
                <w:rFonts w:ascii="Times New Roman" w:eastAsia="Times New Roman" w:hAnsi="Times New Roman" w:cs="Times New Roman"/>
              </w:rPr>
              <w:t>–</w:t>
            </w:r>
            <w:r w:rsidRPr="0012303A">
              <w:rPr>
                <w:rFonts w:ascii="Times New Roman" w:eastAsia="Times New Roman" w:hAnsi="Times New Roman" w:cs="Times New Roman"/>
              </w:rPr>
              <w:t xml:space="preserve"> 60</w:t>
            </w:r>
            <w:r w:rsidR="00281B14">
              <w:rPr>
                <w:rFonts w:ascii="Times New Roman" w:eastAsia="Times New Roman" w:hAnsi="Times New Roman" w:cs="Times New Roman"/>
              </w:rPr>
              <w:t>%</w:t>
            </w:r>
            <w:r w:rsidRPr="0012303A">
              <w:rPr>
                <w:rFonts w:ascii="Times New Roman" w:eastAsia="Times New Roman" w:hAnsi="Times New Roman" w:cs="Times New Roman"/>
              </w:rPr>
              <w:t>.</w:t>
            </w:r>
          </w:p>
        </w:tc>
        <w:tc>
          <w:tcPr>
            <w:tcW w:w="4253" w:type="dxa"/>
          </w:tcPr>
          <w:p w14:paraId="6E3BEC57" w14:textId="7AEDD098" w:rsidR="004014D8" w:rsidRPr="0012303A" w:rsidRDefault="004014D8" w:rsidP="00281B14">
            <w:pPr>
              <w:spacing w:line="240" w:lineRule="auto"/>
              <w:jc w:val="both"/>
              <w:rPr>
                <w:rFonts w:ascii="Times New Roman" w:eastAsia="Times New Roman" w:hAnsi="Times New Roman" w:cs="Times New Roman"/>
              </w:rPr>
            </w:pPr>
            <w:r w:rsidRPr="0012303A">
              <w:rPr>
                <w:rFonts w:ascii="Times New Roman" w:eastAsia="Times New Roman" w:hAnsi="Times New Roman" w:cs="Times New Roman"/>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w:t>
            </w:r>
            <w:r w:rsidR="00C87124" w:rsidRPr="0012303A">
              <w:rPr>
                <w:rFonts w:ascii="Times New Roman" w:eastAsia="Times New Roman" w:hAnsi="Times New Roman" w:cs="Times New Roman"/>
              </w:rPr>
              <w:t>в главе 1</w:t>
            </w:r>
            <w:r w:rsidR="00BA5154">
              <w:rPr>
                <w:rFonts w:ascii="Times New Roman" w:eastAsia="Times New Roman" w:hAnsi="Times New Roman" w:cs="Times New Roman"/>
              </w:rPr>
              <w:t>2</w:t>
            </w:r>
            <w:r w:rsidR="00C87124" w:rsidRPr="0012303A">
              <w:rPr>
                <w:rFonts w:ascii="Times New Roman" w:eastAsia="Times New Roman" w:hAnsi="Times New Roman" w:cs="Times New Roman"/>
              </w:rPr>
              <w:t xml:space="preserve"> настоящих Правил</w:t>
            </w:r>
            <w:r w:rsidR="00281B14">
              <w:rPr>
                <w:rFonts w:ascii="Times New Roman" w:eastAsia="Times New Roman" w:hAnsi="Times New Roman" w:cs="Times New Roman"/>
              </w:rPr>
              <w:t>.</w:t>
            </w:r>
          </w:p>
        </w:tc>
      </w:tr>
      <w:tr w:rsidR="00CD2706" w:rsidRPr="0012303A" w14:paraId="51608D48" w14:textId="77777777" w:rsidTr="00A45836">
        <w:trPr>
          <w:trHeight w:val="2778"/>
        </w:trPr>
        <w:tc>
          <w:tcPr>
            <w:tcW w:w="2410" w:type="dxa"/>
          </w:tcPr>
          <w:p w14:paraId="3D54DEA9" w14:textId="3D81F619" w:rsidR="00CD2706" w:rsidRPr="0012303A" w:rsidRDefault="00CD2706"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color w:val="000000" w:themeColor="text1"/>
              </w:rPr>
              <w:lastRenderedPageBreak/>
              <w:t>Хранение автотранспорта 2.7.1</w:t>
            </w:r>
          </w:p>
        </w:tc>
        <w:tc>
          <w:tcPr>
            <w:tcW w:w="3544" w:type="dxa"/>
          </w:tcPr>
          <w:p w14:paraId="7BEEC226" w14:textId="10684EBC" w:rsidR="00CD2706" w:rsidRPr="0012303A" w:rsidRDefault="00A45836"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lang w:eastAsia="en-US"/>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r w:rsidR="00281B14">
              <w:rPr>
                <w:rFonts w:ascii="Times New Roman" w:eastAsia="Times New Roman" w:hAnsi="Times New Roman" w:cs="Times New Roman"/>
                <w:lang w:eastAsia="en-US"/>
              </w:rPr>
              <w:t>.</w:t>
            </w:r>
          </w:p>
        </w:tc>
        <w:tc>
          <w:tcPr>
            <w:tcW w:w="4961" w:type="dxa"/>
          </w:tcPr>
          <w:p w14:paraId="7A046579" w14:textId="77777777" w:rsidR="00CD2706" w:rsidRPr="0012303A" w:rsidRDefault="00CD2706"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Предельные размеры земельного участка не устанавливаются.</w:t>
            </w:r>
          </w:p>
          <w:p w14:paraId="15B5CCDE" w14:textId="77777777" w:rsidR="00CD2706" w:rsidRPr="0012303A" w:rsidRDefault="00CD2706"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Минимальный отступ от границы земельного участка - 1 м.</w:t>
            </w:r>
          </w:p>
          <w:p w14:paraId="7A812880" w14:textId="77777777" w:rsidR="00CD2706" w:rsidRPr="0012303A" w:rsidRDefault="00CD2706"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Максимальная высота зданий, строений, сооружений – 3 м.</w:t>
            </w:r>
          </w:p>
          <w:p w14:paraId="119B13F5" w14:textId="5432B49E" w:rsidR="00CD2706" w:rsidRPr="0012303A" w:rsidRDefault="00CD2706"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Максимальный процент застройки не устанавливается.</w:t>
            </w:r>
          </w:p>
        </w:tc>
        <w:tc>
          <w:tcPr>
            <w:tcW w:w="4253" w:type="dxa"/>
          </w:tcPr>
          <w:p w14:paraId="05596411" w14:textId="47AE0B21" w:rsidR="00CD2706" w:rsidRPr="0012303A" w:rsidRDefault="00CD2706" w:rsidP="00281B14">
            <w:pPr>
              <w:spacing w:line="240" w:lineRule="auto"/>
              <w:jc w:val="both"/>
              <w:rPr>
                <w:rFonts w:ascii="Times New Roman" w:eastAsia="Times New Roman" w:hAnsi="Times New Roman" w:cs="Times New Roman"/>
              </w:rPr>
            </w:pPr>
            <w:r w:rsidRPr="0012303A">
              <w:rPr>
                <w:rFonts w:ascii="Times New Roman" w:eastAsia="Times New Roman" w:hAnsi="Times New Roman" w:cs="Times New Roman"/>
                <w:color w:val="000000" w:themeColor="text1"/>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color w:val="000000" w:themeColor="text1"/>
              </w:rPr>
              <w:t>2</w:t>
            </w:r>
            <w:r w:rsidRPr="0012303A">
              <w:rPr>
                <w:rFonts w:ascii="Times New Roman" w:eastAsia="Times New Roman" w:hAnsi="Times New Roman" w:cs="Times New Roman"/>
                <w:color w:val="000000" w:themeColor="text1"/>
              </w:rPr>
              <w:t xml:space="preserve"> настоящих Правил</w:t>
            </w:r>
            <w:r w:rsidR="00281B14">
              <w:rPr>
                <w:rFonts w:ascii="Times New Roman" w:eastAsia="Times New Roman" w:hAnsi="Times New Roman" w:cs="Times New Roman"/>
                <w:color w:val="000000" w:themeColor="text1"/>
              </w:rPr>
              <w:t>.</w:t>
            </w:r>
          </w:p>
        </w:tc>
      </w:tr>
      <w:tr w:rsidR="007430A7" w:rsidRPr="0012303A" w14:paraId="38DA1023" w14:textId="77777777" w:rsidTr="00FF65AD">
        <w:tc>
          <w:tcPr>
            <w:tcW w:w="2410" w:type="dxa"/>
          </w:tcPr>
          <w:p w14:paraId="2B73D3A9" w14:textId="307D8D65" w:rsidR="007430A7" w:rsidRPr="0012303A" w:rsidRDefault="007430A7"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color w:val="000000" w:themeColor="text1"/>
              </w:rPr>
              <w:t>Предоставление коммунальных услуг</w:t>
            </w:r>
            <w:r w:rsidR="00A45836" w:rsidRPr="0012303A">
              <w:rPr>
                <w:rFonts w:ascii="Times New Roman" w:eastAsia="Times New Roman" w:hAnsi="Times New Roman" w:cs="Times New Roman"/>
                <w:color w:val="000000" w:themeColor="text1"/>
              </w:rPr>
              <w:t xml:space="preserve"> </w:t>
            </w:r>
            <w:r w:rsidRPr="0012303A">
              <w:rPr>
                <w:rFonts w:ascii="Times New Roman" w:eastAsia="Times New Roman" w:hAnsi="Times New Roman" w:cs="Times New Roman"/>
                <w:color w:val="000000" w:themeColor="text1"/>
              </w:rPr>
              <w:t>3.1.1</w:t>
            </w:r>
          </w:p>
        </w:tc>
        <w:tc>
          <w:tcPr>
            <w:tcW w:w="3544" w:type="dxa"/>
          </w:tcPr>
          <w:p w14:paraId="158BC03B" w14:textId="6901B99A" w:rsidR="007430A7" w:rsidRPr="0012303A" w:rsidRDefault="00406577"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tc>
        <w:tc>
          <w:tcPr>
            <w:tcW w:w="4961" w:type="dxa"/>
          </w:tcPr>
          <w:p w14:paraId="780A208E" w14:textId="77777777" w:rsidR="007430A7" w:rsidRPr="0012303A" w:rsidRDefault="007430A7"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Предельные размеры земельного участка не устанавливаются. </w:t>
            </w:r>
          </w:p>
          <w:p w14:paraId="378FE923" w14:textId="77777777" w:rsidR="007430A7" w:rsidRPr="0012303A" w:rsidRDefault="007430A7"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не устанавливается.</w:t>
            </w:r>
          </w:p>
          <w:p w14:paraId="26EFBFCE" w14:textId="3DDABA36" w:rsidR="007430A7" w:rsidRPr="0012303A" w:rsidRDefault="007430A7"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Предельное количество этажей, предельная высота зданий, строений, сооружений </w:t>
            </w:r>
            <w:r w:rsidR="00281B14">
              <w:rPr>
                <w:rFonts w:ascii="Times New Roman" w:eastAsia="Times New Roman" w:hAnsi="Times New Roman" w:cs="Times New Roman"/>
              </w:rPr>
              <w:t>–</w:t>
            </w:r>
            <w:r w:rsidRPr="0012303A">
              <w:rPr>
                <w:rFonts w:ascii="Times New Roman" w:eastAsia="Times New Roman" w:hAnsi="Times New Roman" w:cs="Times New Roman"/>
              </w:rPr>
              <w:t xml:space="preserve"> 1</w:t>
            </w:r>
            <w:r w:rsidR="00281B14">
              <w:rPr>
                <w:rFonts w:ascii="Times New Roman" w:eastAsia="Times New Roman" w:hAnsi="Times New Roman" w:cs="Times New Roman"/>
              </w:rPr>
              <w:t xml:space="preserve"> </w:t>
            </w:r>
            <w:proofErr w:type="spellStart"/>
            <w:r w:rsidR="00281B14">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55A0183C" w14:textId="569DFE60" w:rsidR="007430A7" w:rsidRPr="0012303A" w:rsidRDefault="007430A7"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земельного участка не устанавливается.</w:t>
            </w:r>
          </w:p>
        </w:tc>
        <w:tc>
          <w:tcPr>
            <w:tcW w:w="4253" w:type="dxa"/>
          </w:tcPr>
          <w:p w14:paraId="05B982C2" w14:textId="5F741257" w:rsidR="007430A7" w:rsidRPr="0012303A" w:rsidRDefault="007430A7" w:rsidP="00281B14">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color w:val="000000" w:themeColor="text1"/>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color w:val="000000" w:themeColor="text1"/>
              </w:rPr>
              <w:t>2</w:t>
            </w:r>
            <w:r w:rsidRPr="0012303A">
              <w:rPr>
                <w:rFonts w:ascii="Times New Roman" w:eastAsia="Times New Roman" w:hAnsi="Times New Roman" w:cs="Times New Roman"/>
                <w:color w:val="000000" w:themeColor="text1"/>
              </w:rPr>
              <w:t xml:space="preserve"> настоящих Правил</w:t>
            </w:r>
          </w:p>
        </w:tc>
      </w:tr>
      <w:tr w:rsidR="007430A7" w:rsidRPr="0012303A" w14:paraId="3AD03471" w14:textId="77777777" w:rsidTr="00FF65AD">
        <w:tc>
          <w:tcPr>
            <w:tcW w:w="2410" w:type="dxa"/>
          </w:tcPr>
          <w:p w14:paraId="37AA5586" w14:textId="13072C95" w:rsidR="007430A7" w:rsidRPr="0012303A" w:rsidRDefault="007430A7" w:rsidP="002B2559">
            <w:pPr>
              <w:rPr>
                <w:rFonts w:ascii="Times New Roman" w:eastAsia="Times New Roman" w:hAnsi="Times New Roman" w:cs="Times New Roman"/>
              </w:rPr>
            </w:pPr>
            <w:r w:rsidRPr="0012303A">
              <w:rPr>
                <w:rFonts w:ascii="Times New Roman" w:eastAsia="Times New Roman" w:hAnsi="Times New Roman" w:cs="Times New Roman"/>
              </w:rPr>
              <w:t>Земельные участки (территории) общего пользования 12.0</w:t>
            </w:r>
          </w:p>
        </w:tc>
        <w:tc>
          <w:tcPr>
            <w:tcW w:w="3544" w:type="dxa"/>
          </w:tcPr>
          <w:p w14:paraId="1C9FD0B8" w14:textId="51378C86" w:rsidR="007430A7" w:rsidRPr="0012303A" w:rsidRDefault="00406577"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4961" w:type="dxa"/>
          </w:tcPr>
          <w:p w14:paraId="459ED2A4" w14:textId="77777777" w:rsidR="007430A7" w:rsidRPr="0012303A" w:rsidRDefault="007430A7"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Предельные размеры земельного участка не устанавливаются. </w:t>
            </w:r>
          </w:p>
          <w:p w14:paraId="7903B551" w14:textId="77777777" w:rsidR="007430A7" w:rsidRPr="0012303A" w:rsidRDefault="007430A7"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не устанавливается.</w:t>
            </w:r>
          </w:p>
          <w:p w14:paraId="1E4FD92B" w14:textId="77777777" w:rsidR="007430A7" w:rsidRPr="0012303A" w:rsidRDefault="007430A7"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Предельное количество этажей, предельная высота зданий, строений, сооружений не устанавливается. </w:t>
            </w:r>
          </w:p>
          <w:p w14:paraId="3A16F0EB" w14:textId="784AFA18" w:rsidR="007430A7" w:rsidRPr="0012303A" w:rsidRDefault="007430A7"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земельного участка не устанавливается.</w:t>
            </w:r>
          </w:p>
        </w:tc>
        <w:tc>
          <w:tcPr>
            <w:tcW w:w="4253" w:type="dxa"/>
          </w:tcPr>
          <w:p w14:paraId="1D254B8D" w14:textId="5C61630F" w:rsidR="007430A7" w:rsidRPr="0012303A" w:rsidRDefault="007430A7" w:rsidP="00281B14">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p>
        </w:tc>
      </w:tr>
    </w:tbl>
    <w:p w14:paraId="1E7A8BFF" w14:textId="561AA1EE" w:rsidR="00323D42" w:rsidRPr="00F718F1" w:rsidRDefault="00E114DD" w:rsidP="002B2559">
      <w:pPr>
        <w:spacing w:before="120" w:after="120"/>
        <w:ind w:firstLine="709"/>
        <w:jc w:val="both"/>
        <w:rPr>
          <w:rFonts w:ascii="Times New Roman" w:eastAsia="Times New Roman" w:hAnsi="Times New Roman" w:cs="Times New Roman"/>
          <w:b/>
          <w:color w:val="000000" w:themeColor="text1"/>
        </w:rPr>
      </w:pPr>
      <w:r w:rsidRPr="00F718F1">
        <w:rPr>
          <w:rFonts w:ascii="Times New Roman" w:eastAsia="Times New Roman" w:hAnsi="Times New Roman" w:cs="Times New Roman"/>
          <w:b/>
          <w:color w:val="000000" w:themeColor="text1"/>
        </w:rPr>
        <w:lastRenderedPageBreak/>
        <w:t>2. УСЛОВНО РАЗРЕШЁННЫЕ ВИДЫ И ПАРАМЕТРЫ ИСПОЛЬЗОВАНИЯ ЗЕМЕЛЬНЫХ УЧАСТКОВ И ОБЪЕКТОВ КАПИТАЛЬНОГО СТРОИТЕЛЬСТВА: нет</w:t>
      </w:r>
    </w:p>
    <w:p w14:paraId="7234533E" w14:textId="3847FE6B" w:rsidR="00323D42" w:rsidRPr="00F718F1" w:rsidRDefault="00E114DD" w:rsidP="002B2559">
      <w:pPr>
        <w:spacing w:before="120" w:after="120"/>
        <w:ind w:firstLine="709"/>
        <w:jc w:val="both"/>
        <w:rPr>
          <w:rFonts w:ascii="Times New Roman" w:eastAsia="Times New Roman" w:hAnsi="Times New Roman" w:cs="Times New Roman"/>
          <w:b/>
          <w:color w:val="000000" w:themeColor="text1"/>
        </w:rPr>
      </w:pPr>
      <w:r w:rsidRPr="00F718F1">
        <w:rPr>
          <w:rFonts w:ascii="Times New Roman" w:eastAsia="Times New Roman" w:hAnsi="Times New Roman" w:cs="Times New Roman"/>
          <w:b/>
          <w:color w:val="000000" w:themeColor="text1"/>
        </w:rPr>
        <w:t>3. ВСПОМОГАТЕЛЬНЫЕ ВИДЫ И ПАРАМЕТРЫ РАЗРЕШЁННОГО ИСПОЛЬЗОВАНИЯ ЗЕМЕЛЬНЫХ УЧАСТКОВ И ОБЪЕКТОВ КАПИТАЛЬНОГО СТРОИТЕЛЬСТВА</w:t>
      </w:r>
    </w:p>
    <w:tbl>
      <w:tblPr>
        <w:tblW w:w="15026"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552"/>
        <w:gridCol w:w="3260"/>
        <w:gridCol w:w="4394"/>
        <w:gridCol w:w="4820"/>
      </w:tblGrid>
      <w:tr w:rsidR="00993EF1" w:rsidRPr="0012303A" w14:paraId="4DD190DB" w14:textId="77777777" w:rsidTr="00A45836">
        <w:trPr>
          <w:trHeight w:val="357"/>
          <w:tblHeader/>
        </w:trPr>
        <w:tc>
          <w:tcPr>
            <w:tcW w:w="2552" w:type="dxa"/>
          </w:tcPr>
          <w:p w14:paraId="7A4EE7CD" w14:textId="77777777" w:rsidR="00993EF1" w:rsidRPr="0012303A" w:rsidRDefault="00993EF1"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bookmarkStart w:id="43" w:name="_Toc462091025"/>
            <w:r w:rsidRPr="0012303A">
              <w:rPr>
                <w:rFonts w:ascii="Times New Roman" w:eastAsia="Times New Roman" w:hAnsi="Times New Roman" w:cs="Times New Roman"/>
                <w:b/>
                <w:color w:val="000000" w:themeColor="text1"/>
              </w:rPr>
              <w:t>ВИДЫ ИСПОЛЬЗОВАНИЯ</w:t>
            </w:r>
          </w:p>
          <w:p w14:paraId="401FA0FA" w14:textId="77777777" w:rsidR="00993EF1" w:rsidRPr="0012303A" w:rsidRDefault="00993EF1"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ЗЕМЕЛЬНЫХ УЧАСТКОВ</w:t>
            </w:r>
          </w:p>
        </w:tc>
        <w:tc>
          <w:tcPr>
            <w:tcW w:w="3260" w:type="dxa"/>
          </w:tcPr>
          <w:p w14:paraId="186F7A41" w14:textId="77777777" w:rsidR="00993EF1" w:rsidRPr="0012303A" w:rsidRDefault="00993EF1"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ВИДЫ ИСПОЛЬЗОВАНИЯ ОБЪЕКТОВ КАПИТАЛЬНОГО СТРОИТЕЛЬСТВА</w:t>
            </w:r>
          </w:p>
        </w:tc>
        <w:tc>
          <w:tcPr>
            <w:tcW w:w="4394" w:type="dxa"/>
          </w:tcPr>
          <w:p w14:paraId="07B1C484" w14:textId="77777777" w:rsidR="00993EF1" w:rsidRPr="0012303A" w:rsidRDefault="00993EF1"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ПАРАМЕТРЫ РАЗРЕШЕННОГО ИСПОЛЬЗОВАНИЯ</w:t>
            </w:r>
          </w:p>
        </w:tc>
        <w:tc>
          <w:tcPr>
            <w:tcW w:w="4820" w:type="dxa"/>
          </w:tcPr>
          <w:p w14:paraId="49CCB892" w14:textId="77777777" w:rsidR="00993EF1" w:rsidRPr="0012303A" w:rsidRDefault="00993EF1"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ОСОБЫЕ УСЛОВИЯ РЕАЛИЗАЦИИ РЕГЛАМЕНТА</w:t>
            </w:r>
          </w:p>
        </w:tc>
      </w:tr>
      <w:tr w:rsidR="00993EF1" w:rsidRPr="0012303A" w14:paraId="7FF0079D" w14:textId="77777777" w:rsidTr="00A45836">
        <w:trPr>
          <w:trHeight w:val="177"/>
          <w:tblHeader/>
        </w:trPr>
        <w:tc>
          <w:tcPr>
            <w:tcW w:w="2552" w:type="dxa"/>
          </w:tcPr>
          <w:p w14:paraId="7BAEF6E6" w14:textId="77777777" w:rsidR="00993EF1" w:rsidRPr="0012303A" w:rsidRDefault="00993EF1"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1</w:t>
            </w:r>
          </w:p>
        </w:tc>
        <w:tc>
          <w:tcPr>
            <w:tcW w:w="3260" w:type="dxa"/>
          </w:tcPr>
          <w:p w14:paraId="0242D17D" w14:textId="77777777" w:rsidR="00993EF1" w:rsidRPr="0012303A" w:rsidRDefault="00993EF1"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2</w:t>
            </w:r>
          </w:p>
        </w:tc>
        <w:tc>
          <w:tcPr>
            <w:tcW w:w="4394" w:type="dxa"/>
          </w:tcPr>
          <w:p w14:paraId="586B6CAB" w14:textId="77777777" w:rsidR="00993EF1" w:rsidRPr="0012303A" w:rsidRDefault="00993EF1"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3</w:t>
            </w:r>
          </w:p>
        </w:tc>
        <w:tc>
          <w:tcPr>
            <w:tcW w:w="4820" w:type="dxa"/>
          </w:tcPr>
          <w:p w14:paraId="2C34C82C" w14:textId="77777777" w:rsidR="00993EF1" w:rsidRPr="0012303A" w:rsidRDefault="00993EF1"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4</w:t>
            </w:r>
          </w:p>
        </w:tc>
      </w:tr>
      <w:tr w:rsidR="00993EF1" w:rsidRPr="0012303A" w14:paraId="7FD14F8E" w14:textId="77777777" w:rsidTr="00A45836">
        <w:trPr>
          <w:trHeight w:val="2493"/>
        </w:trPr>
        <w:tc>
          <w:tcPr>
            <w:tcW w:w="2552" w:type="dxa"/>
          </w:tcPr>
          <w:p w14:paraId="366104C0" w14:textId="08008622" w:rsidR="00993EF1" w:rsidRPr="0012303A" w:rsidRDefault="00993EF1" w:rsidP="002B2559">
            <w:pPr>
              <w:widowControl w:val="0"/>
              <w:autoSpaceDE w:val="0"/>
              <w:autoSpaceDN w:val="0"/>
              <w:adjustRightInd w:val="0"/>
              <w:spacing w:after="0" w:line="240" w:lineRule="auto"/>
              <w:rPr>
                <w:rFonts w:ascii="Times New Roman" w:eastAsia="Times New Roman" w:hAnsi="Times New Roman" w:cs="Times New Roman"/>
                <w:i/>
                <w:color w:val="000000" w:themeColor="text1"/>
              </w:rPr>
            </w:pPr>
            <w:r w:rsidRPr="0012303A">
              <w:rPr>
                <w:rFonts w:ascii="Times New Roman" w:eastAsia="Times New Roman" w:hAnsi="Times New Roman" w:cs="Times New Roman"/>
              </w:rPr>
              <w:t>Предоставление коммунальных услуг 3.1.1</w:t>
            </w:r>
          </w:p>
        </w:tc>
        <w:tc>
          <w:tcPr>
            <w:tcW w:w="3260" w:type="dxa"/>
          </w:tcPr>
          <w:p w14:paraId="43001730" w14:textId="7DE8A31A" w:rsidR="00993EF1" w:rsidRPr="0012303A" w:rsidRDefault="00794336"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r w:rsidR="00281B14">
              <w:rPr>
                <w:rFonts w:ascii="Times New Roman" w:eastAsia="Times New Roman" w:hAnsi="Times New Roman" w:cs="Times New Roman"/>
              </w:rPr>
              <w:t>.</w:t>
            </w:r>
          </w:p>
        </w:tc>
        <w:tc>
          <w:tcPr>
            <w:tcW w:w="4394" w:type="dxa"/>
          </w:tcPr>
          <w:p w14:paraId="75865351" w14:textId="77777777" w:rsidR="00993EF1" w:rsidRPr="0012303A" w:rsidRDefault="00993EF1"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Параметры объектов капитального строительства определяются в соответствии с требованиями технических регламентов, строительных норм и правил.</w:t>
            </w:r>
          </w:p>
        </w:tc>
        <w:tc>
          <w:tcPr>
            <w:tcW w:w="4820" w:type="dxa"/>
          </w:tcPr>
          <w:p w14:paraId="0C3F9F5C" w14:textId="363DDA33" w:rsidR="00993EF1" w:rsidRPr="0012303A" w:rsidRDefault="00993EF1" w:rsidP="002B2559">
            <w:pPr>
              <w:widowControl w:val="0"/>
              <w:autoSpaceDE w:val="0"/>
              <w:autoSpaceDN w:val="0"/>
              <w:adjustRightInd w:val="0"/>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r w:rsidR="00281B14">
              <w:rPr>
                <w:rFonts w:ascii="Times New Roman" w:eastAsia="Times New Roman" w:hAnsi="Times New Roman" w:cs="Times New Roman"/>
              </w:rPr>
              <w:t>.</w:t>
            </w:r>
          </w:p>
        </w:tc>
      </w:tr>
      <w:tr w:rsidR="00033A34" w:rsidRPr="0012303A" w14:paraId="0D308812" w14:textId="77777777" w:rsidTr="00A45836">
        <w:trPr>
          <w:trHeight w:val="491"/>
        </w:trPr>
        <w:tc>
          <w:tcPr>
            <w:tcW w:w="2552" w:type="dxa"/>
          </w:tcPr>
          <w:p w14:paraId="1BE5F133" w14:textId="75AE954C" w:rsidR="00033A34" w:rsidRPr="0012303A" w:rsidRDefault="00033A34"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Служебные гаражи 4.9</w:t>
            </w:r>
          </w:p>
        </w:tc>
        <w:tc>
          <w:tcPr>
            <w:tcW w:w="3260" w:type="dxa"/>
          </w:tcPr>
          <w:p w14:paraId="5F62F9AF" w14:textId="2FC723BF" w:rsidR="00033A34" w:rsidRPr="0012303A" w:rsidRDefault="00A45836"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4394" w:type="dxa"/>
            <w:vMerge w:val="restart"/>
          </w:tcPr>
          <w:p w14:paraId="73118557" w14:textId="18E52CC8" w:rsidR="00033A34" w:rsidRPr="0012303A" w:rsidRDefault="00033A34"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Предельные размеры земельного участка не устанавливаются.</w:t>
            </w:r>
          </w:p>
          <w:p w14:paraId="0235417C" w14:textId="77777777" w:rsidR="00033A34" w:rsidRPr="0012303A" w:rsidRDefault="00033A34"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Минимальный отступ от границы земельного участка - 1 м.</w:t>
            </w:r>
          </w:p>
          <w:p w14:paraId="501DF4A8" w14:textId="77777777" w:rsidR="00033A34" w:rsidRPr="0012303A" w:rsidRDefault="00033A34"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Максимальная высота зданий, строений, сооружений – 3 м.</w:t>
            </w:r>
          </w:p>
          <w:p w14:paraId="283FBD3B" w14:textId="292F361C" w:rsidR="00033A34" w:rsidRPr="0012303A" w:rsidRDefault="00033A34"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Максимальный процент застройки не устанавливается</w:t>
            </w:r>
            <w:r w:rsidR="00281B14">
              <w:rPr>
                <w:rFonts w:ascii="Times New Roman" w:eastAsia="Times New Roman" w:hAnsi="Times New Roman" w:cs="Times New Roman"/>
                <w:color w:val="000000" w:themeColor="text1"/>
              </w:rPr>
              <w:t>.</w:t>
            </w:r>
          </w:p>
          <w:p w14:paraId="304B5601" w14:textId="77777777" w:rsidR="00033A34" w:rsidRPr="0012303A" w:rsidRDefault="00033A34" w:rsidP="002B2559">
            <w:pPr>
              <w:spacing w:after="0" w:line="240" w:lineRule="auto"/>
              <w:rPr>
                <w:rFonts w:ascii="Times New Roman" w:eastAsia="Times New Roman" w:hAnsi="Times New Roman" w:cs="Times New Roman"/>
                <w:color w:val="000000" w:themeColor="text1"/>
              </w:rPr>
            </w:pPr>
          </w:p>
        </w:tc>
        <w:tc>
          <w:tcPr>
            <w:tcW w:w="4820" w:type="dxa"/>
            <w:vMerge w:val="restart"/>
          </w:tcPr>
          <w:p w14:paraId="552F2879" w14:textId="60C60EB6" w:rsidR="00033A34" w:rsidRPr="0012303A" w:rsidRDefault="00033A34" w:rsidP="002B2559">
            <w:pPr>
              <w:widowControl w:val="0"/>
              <w:autoSpaceDE w:val="0"/>
              <w:autoSpaceDN w:val="0"/>
              <w:adjustRightInd w:val="0"/>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color w:val="000000" w:themeColor="text1"/>
              </w:rPr>
              <w:t>2</w:t>
            </w:r>
            <w:r w:rsidRPr="0012303A">
              <w:rPr>
                <w:rFonts w:ascii="Times New Roman" w:eastAsia="Times New Roman" w:hAnsi="Times New Roman" w:cs="Times New Roman"/>
                <w:color w:val="000000" w:themeColor="text1"/>
              </w:rPr>
              <w:t xml:space="preserve"> настоящих Правил</w:t>
            </w:r>
            <w:r w:rsidR="00281B14">
              <w:rPr>
                <w:rFonts w:ascii="Times New Roman" w:eastAsia="Times New Roman" w:hAnsi="Times New Roman" w:cs="Times New Roman"/>
                <w:color w:val="000000" w:themeColor="text1"/>
              </w:rPr>
              <w:t>.</w:t>
            </w:r>
          </w:p>
        </w:tc>
      </w:tr>
      <w:tr w:rsidR="00033A34" w:rsidRPr="0012303A" w14:paraId="337CAE88" w14:textId="77777777" w:rsidTr="00A45836">
        <w:trPr>
          <w:trHeight w:val="402"/>
        </w:trPr>
        <w:tc>
          <w:tcPr>
            <w:tcW w:w="2552" w:type="dxa"/>
          </w:tcPr>
          <w:p w14:paraId="19E0D36A" w14:textId="4414CC59" w:rsidR="00033A34" w:rsidRPr="0012303A" w:rsidRDefault="00033A34"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Хранение автотранспорта 2.7.1</w:t>
            </w:r>
          </w:p>
        </w:tc>
        <w:tc>
          <w:tcPr>
            <w:tcW w:w="3260" w:type="dxa"/>
          </w:tcPr>
          <w:p w14:paraId="611B37D0" w14:textId="133B896C" w:rsidR="00033A34" w:rsidRPr="0012303A" w:rsidRDefault="00A45836"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 xml:space="preserve">Размещение отдельно стоящих и пристроенных гаражей, в том числе подземных, </w:t>
            </w:r>
            <w:r w:rsidRPr="0012303A">
              <w:rPr>
                <w:rFonts w:ascii="Times New Roman" w:eastAsia="Times New Roman" w:hAnsi="Times New Roman" w:cs="Times New Roman"/>
                <w:color w:val="000000" w:themeColor="text1"/>
              </w:rPr>
              <w:lastRenderedPageBreak/>
              <w:t>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r w:rsidR="00281B14">
              <w:rPr>
                <w:rFonts w:ascii="Times New Roman" w:eastAsia="Times New Roman" w:hAnsi="Times New Roman" w:cs="Times New Roman"/>
                <w:color w:val="000000" w:themeColor="text1"/>
              </w:rPr>
              <w:t>.</w:t>
            </w:r>
          </w:p>
        </w:tc>
        <w:tc>
          <w:tcPr>
            <w:tcW w:w="4394" w:type="dxa"/>
            <w:vMerge/>
          </w:tcPr>
          <w:p w14:paraId="6C390A24" w14:textId="77777777" w:rsidR="00033A34" w:rsidRPr="0012303A" w:rsidRDefault="00033A34" w:rsidP="002B2559">
            <w:pPr>
              <w:spacing w:after="0" w:line="240" w:lineRule="auto"/>
              <w:rPr>
                <w:rFonts w:ascii="Times New Roman" w:eastAsia="Times New Roman" w:hAnsi="Times New Roman" w:cs="Times New Roman"/>
                <w:color w:val="000000" w:themeColor="text1"/>
              </w:rPr>
            </w:pPr>
          </w:p>
        </w:tc>
        <w:tc>
          <w:tcPr>
            <w:tcW w:w="4820" w:type="dxa"/>
            <w:vMerge/>
          </w:tcPr>
          <w:p w14:paraId="6346F047" w14:textId="77777777" w:rsidR="00033A34" w:rsidRPr="0012303A" w:rsidRDefault="00033A34" w:rsidP="002B2559">
            <w:pPr>
              <w:widowControl w:val="0"/>
              <w:autoSpaceDE w:val="0"/>
              <w:autoSpaceDN w:val="0"/>
              <w:adjustRightInd w:val="0"/>
              <w:spacing w:after="0" w:line="240" w:lineRule="auto"/>
              <w:rPr>
                <w:rFonts w:ascii="Times New Roman" w:eastAsia="Times New Roman" w:hAnsi="Times New Roman" w:cs="Times New Roman"/>
                <w:color w:val="000000" w:themeColor="text1"/>
              </w:rPr>
            </w:pPr>
          </w:p>
        </w:tc>
      </w:tr>
    </w:tbl>
    <w:p w14:paraId="0822C97A" w14:textId="77777777" w:rsidR="00C32D84" w:rsidRDefault="00C32D84" w:rsidP="00750E98">
      <w:pPr>
        <w:rPr>
          <w:rFonts w:ascii="Times New Roman" w:eastAsia="Times New Roman" w:hAnsi="Times New Roman" w:cs="Times New Roman"/>
          <w:b/>
          <w:bCs/>
          <w:color w:val="000000" w:themeColor="text1"/>
          <w:sz w:val="28"/>
          <w:szCs w:val="28"/>
          <w:lang w:val="x-none" w:eastAsia="x-none"/>
        </w:rPr>
      </w:pPr>
      <w:bookmarkStart w:id="44" w:name="_Toc216173267"/>
    </w:p>
    <w:p w14:paraId="3E913032" w14:textId="57703EB7" w:rsidR="00271A41" w:rsidRPr="007E6C76" w:rsidRDefault="00F718F1" w:rsidP="007E6C76">
      <w:pPr>
        <w:keepNext/>
        <w:spacing w:before="120" w:after="120"/>
        <w:jc w:val="center"/>
        <w:outlineLvl w:val="2"/>
        <w:rPr>
          <w:rFonts w:ascii="Times New Roman" w:eastAsia="Times New Roman" w:hAnsi="Times New Roman" w:cs="Times New Roman"/>
          <w:b/>
          <w:bCs/>
          <w:color w:val="000000" w:themeColor="text1"/>
          <w:sz w:val="28"/>
          <w:szCs w:val="28"/>
          <w:lang w:val="x-none" w:eastAsia="x-none"/>
        </w:rPr>
      </w:pPr>
      <w:r>
        <w:rPr>
          <w:rFonts w:ascii="Times New Roman" w:eastAsia="Times New Roman" w:hAnsi="Times New Roman" w:cs="Times New Roman"/>
          <w:b/>
          <w:bCs/>
          <w:color w:val="000000" w:themeColor="text1"/>
          <w:sz w:val="28"/>
          <w:szCs w:val="28"/>
          <w:lang w:val="x-none" w:eastAsia="x-none"/>
        </w:rPr>
        <w:t>3</w:t>
      </w:r>
      <w:r w:rsidR="00271A41" w:rsidRPr="007E6C76">
        <w:rPr>
          <w:rFonts w:ascii="Times New Roman" w:eastAsia="Times New Roman" w:hAnsi="Times New Roman" w:cs="Times New Roman"/>
          <w:b/>
          <w:bCs/>
          <w:color w:val="000000" w:themeColor="text1"/>
          <w:sz w:val="28"/>
          <w:szCs w:val="28"/>
          <w:lang w:val="x-none" w:eastAsia="x-none"/>
        </w:rPr>
        <w:t>. Зон</w:t>
      </w:r>
      <w:r w:rsidR="00271A41" w:rsidRPr="007E6C76">
        <w:rPr>
          <w:rFonts w:ascii="Times New Roman" w:eastAsia="Times New Roman" w:hAnsi="Times New Roman" w:cs="Times New Roman"/>
          <w:b/>
          <w:bCs/>
          <w:color w:val="000000" w:themeColor="text1"/>
          <w:sz w:val="28"/>
          <w:szCs w:val="28"/>
          <w:lang w:eastAsia="x-none"/>
        </w:rPr>
        <w:t>а</w:t>
      </w:r>
      <w:r w:rsidR="00271A41" w:rsidRPr="007E6C76">
        <w:rPr>
          <w:rFonts w:ascii="Times New Roman" w:eastAsia="Times New Roman" w:hAnsi="Times New Roman" w:cs="Times New Roman"/>
          <w:b/>
          <w:bCs/>
          <w:color w:val="000000" w:themeColor="text1"/>
          <w:sz w:val="28"/>
          <w:szCs w:val="28"/>
          <w:lang w:val="x-none" w:eastAsia="x-none"/>
        </w:rPr>
        <w:t xml:space="preserve"> </w:t>
      </w:r>
      <w:r w:rsidR="00271A41" w:rsidRPr="007E6C76">
        <w:rPr>
          <w:rFonts w:ascii="Times New Roman" w:eastAsia="Times New Roman" w:hAnsi="Times New Roman" w:cs="Times New Roman"/>
          <w:b/>
          <w:bCs/>
          <w:color w:val="000000" w:themeColor="text1"/>
          <w:sz w:val="28"/>
          <w:szCs w:val="28"/>
          <w:lang w:eastAsia="x-none"/>
        </w:rPr>
        <w:t>транспортной инфраструктуры</w:t>
      </w:r>
      <w:r w:rsidR="0089557B" w:rsidRPr="007E6C76">
        <w:rPr>
          <w:rFonts w:ascii="Times New Roman" w:eastAsia="Times New Roman" w:hAnsi="Times New Roman" w:cs="Times New Roman"/>
          <w:b/>
          <w:bCs/>
          <w:color w:val="000000" w:themeColor="text1"/>
          <w:sz w:val="28"/>
          <w:szCs w:val="28"/>
          <w:lang w:eastAsia="x-none"/>
        </w:rPr>
        <w:t>/1</w:t>
      </w:r>
      <w:r w:rsidR="00271A41" w:rsidRPr="007E6C76">
        <w:rPr>
          <w:rFonts w:ascii="Times New Roman" w:eastAsia="Times New Roman" w:hAnsi="Times New Roman" w:cs="Times New Roman"/>
          <w:b/>
          <w:bCs/>
          <w:color w:val="000000" w:themeColor="text1"/>
          <w:sz w:val="28"/>
          <w:szCs w:val="28"/>
          <w:lang w:val="x-none" w:eastAsia="x-none"/>
        </w:rPr>
        <w:t xml:space="preserve"> (</w:t>
      </w:r>
      <w:r w:rsidR="00271A41" w:rsidRPr="007E6C76">
        <w:rPr>
          <w:rFonts w:ascii="Times New Roman" w:eastAsia="Times New Roman" w:hAnsi="Times New Roman" w:cs="Times New Roman"/>
          <w:b/>
          <w:bCs/>
          <w:color w:val="000000" w:themeColor="text1"/>
          <w:sz w:val="28"/>
          <w:szCs w:val="28"/>
          <w:lang w:eastAsia="x-none"/>
        </w:rPr>
        <w:t>ПЗ-</w:t>
      </w:r>
      <w:r w:rsidR="00271A41" w:rsidRPr="007E6C76">
        <w:rPr>
          <w:rFonts w:ascii="Times New Roman" w:eastAsia="Times New Roman" w:hAnsi="Times New Roman" w:cs="Times New Roman"/>
          <w:b/>
          <w:bCs/>
          <w:color w:val="000000" w:themeColor="text1"/>
          <w:sz w:val="28"/>
          <w:szCs w:val="28"/>
          <w:lang w:val="x-none" w:eastAsia="x-none"/>
        </w:rPr>
        <w:t>405/1)</w:t>
      </w:r>
      <w:bookmarkEnd w:id="44"/>
    </w:p>
    <w:p w14:paraId="7191A9F5" w14:textId="762B0E4F" w:rsidR="007422E2" w:rsidRPr="00A23F8F" w:rsidRDefault="007422E2" w:rsidP="00A23F8F">
      <w:pPr>
        <w:spacing w:after="0" w:line="240" w:lineRule="auto"/>
        <w:ind w:firstLine="709"/>
        <w:contextualSpacing/>
        <w:jc w:val="both"/>
        <w:rPr>
          <w:rFonts w:ascii="Times New Roman" w:eastAsia="Times New Roman" w:hAnsi="Times New Roman" w:cs="Times New Roman"/>
          <w:sz w:val="28"/>
          <w:szCs w:val="28"/>
        </w:rPr>
      </w:pPr>
      <w:r w:rsidRPr="00A23F8F">
        <w:rPr>
          <w:rFonts w:ascii="Times New Roman" w:eastAsia="SimSun" w:hAnsi="Times New Roman" w:cs="Times New Roman"/>
          <w:bCs/>
          <w:sz w:val="28"/>
          <w:szCs w:val="28"/>
          <w:lang w:val="x-none"/>
        </w:rPr>
        <w:t>Зона транспортной инфраструктуры</w:t>
      </w:r>
      <w:r w:rsidRPr="00A23F8F">
        <w:rPr>
          <w:rFonts w:ascii="Times New Roman" w:eastAsia="SimSun" w:hAnsi="Times New Roman" w:cs="Times New Roman"/>
          <w:bCs/>
          <w:sz w:val="28"/>
          <w:szCs w:val="28"/>
        </w:rPr>
        <w:t xml:space="preserve"> (ПЗ-405/1) — это</w:t>
      </w:r>
      <w:r w:rsidRPr="00A23F8F">
        <w:rPr>
          <w:rFonts w:ascii="Times New Roman" w:eastAsia="Times New Roman" w:hAnsi="Times New Roman" w:cs="Times New Roman"/>
          <w:sz w:val="28"/>
          <w:szCs w:val="28"/>
        </w:rPr>
        <w:t xml:space="preserve"> иная территориальная зона, установленная в соответствии с пунктом 15 статьи 35 Градостроительного </w:t>
      </w:r>
      <w:r w:rsidR="005057E1" w:rsidRPr="005057E1">
        <w:rPr>
          <w:rFonts w:ascii="Times New Roman" w:eastAsia="Times New Roman" w:hAnsi="Times New Roman" w:cs="Times New Roman"/>
          <w:sz w:val="28"/>
          <w:szCs w:val="28"/>
        </w:rPr>
        <w:t>кодекса Российской Федерации</w:t>
      </w:r>
      <w:r w:rsidRPr="00A23F8F">
        <w:rPr>
          <w:rFonts w:ascii="Times New Roman" w:eastAsia="Times New Roman" w:hAnsi="Times New Roman" w:cs="Times New Roman"/>
          <w:sz w:val="28"/>
          <w:szCs w:val="28"/>
        </w:rPr>
        <w:t xml:space="preserve">. Данные зоны выделены с учетом развития данных территорий вблизи федеральной автомобильной дороги и требованиями пункта 4 статьи 30 Градостроительного </w:t>
      </w:r>
      <w:r w:rsidR="005057E1" w:rsidRPr="005057E1">
        <w:rPr>
          <w:rFonts w:ascii="Times New Roman" w:eastAsia="Times New Roman" w:hAnsi="Times New Roman" w:cs="Times New Roman"/>
          <w:sz w:val="28"/>
          <w:szCs w:val="28"/>
        </w:rPr>
        <w:t>кодекса Российской Федерации</w:t>
      </w:r>
      <w:r w:rsidRPr="00A23F8F">
        <w:rPr>
          <w:rFonts w:ascii="Times New Roman" w:eastAsia="Times New Roman" w:hAnsi="Times New Roman" w:cs="Times New Roman"/>
          <w:sz w:val="28"/>
          <w:szCs w:val="28"/>
        </w:rPr>
        <w:t xml:space="preserve"> о принадлежности каждого земельного участка только к одной территориальной зоне. </w:t>
      </w:r>
    </w:p>
    <w:p w14:paraId="7C3218C2" w14:textId="1F2E1C5E" w:rsidR="007422E2" w:rsidRPr="00A23F8F" w:rsidRDefault="007422E2" w:rsidP="00A23F8F">
      <w:pPr>
        <w:spacing w:after="0" w:line="240" w:lineRule="auto"/>
        <w:ind w:firstLine="709"/>
        <w:contextualSpacing/>
        <w:jc w:val="both"/>
        <w:rPr>
          <w:rFonts w:ascii="Times New Roman" w:eastAsia="Times New Roman" w:hAnsi="Times New Roman" w:cs="Times New Roman"/>
          <w:sz w:val="28"/>
          <w:szCs w:val="28"/>
        </w:rPr>
      </w:pPr>
      <w:r w:rsidRPr="00A23F8F">
        <w:rPr>
          <w:rFonts w:ascii="Times New Roman" w:eastAsia="Times New Roman" w:hAnsi="Times New Roman" w:cs="Times New Roman"/>
          <w:sz w:val="28"/>
          <w:szCs w:val="28"/>
        </w:rPr>
        <w:t xml:space="preserve">На земельные участки, расположенные в границах </w:t>
      </w:r>
      <w:r w:rsidRPr="00A23F8F">
        <w:rPr>
          <w:rFonts w:ascii="Times New Roman" w:eastAsia="SimSun" w:hAnsi="Times New Roman" w:cs="Times New Roman"/>
          <w:bCs/>
          <w:sz w:val="28"/>
          <w:szCs w:val="28"/>
        </w:rPr>
        <w:t>зоны транспортной инфраструктуры (ПЗ-405/1)</w:t>
      </w:r>
      <w:r w:rsidRPr="00A23F8F">
        <w:rPr>
          <w:rFonts w:ascii="Times New Roman" w:eastAsia="Times New Roman" w:hAnsi="Times New Roman" w:cs="Times New Roman"/>
          <w:sz w:val="28"/>
          <w:szCs w:val="28"/>
        </w:rPr>
        <w:t xml:space="preserve">, устанавливается отдельный градостроительный регламент. Установление данной зоны предполагает разработку документации по планировке территории и установление границ земельных участков: </w:t>
      </w:r>
    </w:p>
    <w:p w14:paraId="28ECB4F4" w14:textId="77777777" w:rsidR="007422E2" w:rsidRPr="00A23F8F" w:rsidRDefault="007422E2" w:rsidP="00A23F8F">
      <w:pPr>
        <w:spacing w:after="0" w:line="240" w:lineRule="auto"/>
        <w:ind w:firstLine="709"/>
        <w:contextualSpacing/>
        <w:jc w:val="both"/>
        <w:rPr>
          <w:rFonts w:ascii="Times New Roman" w:eastAsia="Times New Roman" w:hAnsi="Times New Roman" w:cs="Times New Roman"/>
          <w:sz w:val="28"/>
          <w:szCs w:val="28"/>
        </w:rPr>
      </w:pPr>
      <w:r w:rsidRPr="00A23F8F">
        <w:rPr>
          <w:rFonts w:ascii="Times New Roman" w:eastAsia="Times New Roman" w:hAnsi="Times New Roman" w:cs="Times New Roman"/>
          <w:sz w:val="28"/>
          <w:szCs w:val="28"/>
        </w:rPr>
        <w:t xml:space="preserve">1. Разработка и утверждение проекта планировки в соответствии с генеральным планом для территории, имеющей особое градостроительное значение. </w:t>
      </w:r>
    </w:p>
    <w:p w14:paraId="1BE6AC77" w14:textId="77777777" w:rsidR="007422E2" w:rsidRPr="00A23F8F" w:rsidRDefault="007422E2" w:rsidP="00A23F8F">
      <w:pPr>
        <w:spacing w:after="0" w:line="240" w:lineRule="auto"/>
        <w:ind w:firstLine="709"/>
        <w:contextualSpacing/>
        <w:jc w:val="both"/>
        <w:rPr>
          <w:rFonts w:ascii="Times New Roman" w:eastAsia="Times New Roman" w:hAnsi="Times New Roman" w:cs="Times New Roman"/>
          <w:sz w:val="28"/>
          <w:szCs w:val="28"/>
        </w:rPr>
      </w:pPr>
      <w:r w:rsidRPr="00A23F8F">
        <w:rPr>
          <w:rFonts w:ascii="Times New Roman" w:eastAsia="Times New Roman" w:hAnsi="Times New Roman" w:cs="Times New Roman"/>
          <w:sz w:val="28"/>
          <w:szCs w:val="28"/>
        </w:rPr>
        <w:t xml:space="preserve">2. Разработка и утверждение проекта межевания территории, приведение в соответствие с ним границ исходного земельного участка. Установление для образованных земельных участков видов разрешенного использования, соотносящихся с функциональной зоной, установленной генеральным планом. </w:t>
      </w:r>
    </w:p>
    <w:p w14:paraId="7EB8EB37" w14:textId="6E59F4A3" w:rsidR="00271A41" w:rsidRPr="00A23F8F" w:rsidRDefault="007422E2" w:rsidP="00A23F8F">
      <w:pPr>
        <w:spacing w:after="0" w:line="240" w:lineRule="auto"/>
        <w:ind w:firstLine="709"/>
        <w:contextualSpacing/>
        <w:jc w:val="both"/>
        <w:rPr>
          <w:rFonts w:ascii="Times New Roman" w:hAnsi="Times New Roman" w:cs="Times New Roman"/>
          <w:b/>
          <w:sz w:val="28"/>
          <w:szCs w:val="28"/>
        </w:rPr>
      </w:pPr>
      <w:r w:rsidRPr="00A23F8F">
        <w:rPr>
          <w:rFonts w:ascii="Times New Roman" w:eastAsia="Times New Roman" w:hAnsi="Times New Roman" w:cs="Times New Roman"/>
          <w:sz w:val="28"/>
          <w:szCs w:val="28"/>
        </w:rPr>
        <w:t>3. Внесение изменений в правила землепользования и застройки в части установления соответствующей территориальной зоны и градостроительных регламентов.</w:t>
      </w:r>
    </w:p>
    <w:p w14:paraId="5BB4C905" w14:textId="29F961ED" w:rsidR="00271A41" w:rsidRPr="00F718F1" w:rsidRDefault="00794336" w:rsidP="00A23F8F">
      <w:pP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sz w:val="24"/>
          <w:szCs w:val="24"/>
        </w:rPr>
        <w:br w:type="page"/>
      </w:r>
      <w:r w:rsidR="00271A41" w:rsidRPr="00F718F1">
        <w:rPr>
          <w:rFonts w:ascii="Times New Roman" w:eastAsia="Times New Roman" w:hAnsi="Times New Roman" w:cs="Times New Roman"/>
          <w:b/>
          <w:color w:val="000000" w:themeColor="text1"/>
        </w:rPr>
        <w:lastRenderedPageBreak/>
        <w:t>1. ОСНОВНЫЕ ВИДЫ И ПАРАМЕТРЫ РАЗРЕШЁННОГО ИСПОЛЬЗОВАНИЯ ЗЕМЕЛЬНЫХ УЧАСТКОВ И ОБЪЕКТОВ КАПИТАЛЬНОГО СТРОИТЕЛЬСТВА</w:t>
      </w:r>
    </w:p>
    <w:tbl>
      <w:tblPr>
        <w:tblW w:w="15168"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10"/>
        <w:gridCol w:w="3544"/>
        <w:gridCol w:w="4961"/>
        <w:gridCol w:w="4253"/>
      </w:tblGrid>
      <w:tr w:rsidR="00271A41" w:rsidRPr="0012303A" w14:paraId="45DC6F0C" w14:textId="77777777" w:rsidTr="001E6BB9">
        <w:trPr>
          <w:tblHeader/>
        </w:trPr>
        <w:tc>
          <w:tcPr>
            <w:tcW w:w="2410" w:type="dxa"/>
            <w:vAlign w:val="center"/>
          </w:tcPr>
          <w:p w14:paraId="3D6795BE" w14:textId="77777777" w:rsidR="00271A41" w:rsidRPr="0012303A" w:rsidRDefault="00271A41"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 xml:space="preserve">ВИДЫ ИСПОЛЬЗОВАНИЯ ЗЕМЕЛЬНЫХ УЧАСТКОВ </w:t>
            </w:r>
          </w:p>
        </w:tc>
        <w:tc>
          <w:tcPr>
            <w:tcW w:w="3544" w:type="dxa"/>
            <w:vAlign w:val="center"/>
          </w:tcPr>
          <w:p w14:paraId="49E87CC7" w14:textId="77777777" w:rsidR="00271A41" w:rsidRPr="0012303A" w:rsidRDefault="00271A41" w:rsidP="002B2559">
            <w:pPr>
              <w:spacing w:after="0" w:line="240" w:lineRule="auto"/>
              <w:ind w:right="178"/>
              <w:jc w:val="center"/>
              <w:rPr>
                <w:rFonts w:ascii="Times New Roman" w:eastAsia="Times New Roman" w:hAnsi="Times New Roman" w:cs="Times New Roman"/>
                <w:b/>
              </w:rPr>
            </w:pPr>
            <w:r w:rsidRPr="0012303A">
              <w:rPr>
                <w:rFonts w:ascii="Times New Roman" w:eastAsia="Times New Roman" w:hAnsi="Times New Roman" w:cs="Times New Roman"/>
                <w:b/>
              </w:rPr>
              <w:t>ВИДЫ ИСПОЛЬЗОВАНИЯ ОБЪЕКТОВ КАПИТАЛЬНОГО СТРОИТЕЛЬСТВА</w:t>
            </w:r>
          </w:p>
        </w:tc>
        <w:tc>
          <w:tcPr>
            <w:tcW w:w="4961" w:type="dxa"/>
            <w:vAlign w:val="center"/>
          </w:tcPr>
          <w:p w14:paraId="7707C790" w14:textId="77777777" w:rsidR="00271A41" w:rsidRPr="0012303A" w:rsidRDefault="00271A41"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ПАРАМЕТРЫ РАЗРЕШЕННОГО ИСПОЛЬЗОВАНИЯ</w:t>
            </w:r>
          </w:p>
        </w:tc>
        <w:tc>
          <w:tcPr>
            <w:tcW w:w="4253" w:type="dxa"/>
            <w:vAlign w:val="center"/>
          </w:tcPr>
          <w:p w14:paraId="007FE763" w14:textId="77777777" w:rsidR="00271A41" w:rsidRPr="0012303A" w:rsidRDefault="00271A41"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ОСОБЫЕ УСЛОВИЯ РЕАЛИЗАЦИИ РЕГЛАМЕНТА</w:t>
            </w:r>
          </w:p>
        </w:tc>
      </w:tr>
      <w:tr w:rsidR="00271A41" w:rsidRPr="0012303A" w14:paraId="280908B4" w14:textId="77777777" w:rsidTr="001E6BB9">
        <w:tc>
          <w:tcPr>
            <w:tcW w:w="2410" w:type="dxa"/>
          </w:tcPr>
          <w:p w14:paraId="349CEE09" w14:textId="04EC6E0C" w:rsidR="00271A41" w:rsidRPr="0012303A" w:rsidRDefault="00271A41"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Автомобильный транспорт 7.2</w:t>
            </w:r>
          </w:p>
        </w:tc>
        <w:tc>
          <w:tcPr>
            <w:tcW w:w="3544" w:type="dxa"/>
          </w:tcPr>
          <w:p w14:paraId="0CE557A7" w14:textId="77777777" w:rsidR="00924281" w:rsidRPr="0012303A" w:rsidRDefault="0092428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зданий и сооружений автомобильного транспорта.</w:t>
            </w:r>
          </w:p>
          <w:p w14:paraId="47D8076C" w14:textId="6D24ED4C" w:rsidR="00271A41" w:rsidRPr="0012303A" w:rsidRDefault="0092428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Содержание данного вида разрешенного использования включает в себя содержание видов разрешенного использования с кодами 7.2.1 - 7.2.3</w:t>
            </w:r>
          </w:p>
        </w:tc>
        <w:tc>
          <w:tcPr>
            <w:tcW w:w="4961" w:type="dxa"/>
          </w:tcPr>
          <w:p w14:paraId="45A18CA8" w14:textId="09DBFA09" w:rsidR="00271A41" w:rsidRPr="0012303A" w:rsidRDefault="00271A4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Минимальный размер земельного участка </w:t>
            </w:r>
            <w:r w:rsidR="00715B3C" w:rsidRPr="0012303A">
              <w:rPr>
                <w:rFonts w:ascii="Times New Roman" w:eastAsia="Times New Roman" w:hAnsi="Times New Roman" w:cs="Times New Roman"/>
              </w:rPr>
              <w:t xml:space="preserve">– </w:t>
            </w:r>
            <w:r w:rsidRPr="0012303A">
              <w:rPr>
                <w:rFonts w:ascii="Times New Roman" w:eastAsia="Times New Roman" w:hAnsi="Times New Roman" w:cs="Times New Roman"/>
              </w:rPr>
              <w:t>400</w:t>
            </w:r>
            <w:r w:rsidR="00715B3C" w:rsidRPr="0012303A">
              <w:rPr>
                <w:rFonts w:ascii="Times New Roman" w:eastAsia="Times New Roman" w:hAnsi="Times New Roman" w:cs="Times New Roman"/>
              </w:rPr>
              <w:t> </w:t>
            </w:r>
            <w:r w:rsidRPr="0012303A">
              <w:rPr>
                <w:rFonts w:ascii="Times New Roman" w:eastAsia="Times New Roman" w:hAnsi="Times New Roman" w:cs="Times New Roman"/>
              </w:rPr>
              <w:t>кв.м.</w:t>
            </w:r>
          </w:p>
          <w:p w14:paraId="619DDB60" w14:textId="77777777" w:rsidR="00271A41" w:rsidRPr="0012303A" w:rsidRDefault="00271A4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 3 м.</w:t>
            </w:r>
          </w:p>
          <w:p w14:paraId="7FF5E39D" w14:textId="02224C2B" w:rsidR="00271A41" w:rsidRPr="0012303A" w:rsidRDefault="00271A4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Максимальное количество этажей –3</w:t>
            </w:r>
            <w:r w:rsidR="00281B14">
              <w:rPr>
                <w:rFonts w:ascii="Times New Roman" w:eastAsia="Times New Roman" w:hAnsi="Times New Roman" w:cs="Times New Roman"/>
              </w:rPr>
              <w:t xml:space="preserve"> </w:t>
            </w:r>
            <w:proofErr w:type="spellStart"/>
            <w:r w:rsidR="00281B14">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1729F3E6" w14:textId="1C091A61" w:rsidR="00271A41" w:rsidRPr="0012303A" w:rsidRDefault="00271A4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Максимальный процент застройки </w:t>
            </w:r>
            <w:r w:rsidR="00281B14">
              <w:rPr>
                <w:rFonts w:ascii="Times New Roman" w:eastAsia="Times New Roman" w:hAnsi="Times New Roman" w:cs="Times New Roman"/>
              </w:rPr>
              <w:t>–</w:t>
            </w:r>
            <w:r w:rsidRPr="0012303A">
              <w:rPr>
                <w:rFonts w:ascii="Times New Roman" w:eastAsia="Times New Roman" w:hAnsi="Times New Roman" w:cs="Times New Roman"/>
              </w:rPr>
              <w:t xml:space="preserve"> 60</w:t>
            </w:r>
            <w:r w:rsidR="00281B14">
              <w:rPr>
                <w:rFonts w:ascii="Times New Roman" w:eastAsia="Times New Roman" w:hAnsi="Times New Roman" w:cs="Times New Roman"/>
              </w:rPr>
              <w:t>%</w:t>
            </w:r>
            <w:r w:rsidRPr="0012303A">
              <w:rPr>
                <w:rFonts w:ascii="Times New Roman" w:eastAsia="Times New Roman" w:hAnsi="Times New Roman" w:cs="Times New Roman"/>
              </w:rPr>
              <w:t>.</w:t>
            </w:r>
          </w:p>
          <w:p w14:paraId="3F7E8DC1" w14:textId="6E139F04" w:rsidR="00271A41" w:rsidRPr="0012303A" w:rsidRDefault="00271A4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Предусмотреть мероприятия по отводу и очистке сточных вод</w:t>
            </w:r>
            <w:r w:rsidR="00281B14">
              <w:rPr>
                <w:rFonts w:ascii="Times New Roman" w:eastAsia="Times New Roman" w:hAnsi="Times New Roman" w:cs="Times New Roman"/>
              </w:rPr>
              <w:t>.</w:t>
            </w:r>
          </w:p>
        </w:tc>
        <w:tc>
          <w:tcPr>
            <w:tcW w:w="4253" w:type="dxa"/>
          </w:tcPr>
          <w:p w14:paraId="7510FEB9" w14:textId="0E2C916F" w:rsidR="00271A41" w:rsidRPr="0012303A" w:rsidRDefault="00271A41" w:rsidP="00281B14">
            <w:pPr>
              <w:spacing w:line="240" w:lineRule="auto"/>
              <w:jc w:val="both"/>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r w:rsidR="00281B14">
              <w:rPr>
                <w:rFonts w:ascii="Times New Roman" w:eastAsia="Times New Roman" w:hAnsi="Times New Roman" w:cs="Times New Roman"/>
              </w:rPr>
              <w:t>.</w:t>
            </w:r>
          </w:p>
        </w:tc>
      </w:tr>
      <w:tr w:rsidR="00271A41" w:rsidRPr="0012303A" w14:paraId="0156343B" w14:textId="77777777" w:rsidTr="001E6BB9">
        <w:tc>
          <w:tcPr>
            <w:tcW w:w="2410" w:type="dxa"/>
          </w:tcPr>
          <w:p w14:paraId="7D9FA0DA" w14:textId="77777777" w:rsidR="00271A41" w:rsidRPr="0012303A" w:rsidRDefault="00271A41"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Объекты дорожного сервиса (4.9.1.)</w:t>
            </w:r>
          </w:p>
        </w:tc>
        <w:tc>
          <w:tcPr>
            <w:tcW w:w="3544" w:type="dxa"/>
          </w:tcPr>
          <w:p w14:paraId="1D18A9DB" w14:textId="73476887" w:rsidR="00271A41" w:rsidRPr="0012303A" w:rsidRDefault="0092428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4961" w:type="dxa"/>
          </w:tcPr>
          <w:p w14:paraId="56390994" w14:textId="17DCD05B" w:rsidR="00271A41" w:rsidRPr="0012303A" w:rsidRDefault="00271A4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Минимальный размер земельного участка </w:t>
            </w:r>
            <w:r w:rsidR="00715B3C" w:rsidRPr="0012303A">
              <w:rPr>
                <w:rFonts w:ascii="Times New Roman" w:eastAsia="Times New Roman" w:hAnsi="Times New Roman" w:cs="Times New Roman"/>
              </w:rPr>
              <w:t>–</w:t>
            </w:r>
            <w:r w:rsidRPr="0012303A">
              <w:rPr>
                <w:rFonts w:ascii="Times New Roman" w:eastAsia="Times New Roman" w:hAnsi="Times New Roman" w:cs="Times New Roman"/>
              </w:rPr>
              <w:t xml:space="preserve"> 500</w:t>
            </w:r>
            <w:r w:rsidR="00715B3C" w:rsidRPr="0012303A">
              <w:rPr>
                <w:rFonts w:ascii="Times New Roman" w:eastAsia="Times New Roman" w:hAnsi="Times New Roman" w:cs="Times New Roman"/>
              </w:rPr>
              <w:t> </w:t>
            </w:r>
            <w:r w:rsidRPr="0012303A">
              <w:rPr>
                <w:rFonts w:ascii="Times New Roman" w:eastAsia="Times New Roman" w:hAnsi="Times New Roman" w:cs="Times New Roman"/>
              </w:rPr>
              <w:t>кв.м.</w:t>
            </w:r>
          </w:p>
          <w:p w14:paraId="6531567E" w14:textId="77777777" w:rsidR="00271A41" w:rsidRPr="0012303A" w:rsidRDefault="00271A4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 3 м.</w:t>
            </w:r>
          </w:p>
          <w:p w14:paraId="30D016E9" w14:textId="77777777" w:rsidR="00271A41" w:rsidRPr="0012303A" w:rsidRDefault="00271A4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Предельное количество этажей, предельная высота зданий, строений, сооружений – 2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6F172D64" w14:textId="66200DB4" w:rsidR="00271A41" w:rsidRPr="0012303A" w:rsidRDefault="00271A4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Максимальный процент застройки земельного участка </w:t>
            </w:r>
            <w:r w:rsidR="00281B14">
              <w:rPr>
                <w:rFonts w:ascii="Times New Roman" w:eastAsia="Times New Roman" w:hAnsi="Times New Roman" w:cs="Times New Roman"/>
              </w:rPr>
              <w:t>–</w:t>
            </w:r>
            <w:r w:rsidRPr="0012303A">
              <w:rPr>
                <w:rFonts w:ascii="Times New Roman" w:eastAsia="Times New Roman" w:hAnsi="Times New Roman" w:cs="Times New Roman"/>
              </w:rPr>
              <w:t xml:space="preserve"> 60</w:t>
            </w:r>
            <w:r w:rsidR="00281B14">
              <w:rPr>
                <w:rFonts w:ascii="Times New Roman" w:eastAsia="Times New Roman" w:hAnsi="Times New Roman" w:cs="Times New Roman"/>
              </w:rPr>
              <w:t>%</w:t>
            </w:r>
            <w:r w:rsidRPr="0012303A">
              <w:rPr>
                <w:rFonts w:ascii="Times New Roman" w:eastAsia="Times New Roman" w:hAnsi="Times New Roman" w:cs="Times New Roman"/>
              </w:rPr>
              <w:t>.</w:t>
            </w:r>
          </w:p>
        </w:tc>
        <w:tc>
          <w:tcPr>
            <w:tcW w:w="4253" w:type="dxa"/>
          </w:tcPr>
          <w:p w14:paraId="673542F2" w14:textId="5ECCA483" w:rsidR="00271A41" w:rsidRPr="0012303A" w:rsidRDefault="00271A41" w:rsidP="00281B14">
            <w:pPr>
              <w:spacing w:line="240" w:lineRule="auto"/>
              <w:jc w:val="both"/>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r w:rsidR="00281B14">
              <w:rPr>
                <w:rFonts w:ascii="Times New Roman" w:eastAsia="Times New Roman" w:hAnsi="Times New Roman" w:cs="Times New Roman"/>
              </w:rPr>
              <w:t>.</w:t>
            </w:r>
          </w:p>
        </w:tc>
      </w:tr>
      <w:tr w:rsidR="00AA2265" w:rsidRPr="0012303A" w14:paraId="584A8F0F" w14:textId="77777777" w:rsidTr="001E6BB9">
        <w:tc>
          <w:tcPr>
            <w:tcW w:w="2410" w:type="dxa"/>
          </w:tcPr>
          <w:p w14:paraId="45125B30" w14:textId="1A05B948" w:rsidR="00AA2265" w:rsidRPr="0012303A" w:rsidRDefault="00AA2265" w:rsidP="00353390">
            <w:pPr>
              <w:spacing w:line="240" w:lineRule="auto"/>
              <w:rPr>
                <w:rFonts w:ascii="Times New Roman" w:eastAsia="Times New Roman" w:hAnsi="Times New Roman" w:cs="Times New Roman"/>
              </w:rPr>
            </w:pPr>
            <w:r w:rsidRPr="0012303A">
              <w:rPr>
                <w:rFonts w:ascii="Times New Roman" w:eastAsia="Times New Roman" w:hAnsi="Times New Roman" w:cs="Times New Roman"/>
              </w:rPr>
              <w:t>Склад 6.9</w:t>
            </w:r>
          </w:p>
        </w:tc>
        <w:tc>
          <w:tcPr>
            <w:tcW w:w="3544" w:type="dxa"/>
          </w:tcPr>
          <w:p w14:paraId="6C412344" w14:textId="2D3A43AB" w:rsidR="00AA2265" w:rsidRPr="0012303A" w:rsidRDefault="00AA2265" w:rsidP="00AA2265">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w:t>
            </w:r>
            <w:r w:rsidRPr="0012303A">
              <w:rPr>
                <w:rFonts w:ascii="Times New Roman" w:eastAsia="Times New Roman" w:hAnsi="Times New Roman" w:cs="Times New Roman"/>
              </w:rPr>
              <w:lastRenderedPageBreak/>
              <w:t>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4961" w:type="dxa"/>
            <w:vMerge w:val="restart"/>
          </w:tcPr>
          <w:p w14:paraId="4341939F" w14:textId="45C91354" w:rsidR="00AA2265" w:rsidRDefault="00AA2265" w:rsidP="00AA2265">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 xml:space="preserve">Минимальный размер земельного участка </w:t>
            </w:r>
            <w:r>
              <w:rPr>
                <w:rFonts w:ascii="Times New Roman" w:eastAsia="Times New Roman" w:hAnsi="Times New Roman" w:cs="Times New Roman"/>
              </w:rPr>
              <w:t>-</w:t>
            </w:r>
          </w:p>
          <w:p w14:paraId="1007F2B4" w14:textId="42B20A4A" w:rsidR="00AA2265" w:rsidRPr="0012303A" w:rsidRDefault="00AA2265" w:rsidP="00AA2265">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1000 кв м </w:t>
            </w:r>
          </w:p>
          <w:p w14:paraId="1BF6AE52" w14:textId="77777777" w:rsidR="00AA2265" w:rsidRPr="0012303A" w:rsidRDefault="00AA2265" w:rsidP="00AA2265">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Минимальный отступ от границы земельного участка - 3м. </w:t>
            </w:r>
          </w:p>
          <w:p w14:paraId="618A4BD7" w14:textId="77777777" w:rsidR="00AA2265" w:rsidRPr="0012303A" w:rsidRDefault="00AA2265" w:rsidP="00AA2265">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- 3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19F2D7F3" w14:textId="118C5EF6" w:rsidR="00AA2265" w:rsidRPr="0012303A" w:rsidRDefault="00AA2265" w:rsidP="00AA2265">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 40% Предусмотреть мероприятия по отводу и очистке сточных вод</w:t>
            </w:r>
            <w:r>
              <w:rPr>
                <w:rFonts w:ascii="Times New Roman" w:eastAsia="Times New Roman" w:hAnsi="Times New Roman" w:cs="Times New Roman"/>
              </w:rPr>
              <w:t>.</w:t>
            </w:r>
          </w:p>
        </w:tc>
        <w:tc>
          <w:tcPr>
            <w:tcW w:w="4253" w:type="dxa"/>
          </w:tcPr>
          <w:p w14:paraId="5123AD67" w14:textId="77777777" w:rsidR="00AA2265" w:rsidRDefault="00AA2265" w:rsidP="00AA2265">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В соответствии с техническими регламентами, СНиПами, СП, СанПиН и др. документами.</w:t>
            </w:r>
          </w:p>
          <w:p w14:paraId="232463A6" w14:textId="77777777" w:rsidR="00AA2265" w:rsidRPr="0012303A" w:rsidRDefault="00AA2265" w:rsidP="00AA2265">
            <w:pPr>
              <w:spacing w:after="0" w:line="240" w:lineRule="auto"/>
              <w:jc w:val="both"/>
              <w:rPr>
                <w:rFonts w:ascii="Times New Roman" w:eastAsia="Times New Roman" w:hAnsi="Times New Roman" w:cs="Times New Roman"/>
              </w:rPr>
            </w:pPr>
          </w:p>
          <w:p w14:paraId="14533CA7" w14:textId="60C01E6F" w:rsidR="00AA2265" w:rsidRPr="0012303A" w:rsidRDefault="00AA2265" w:rsidP="00AA2265">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r>
              <w:rPr>
                <w:rFonts w:ascii="Times New Roman" w:eastAsia="Times New Roman" w:hAnsi="Times New Roman" w:cs="Times New Roman"/>
              </w:rPr>
              <w:t>.</w:t>
            </w:r>
          </w:p>
        </w:tc>
      </w:tr>
      <w:tr w:rsidR="00AA2265" w:rsidRPr="0012303A" w14:paraId="6BFDD574" w14:textId="77777777" w:rsidTr="00AA2265">
        <w:trPr>
          <w:trHeight w:val="1559"/>
        </w:trPr>
        <w:tc>
          <w:tcPr>
            <w:tcW w:w="2410" w:type="dxa"/>
          </w:tcPr>
          <w:p w14:paraId="393FD041" w14:textId="2F42C07A" w:rsidR="00AA2265" w:rsidRPr="0012303A" w:rsidRDefault="00AA2265" w:rsidP="00AA2265">
            <w:pPr>
              <w:spacing w:line="240" w:lineRule="auto"/>
              <w:rPr>
                <w:rFonts w:ascii="Times New Roman" w:eastAsia="Times New Roman" w:hAnsi="Times New Roman" w:cs="Times New Roman"/>
              </w:rPr>
            </w:pPr>
            <w:r w:rsidRPr="0012303A">
              <w:rPr>
                <w:rFonts w:ascii="Times New Roman" w:eastAsia="Times New Roman" w:hAnsi="Times New Roman" w:cs="Times New Roman"/>
              </w:rPr>
              <w:t>Складские площадки 6.9.1</w:t>
            </w:r>
          </w:p>
        </w:tc>
        <w:tc>
          <w:tcPr>
            <w:tcW w:w="3544" w:type="dxa"/>
          </w:tcPr>
          <w:p w14:paraId="6025117F" w14:textId="2EDEDB7E" w:rsidR="00AA2265" w:rsidRPr="0012303A" w:rsidRDefault="00AA2265" w:rsidP="00AA2265">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Временное хранение, распределение и перевалка грузов (за исключением хранения стратегических запасов) на открытом воздухе</w:t>
            </w:r>
            <w:r>
              <w:rPr>
                <w:rFonts w:ascii="Times New Roman" w:eastAsia="Times New Roman" w:hAnsi="Times New Roman" w:cs="Times New Roman"/>
              </w:rPr>
              <w:t>.</w:t>
            </w:r>
          </w:p>
        </w:tc>
        <w:tc>
          <w:tcPr>
            <w:tcW w:w="4961" w:type="dxa"/>
            <w:vMerge/>
          </w:tcPr>
          <w:p w14:paraId="091D24B5" w14:textId="77777777" w:rsidR="00AA2265" w:rsidRPr="0012303A" w:rsidRDefault="00AA2265" w:rsidP="00AA2265">
            <w:pPr>
              <w:spacing w:after="0" w:line="240" w:lineRule="auto"/>
              <w:rPr>
                <w:rFonts w:ascii="Times New Roman" w:eastAsia="Times New Roman" w:hAnsi="Times New Roman" w:cs="Times New Roman"/>
              </w:rPr>
            </w:pPr>
          </w:p>
        </w:tc>
        <w:tc>
          <w:tcPr>
            <w:tcW w:w="4253" w:type="dxa"/>
          </w:tcPr>
          <w:p w14:paraId="3E15F8FD" w14:textId="600A5745" w:rsidR="00AA2265" w:rsidRPr="0012303A" w:rsidRDefault="00AA2265" w:rsidP="00AA2265">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r>
              <w:rPr>
                <w:rFonts w:ascii="Times New Roman" w:eastAsia="Times New Roman" w:hAnsi="Times New Roman" w:cs="Times New Roman"/>
              </w:rPr>
              <w:t>.</w:t>
            </w:r>
          </w:p>
        </w:tc>
      </w:tr>
      <w:tr w:rsidR="00DD1CAE" w:rsidRPr="0012303A" w14:paraId="3FADB3A4" w14:textId="77777777" w:rsidTr="00436B4A">
        <w:trPr>
          <w:trHeight w:val="3995"/>
        </w:trPr>
        <w:tc>
          <w:tcPr>
            <w:tcW w:w="2410" w:type="dxa"/>
          </w:tcPr>
          <w:p w14:paraId="631E67A4" w14:textId="666EA5EF" w:rsidR="00DD1CAE" w:rsidRPr="0012303A" w:rsidRDefault="00DD1CAE"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Хранение автотранспорта 2.7.1</w:t>
            </w:r>
          </w:p>
        </w:tc>
        <w:tc>
          <w:tcPr>
            <w:tcW w:w="3544" w:type="dxa"/>
          </w:tcPr>
          <w:p w14:paraId="24C492E3" w14:textId="55BF8CC1" w:rsidR="00DD1CAE" w:rsidRPr="0012303A" w:rsidRDefault="0092428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color w:val="000000" w:themeColor="text1"/>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c>
          <w:tcPr>
            <w:tcW w:w="4961" w:type="dxa"/>
          </w:tcPr>
          <w:p w14:paraId="2443D6B3" w14:textId="77777777" w:rsidR="00DD1CAE" w:rsidRPr="0012303A" w:rsidRDefault="00DD1CAE"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Предельные размеры земельного участка не устанавливаются.</w:t>
            </w:r>
          </w:p>
          <w:p w14:paraId="59904866" w14:textId="77777777" w:rsidR="00DD1CAE" w:rsidRPr="0012303A" w:rsidRDefault="00DD1CAE"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Минимальный отступ от границы земельного участка - 1 м.</w:t>
            </w:r>
          </w:p>
          <w:p w14:paraId="0F3653D0" w14:textId="77777777" w:rsidR="00DD1CAE" w:rsidRPr="0012303A" w:rsidRDefault="00DD1CAE"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Максимальная высота зданий, строений, сооружений – 3 м.</w:t>
            </w:r>
          </w:p>
          <w:p w14:paraId="7956A4A9" w14:textId="51B0218C" w:rsidR="00DD1CAE" w:rsidRPr="0012303A" w:rsidRDefault="00DD1CAE"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Максимальный процент застройки не устанавливается</w:t>
            </w:r>
          </w:p>
        </w:tc>
        <w:tc>
          <w:tcPr>
            <w:tcW w:w="4253" w:type="dxa"/>
          </w:tcPr>
          <w:p w14:paraId="0BF7E235" w14:textId="5B8DFF7B" w:rsidR="00DD1CAE" w:rsidRPr="0012303A" w:rsidRDefault="00DD1CAE" w:rsidP="00AA2265">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color w:val="000000" w:themeColor="text1"/>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color w:val="000000" w:themeColor="text1"/>
              </w:rPr>
              <w:t>2</w:t>
            </w:r>
            <w:r w:rsidRPr="0012303A">
              <w:rPr>
                <w:rFonts w:ascii="Times New Roman" w:eastAsia="Times New Roman" w:hAnsi="Times New Roman" w:cs="Times New Roman"/>
                <w:color w:val="000000" w:themeColor="text1"/>
              </w:rPr>
              <w:t xml:space="preserve"> настоящих Правил</w:t>
            </w:r>
            <w:r w:rsidR="00281B14">
              <w:rPr>
                <w:rFonts w:ascii="Times New Roman" w:eastAsia="Times New Roman" w:hAnsi="Times New Roman" w:cs="Times New Roman"/>
                <w:color w:val="000000" w:themeColor="text1"/>
              </w:rPr>
              <w:t>.</w:t>
            </w:r>
          </w:p>
        </w:tc>
      </w:tr>
      <w:tr w:rsidR="00271A41" w:rsidRPr="0012303A" w14:paraId="46777962" w14:textId="77777777" w:rsidTr="001E6BB9">
        <w:tc>
          <w:tcPr>
            <w:tcW w:w="2410" w:type="dxa"/>
          </w:tcPr>
          <w:p w14:paraId="03C8C5D5" w14:textId="5923B434" w:rsidR="00271A41" w:rsidRPr="0012303A" w:rsidRDefault="00271A41"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color w:val="000000" w:themeColor="text1"/>
              </w:rPr>
              <w:t xml:space="preserve">Предоставление коммунальных услуг </w:t>
            </w:r>
            <w:r w:rsidRPr="0012303A">
              <w:rPr>
                <w:rFonts w:ascii="Times New Roman" w:eastAsia="Times New Roman" w:hAnsi="Times New Roman" w:cs="Times New Roman"/>
                <w:color w:val="000000" w:themeColor="text1"/>
              </w:rPr>
              <w:lastRenderedPageBreak/>
              <w:t>3.1.1</w:t>
            </w:r>
          </w:p>
        </w:tc>
        <w:tc>
          <w:tcPr>
            <w:tcW w:w="3544" w:type="dxa"/>
          </w:tcPr>
          <w:p w14:paraId="485A2A76" w14:textId="3DC47ADF" w:rsidR="00271A41" w:rsidRPr="0012303A" w:rsidRDefault="00612AA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 xml:space="preserve">Размещение объектов капитального строительства в целях обеспечения населения и </w:t>
            </w:r>
            <w:r w:rsidRPr="0012303A">
              <w:rPr>
                <w:rFonts w:ascii="Times New Roman" w:eastAsia="Times New Roman" w:hAnsi="Times New Roman" w:cs="Times New Roman"/>
              </w:rPr>
              <w:lastRenderedPageBreak/>
              <w:t>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tc>
        <w:tc>
          <w:tcPr>
            <w:tcW w:w="4961" w:type="dxa"/>
          </w:tcPr>
          <w:p w14:paraId="461BBF8B" w14:textId="77777777" w:rsidR="00271A41" w:rsidRPr="0012303A" w:rsidRDefault="00271A4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 xml:space="preserve">Предельные размеры земельного участка не устанавливаются. </w:t>
            </w:r>
          </w:p>
          <w:p w14:paraId="319006B2" w14:textId="77777777" w:rsidR="00271A41" w:rsidRPr="0012303A" w:rsidRDefault="00271A4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Минимальный отступ от границы земельного </w:t>
            </w:r>
            <w:r w:rsidRPr="0012303A">
              <w:rPr>
                <w:rFonts w:ascii="Times New Roman" w:eastAsia="Times New Roman" w:hAnsi="Times New Roman" w:cs="Times New Roman"/>
              </w:rPr>
              <w:lastRenderedPageBreak/>
              <w:t>участка не устанавливается.</w:t>
            </w:r>
          </w:p>
          <w:p w14:paraId="7D5DB446" w14:textId="287B93FA" w:rsidR="00271A41" w:rsidRPr="0012303A" w:rsidRDefault="00271A4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Предельное количество этажей, предельная высота зданий, строений, сооружений </w:t>
            </w:r>
            <w:r w:rsidR="00281B14">
              <w:rPr>
                <w:rFonts w:ascii="Times New Roman" w:eastAsia="Times New Roman" w:hAnsi="Times New Roman" w:cs="Times New Roman"/>
              </w:rPr>
              <w:t>–</w:t>
            </w:r>
            <w:r w:rsidRPr="0012303A">
              <w:rPr>
                <w:rFonts w:ascii="Times New Roman" w:eastAsia="Times New Roman" w:hAnsi="Times New Roman" w:cs="Times New Roman"/>
              </w:rPr>
              <w:t xml:space="preserve"> 1</w:t>
            </w:r>
            <w:r w:rsidR="00281B14">
              <w:rPr>
                <w:rFonts w:ascii="Times New Roman" w:eastAsia="Times New Roman" w:hAnsi="Times New Roman" w:cs="Times New Roman"/>
              </w:rPr>
              <w:t>эт</w:t>
            </w:r>
            <w:r w:rsidRPr="0012303A">
              <w:rPr>
                <w:rFonts w:ascii="Times New Roman" w:eastAsia="Times New Roman" w:hAnsi="Times New Roman" w:cs="Times New Roman"/>
              </w:rPr>
              <w:t>.</w:t>
            </w:r>
          </w:p>
          <w:p w14:paraId="0ED9EAED" w14:textId="77777777" w:rsidR="00271A41" w:rsidRPr="0012303A" w:rsidRDefault="00271A4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земельного участка не устанавливается.</w:t>
            </w:r>
          </w:p>
        </w:tc>
        <w:tc>
          <w:tcPr>
            <w:tcW w:w="4253" w:type="dxa"/>
          </w:tcPr>
          <w:p w14:paraId="59164590" w14:textId="13783F26" w:rsidR="00271A41" w:rsidRPr="0012303A" w:rsidRDefault="00271A41" w:rsidP="00281B14">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color w:val="000000" w:themeColor="text1"/>
              </w:rPr>
              <w:lastRenderedPageBreak/>
              <w:t xml:space="preserve">Использование земельных участков и объектов капитального строительства осуществлять с учетом режимов зон с </w:t>
            </w:r>
            <w:r w:rsidRPr="0012303A">
              <w:rPr>
                <w:rFonts w:ascii="Times New Roman" w:eastAsia="Times New Roman" w:hAnsi="Times New Roman" w:cs="Times New Roman"/>
                <w:color w:val="000000" w:themeColor="text1"/>
              </w:rPr>
              <w:lastRenderedPageBreak/>
              <w:t>особыми условиями использования территорий, приведенных в главе 1</w:t>
            </w:r>
            <w:r w:rsidR="00BA5154">
              <w:rPr>
                <w:rFonts w:ascii="Times New Roman" w:eastAsia="Times New Roman" w:hAnsi="Times New Roman" w:cs="Times New Roman"/>
                <w:color w:val="000000" w:themeColor="text1"/>
              </w:rPr>
              <w:t>2</w:t>
            </w:r>
            <w:r w:rsidRPr="0012303A">
              <w:rPr>
                <w:rFonts w:ascii="Times New Roman" w:eastAsia="Times New Roman" w:hAnsi="Times New Roman" w:cs="Times New Roman"/>
                <w:color w:val="000000" w:themeColor="text1"/>
              </w:rPr>
              <w:t xml:space="preserve"> настоящих Правил</w:t>
            </w:r>
            <w:r w:rsidR="00281B14">
              <w:rPr>
                <w:rFonts w:ascii="Times New Roman" w:eastAsia="Times New Roman" w:hAnsi="Times New Roman" w:cs="Times New Roman"/>
                <w:color w:val="000000" w:themeColor="text1"/>
              </w:rPr>
              <w:t>.</w:t>
            </w:r>
          </w:p>
        </w:tc>
      </w:tr>
      <w:tr w:rsidR="00271A41" w:rsidRPr="0012303A" w14:paraId="43C7121D" w14:textId="77777777" w:rsidTr="001E6BB9">
        <w:tc>
          <w:tcPr>
            <w:tcW w:w="2410" w:type="dxa"/>
          </w:tcPr>
          <w:p w14:paraId="707876CC" w14:textId="27E1149D" w:rsidR="00271A41" w:rsidRPr="0012303A" w:rsidRDefault="00271A41" w:rsidP="002B2559">
            <w:pPr>
              <w:rPr>
                <w:rFonts w:ascii="Times New Roman" w:eastAsia="Times New Roman" w:hAnsi="Times New Roman" w:cs="Times New Roman"/>
              </w:rPr>
            </w:pPr>
            <w:r w:rsidRPr="0012303A">
              <w:rPr>
                <w:rFonts w:ascii="Times New Roman" w:eastAsia="Times New Roman" w:hAnsi="Times New Roman" w:cs="Times New Roman"/>
              </w:rPr>
              <w:lastRenderedPageBreak/>
              <w:t>Земельные участки (территории) общего пользования 12.0</w:t>
            </w:r>
          </w:p>
        </w:tc>
        <w:tc>
          <w:tcPr>
            <w:tcW w:w="3544" w:type="dxa"/>
          </w:tcPr>
          <w:p w14:paraId="587253EA" w14:textId="7AE13087" w:rsidR="00271A41" w:rsidRPr="0012303A" w:rsidRDefault="00612AA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4961" w:type="dxa"/>
          </w:tcPr>
          <w:p w14:paraId="350A0FC0" w14:textId="77777777" w:rsidR="00271A41" w:rsidRPr="0012303A" w:rsidRDefault="00271A4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Предельные размеры земельного участка не устанавливаются. </w:t>
            </w:r>
          </w:p>
          <w:p w14:paraId="5E0B0720" w14:textId="77777777" w:rsidR="00271A41" w:rsidRPr="0012303A" w:rsidRDefault="00271A4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не устанавливается.</w:t>
            </w:r>
          </w:p>
          <w:p w14:paraId="681D3050" w14:textId="77777777" w:rsidR="00271A41" w:rsidRPr="0012303A" w:rsidRDefault="00271A4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Предельное количество этажей, предельная высота зданий, строений, сооружений не устанавливается. </w:t>
            </w:r>
          </w:p>
          <w:p w14:paraId="42D35729" w14:textId="77777777" w:rsidR="00271A41" w:rsidRPr="0012303A" w:rsidRDefault="00271A4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земельного участка не устанавливается.</w:t>
            </w:r>
          </w:p>
        </w:tc>
        <w:tc>
          <w:tcPr>
            <w:tcW w:w="4253" w:type="dxa"/>
          </w:tcPr>
          <w:p w14:paraId="2C188585" w14:textId="0AF45C85" w:rsidR="00271A41" w:rsidRPr="0012303A" w:rsidRDefault="00271A41" w:rsidP="00281B14">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r w:rsidR="00281B14">
              <w:rPr>
                <w:rFonts w:ascii="Times New Roman" w:eastAsia="Times New Roman" w:hAnsi="Times New Roman" w:cs="Times New Roman"/>
              </w:rPr>
              <w:t>.</w:t>
            </w:r>
          </w:p>
        </w:tc>
      </w:tr>
    </w:tbl>
    <w:p w14:paraId="10A6640D" w14:textId="77777777" w:rsidR="00271A41" w:rsidRPr="00F718F1" w:rsidRDefault="00271A41" w:rsidP="002B2559">
      <w:pPr>
        <w:spacing w:before="120" w:after="120"/>
        <w:ind w:firstLine="709"/>
        <w:jc w:val="both"/>
        <w:rPr>
          <w:rFonts w:ascii="Times New Roman" w:eastAsia="Times New Roman" w:hAnsi="Times New Roman" w:cs="Times New Roman"/>
          <w:b/>
          <w:color w:val="000000" w:themeColor="text1"/>
        </w:rPr>
      </w:pPr>
      <w:r w:rsidRPr="00F718F1">
        <w:rPr>
          <w:rFonts w:ascii="Times New Roman" w:eastAsia="Times New Roman" w:hAnsi="Times New Roman" w:cs="Times New Roman"/>
          <w:b/>
          <w:color w:val="000000" w:themeColor="text1"/>
        </w:rPr>
        <w:t>2. УСЛОВНО РАЗРЕШЁННЫЕ ВИДЫ И ПАРАМЕТРЫ ИСПОЛЬЗОВАНИЯ ЗЕМЕЛЬНЫХ УЧАСТКОВ И ОБЪЕКТОВ КАПИТАЛЬНОГО СТРОИТЕЛЬСТВА: нет</w:t>
      </w:r>
    </w:p>
    <w:p w14:paraId="5A590DAE" w14:textId="5AE89DE5" w:rsidR="00271A41" w:rsidRPr="00F718F1" w:rsidRDefault="00271A41" w:rsidP="002B2559">
      <w:pPr>
        <w:spacing w:before="120" w:after="120"/>
        <w:ind w:firstLine="709"/>
        <w:jc w:val="both"/>
        <w:rPr>
          <w:rFonts w:ascii="Times New Roman" w:eastAsia="Times New Roman" w:hAnsi="Times New Roman" w:cs="Times New Roman"/>
          <w:b/>
          <w:color w:val="000000" w:themeColor="text1"/>
        </w:rPr>
      </w:pPr>
      <w:r w:rsidRPr="00F718F1">
        <w:rPr>
          <w:rFonts w:ascii="Times New Roman" w:eastAsia="Times New Roman" w:hAnsi="Times New Roman" w:cs="Times New Roman"/>
          <w:b/>
          <w:color w:val="000000" w:themeColor="text1"/>
        </w:rPr>
        <w:t>3. ВСПОМОГАТЕЛЬНЫЕ ВИДЫ И ПАРАМЕТРЫ РАЗРЕШЁННОГО ИСПОЛЬЗОВАНИЯ ЗЕМЕЛЬНЫХ УЧАСТКОВ И ОБЪЕКТОВ КАПИТАЛЬНОГО СТРОИТЕЛЬСТВА</w:t>
      </w:r>
    </w:p>
    <w:tbl>
      <w:tblPr>
        <w:tblW w:w="15026"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552"/>
        <w:gridCol w:w="3402"/>
        <w:gridCol w:w="4961"/>
        <w:gridCol w:w="4111"/>
      </w:tblGrid>
      <w:tr w:rsidR="00271A41" w:rsidRPr="0012303A" w14:paraId="6B5F0F62" w14:textId="77777777" w:rsidTr="00624298">
        <w:trPr>
          <w:trHeight w:val="357"/>
          <w:tblHeader/>
        </w:trPr>
        <w:tc>
          <w:tcPr>
            <w:tcW w:w="2552" w:type="dxa"/>
          </w:tcPr>
          <w:p w14:paraId="256EA694" w14:textId="77777777" w:rsidR="00271A41" w:rsidRPr="0012303A" w:rsidRDefault="00271A41"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ВИДЫ ИСПОЛЬЗОВАНИЯ</w:t>
            </w:r>
          </w:p>
          <w:p w14:paraId="20F9317E" w14:textId="77777777" w:rsidR="00271A41" w:rsidRPr="0012303A" w:rsidRDefault="00271A41"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ЗЕМЕЛЬНЫХ УЧАСТКОВ</w:t>
            </w:r>
          </w:p>
        </w:tc>
        <w:tc>
          <w:tcPr>
            <w:tcW w:w="3402" w:type="dxa"/>
          </w:tcPr>
          <w:p w14:paraId="12EC6B52" w14:textId="77777777" w:rsidR="00271A41" w:rsidRPr="0012303A" w:rsidRDefault="00271A41"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ВИДЫ ИСПОЛЬЗОВАНИЯ ОБЪЕКТОВ КАПИТАЛЬНОГО СТРОИТЕЛЬСТВА</w:t>
            </w:r>
          </w:p>
        </w:tc>
        <w:tc>
          <w:tcPr>
            <w:tcW w:w="4961" w:type="dxa"/>
          </w:tcPr>
          <w:p w14:paraId="12DDD347" w14:textId="77777777" w:rsidR="00271A41" w:rsidRPr="0012303A" w:rsidRDefault="00271A41"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ПАРАМЕТРЫ РАЗРЕШЕННОГО ИСПОЛЬЗОВАНИЯ</w:t>
            </w:r>
          </w:p>
        </w:tc>
        <w:tc>
          <w:tcPr>
            <w:tcW w:w="4111" w:type="dxa"/>
          </w:tcPr>
          <w:p w14:paraId="62FEFDE4" w14:textId="77777777" w:rsidR="00271A41" w:rsidRPr="0012303A" w:rsidRDefault="00271A41"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ОСОБЫЕ УСЛОВИЯ РЕАЛИЗАЦИИ РЕГЛАМЕНТА</w:t>
            </w:r>
          </w:p>
        </w:tc>
      </w:tr>
      <w:tr w:rsidR="00271A41" w:rsidRPr="0012303A" w14:paraId="33C32C36" w14:textId="77777777" w:rsidTr="00624298">
        <w:trPr>
          <w:trHeight w:val="177"/>
          <w:tblHeader/>
        </w:trPr>
        <w:tc>
          <w:tcPr>
            <w:tcW w:w="2552" w:type="dxa"/>
          </w:tcPr>
          <w:p w14:paraId="38DE1099" w14:textId="77777777" w:rsidR="00271A41" w:rsidRPr="0012303A" w:rsidRDefault="00271A41"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1</w:t>
            </w:r>
          </w:p>
        </w:tc>
        <w:tc>
          <w:tcPr>
            <w:tcW w:w="3402" w:type="dxa"/>
          </w:tcPr>
          <w:p w14:paraId="3A2F89EF" w14:textId="77777777" w:rsidR="00271A41" w:rsidRPr="0012303A" w:rsidRDefault="00271A41"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2</w:t>
            </w:r>
          </w:p>
        </w:tc>
        <w:tc>
          <w:tcPr>
            <w:tcW w:w="4961" w:type="dxa"/>
          </w:tcPr>
          <w:p w14:paraId="4CCB732F" w14:textId="77777777" w:rsidR="00271A41" w:rsidRPr="0012303A" w:rsidRDefault="00271A41"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3</w:t>
            </w:r>
          </w:p>
        </w:tc>
        <w:tc>
          <w:tcPr>
            <w:tcW w:w="4111" w:type="dxa"/>
          </w:tcPr>
          <w:p w14:paraId="340EB85A" w14:textId="77777777" w:rsidR="00271A41" w:rsidRPr="0012303A" w:rsidRDefault="00271A41"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4</w:t>
            </w:r>
          </w:p>
        </w:tc>
      </w:tr>
      <w:tr w:rsidR="00271A41" w:rsidRPr="0012303A" w14:paraId="415B9ED6" w14:textId="77777777" w:rsidTr="00624298">
        <w:trPr>
          <w:trHeight w:val="560"/>
        </w:trPr>
        <w:tc>
          <w:tcPr>
            <w:tcW w:w="2552" w:type="dxa"/>
          </w:tcPr>
          <w:p w14:paraId="6183F373" w14:textId="50FB2EBB" w:rsidR="00271A41" w:rsidRPr="0012303A" w:rsidRDefault="00271A41" w:rsidP="002B2559">
            <w:pPr>
              <w:widowControl w:val="0"/>
              <w:autoSpaceDE w:val="0"/>
              <w:autoSpaceDN w:val="0"/>
              <w:adjustRightInd w:val="0"/>
              <w:spacing w:after="0" w:line="240" w:lineRule="auto"/>
              <w:rPr>
                <w:rFonts w:ascii="Times New Roman" w:eastAsia="Times New Roman" w:hAnsi="Times New Roman" w:cs="Times New Roman"/>
                <w:i/>
                <w:color w:val="000000" w:themeColor="text1"/>
              </w:rPr>
            </w:pPr>
            <w:r w:rsidRPr="0012303A">
              <w:rPr>
                <w:rFonts w:ascii="Times New Roman" w:eastAsia="Times New Roman" w:hAnsi="Times New Roman" w:cs="Times New Roman"/>
              </w:rPr>
              <w:t>Предоставление коммунальных услуг 3.1.1</w:t>
            </w:r>
          </w:p>
        </w:tc>
        <w:tc>
          <w:tcPr>
            <w:tcW w:w="3402" w:type="dxa"/>
          </w:tcPr>
          <w:p w14:paraId="1E1F68D5" w14:textId="568D38C1" w:rsidR="00271A41" w:rsidRPr="0012303A" w:rsidRDefault="00612AAC" w:rsidP="002B2559">
            <w:pPr>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rPr>
              <w:t xml:space="preserve">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w:t>
            </w:r>
            <w:r w:rsidRPr="0012303A">
              <w:rPr>
                <w:rFonts w:ascii="Times New Roman" w:eastAsia="Times New Roman" w:hAnsi="Times New Roman" w:cs="Times New Roman"/>
              </w:rPr>
              <w:lastRenderedPageBreak/>
              <w:t>предоставление услуг связи, отвод канализационных стоков, очистка и уборка объектов недвижимости</w:t>
            </w:r>
          </w:p>
        </w:tc>
        <w:tc>
          <w:tcPr>
            <w:tcW w:w="4961" w:type="dxa"/>
          </w:tcPr>
          <w:p w14:paraId="360575FE" w14:textId="77777777" w:rsidR="00271A41" w:rsidRPr="0012303A" w:rsidRDefault="00271A41"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lastRenderedPageBreak/>
              <w:t>Параметры объектов капитального строительства определяются в соответствии с требованиями технических регламентов, строительных норм и правил.</w:t>
            </w:r>
          </w:p>
        </w:tc>
        <w:tc>
          <w:tcPr>
            <w:tcW w:w="4111" w:type="dxa"/>
          </w:tcPr>
          <w:p w14:paraId="0A8C571C" w14:textId="77777777" w:rsidR="00271A41" w:rsidRPr="0012303A" w:rsidRDefault="00271A41" w:rsidP="00327998">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 xml:space="preserve">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w:t>
            </w:r>
            <w:r w:rsidRPr="0012303A">
              <w:rPr>
                <w:rFonts w:ascii="Times New Roman" w:eastAsia="Times New Roman" w:hAnsi="Times New Roman" w:cs="Times New Roman"/>
              </w:rPr>
              <w:lastRenderedPageBreak/>
              <w:t>канализационных стоков, очистка и уборка объектов недвижимости</w:t>
            </w:r>
          </w:p>
          <w:p w14:paraId="44F68BBD" w14:textId="130E4F27" w:rsidR="00271A41" w:rsidRPr="0012303A" w:rsidRDefault="00271A41" w:rsidP="00327998">
            <w:pPr>
              <w:widowControl w:val="0"/>
              <w:autoSpaceDE w:val="0"/>
              <w:autoSpaceDN w:val="0"/>
              <w:adjustRightInd w:val="0"/>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r w:rsidR="00327998">
              <w:rPr>
                <w:rFonts w:ascii="Times New Roman" w:eastAsia="Times New Roman" w:hAnsi="Times New Roman" w:cs="Times New Roman"/>
              </w:rPr>
              <w:t>.</w:t>
            </w:r>
          </w:p>
        </w:tc>
      </w:tr>
      <w:tr w:rsidR="00033A34" w:rsidRPr="0012303A" w14:paraId="0EC7C2A2" w14:textId="77777777" w:rsidTr="00624298">
        <w:trPr>
          <w:trHeight w:val="491"/>
        </w:trPr>
        <w:tc>
          <w:tcPr>
            <w:tcW w:w="2552" w:type="dxa"/>
          </w:tcPr>
          <w:p w14:paraId="72E95506" w14:textId="408E7411" w:rsidR="00033A34" w:rsidRPr="0012303A" w:rsidRDefault="00033A34"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lastRenderedPageBreak/>
              <w:t>Служебные гаражи 4.9</w:t>
            </w:r>
          </w:p>
        </w:tc>
        <w:tc>
          <w:tcPr>
            <w:tcW w:w="3402" w:type="dxa"/>
          </w:tcPr>
          <w:p w14:paraId="7C6FCCD9" w14:textId="2A57B055" w:rsidR="00033A34" w:rsidRPr="0012303A" w:rsidRDefault="00924281"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r w:rsidR="00327998">
              <w:rPr>
                <w:rFonts w:ascii="Times New Roman" w:eastAsia="Times New Roman" w:hAnsi="Times New Roman" w:cs="Times New Roman"/>
                <w:color w:val="000000" w:themeColor="text1"/>
              </w:rPr>
              <w:t>.</w:t>
            </w:r>
          </w:p>
        </w:tc>
        <w:tc>
          <w:tcPr>
            <w:tcW w:w="4961" w:type="dxa"/>
            <w:vMerge w:val="restart"/>
          </w:tcPr>
          <w:p w14:paraId="6812A2D5" w14:textId="49848FB0" w:rsidR="00033A34" w:rsidRPr="0012303A" w:rsidRDefault="00033A34"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Предельные размеры земельного участка не устанавливаются.</w:t>
            </w:r>
          </w:p>
          <w:p w14:paraId="2DFDA4EA" w14:textId="77777777" w:rsidR="00033A34" w:rsidRPr="0012303A" w:rsidRDefault="00033A34"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Минимальный отступ от границы земельного участка - 1 м.</w:t>
            </w:r>
          </w:p>
          <w:p w14:paraId="76AC6F2F" w14:textId="77777777" w:rsidR="00033A34" w:rsidRPr="0012303A" w:rsidRDefault="00033A34"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Максимальная высота зданий, строений, сооружений – 3 м.</w:t>
            </w:r>
          </w:p>
          <w:p w14:paraId="3654E72E" w14:textId="292FD052" w:rsidR="00033A34" w:rsidRPr="0012303A" w:rsidRDefault="00033A34"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Максимальный процент застройки не устанавливается</w:t>
            </w:r>
            <w:r w:rsidR="00327998">
              <w:rPr>
                <w:rFonts w:ascii="Times New Roman" w:eastAsia="Times New Roman" w:hAnsi="Times New Roman" w:cs="Times New Roman"/>
                <w:color w:val="000000" w:themeColor="text1"/>
              </w:rPr>
              <w:t>.</w:t>
            </w:r>
          </w:p>
        </w:tc>
        <w:tc>
          <w:tcPr>
            <w:tcW w:w="4111" w:type="dxa"/>
            <w:vMerge w:val="restart"/>
          </w:tcPr>
          <w:p w14:paraId="7235A354" w14:textId="26FF3F65" w:rsidR="00033A34" w:rsidRPr="0012303A" w:rsidRDefault="00033A34" w:rsidP="00327998">
            <w:pPr>
              <w:widowControl w:val="0"/>
              <w:autoSpaceDE w:val="0"/>
              <w:autoSpaceDN w:val="0"/>
              <w:adjustRightInd w:val="0"/>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BA5154">
              <w:rPr>
                <w:rFonts w:ascii="Times New Roman" w:eastAsia="Times New Roman" w:hAnsi="Times New Roman" w:cs="Times New Roman"/>
                <w:color w:val="000000" w:themeColor="text1"/>
              </w:rPr>
              <w:t>2</w:t>
            </w:r>
            <w:r w:rsidRPr="0012303A">
              <w:rPr>
                <w:rFonts w:ascii="Times New Roman" w:eastAsia="Times New Roman" w:hAnsi="Times New Roman" w:cs="Times New Roman"/>
                <w:color w:val="000000" w:themeColor="text1"/>
              </w:rPr>
              <w:t xml:space="preserve"> настоящих Правил</w:t>
            </w:r>
            <w:r w:rsidR="00327998">
              <w:rPr>
                <w:rFonts w:ascii="Times New Roman" w:eastAsia="Times New Roman" w:hAnsi="Times New Roman" w:cs="Times New Roman"/>
                <w:color w:val="000000" w:themeColor="text1"/>
              </w:rPr>
              <w:t>.</w:t>
            </w:r>
          </w:p>
        </w:tc>
      </w:tr>
      <w:tr w:rsidR="00033A34" w:rsidRPr="0012303A" w14:paraId="7DFAB190" w14:textId="77777777" w:rsidTr="00624298">
        <w:trPr>
          <w:trHeight w:val="402"/>
        </w:trPr>
        <w:tc>
          <w:tcPr>
            <w:tcW w:w="2552" w:type="dxa"/>
          </w:tcPr>
          <w:p w14:paraId="208270BC" w14:textId="37313DE3" w:rsidR="00033A34" w:rsidRPr="0012303A" w:rsidRDefault="00033A34"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Хранение автотранспорта</w:t>
            </w:r>
            <w:r w:rsidR="00924281" w:rsidRPr="0012303A">
              <w:rPr>
                <w:rFonts w:ascii="Times New Roman" w:eastAsia="Times New Roman" w:hAnsi="Times New Roman" w:cs="Times New Roman"/>
                <w:color w:val="000000" w:themeColor="text1"/>
              </w:rPr>
              <w:t xml:space="preserve"> </w:t>
            </w:r>
            <w:r w:rsidRPr="0012303A">
              <w:rPr>
                <w:rFonts w:ascii="Times New Roman" w:eastAsia="Times New Roman" w:hAnsi="Times New Roman" w:cs="Times New Roman"/>
                <w:color w:val="000000" w:themeColor="text1"/>
              </w:rPr>
              <w:t>2.7.1</w:t>
            </w:r>
          </w:p>
        </w:tc>
        <w:tc>
          <w:tcPr>
            <w:tcW w:w="3402" w:type="dxa"/>
          </w:tcPr>
          <w:p w14:paraId="472B9265" w14:textId="01147EDB" w:rsidR="00033A34" w:rsidRPr="0012303A" w:rsidRDefault="00924281"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r w:rsidR="00327998">
              <w:rPr>
                <w:rFonts w:ascii="Times New Roman" w:eastAsia="Times New Roman" w:hAnsi="Times New Roman" w:cs="Times New Roman"/>
                <w:color w:val="000000" w:themeColor="text1"/>
              </w:rPr>
              <w:t>.</w:t>
            </w:r>
          </w:p>
        </w:tc>
        <w:tc>
          <w:tcPr>
            <w:tcW w:w="4961" w:type="dxa"/>
            <w:vMerge/>
          </w:tcPr>
          <w:p w14:paraId="6D9C0C13" w14:textId="77777777" w:rsidR="00033A34" w:rsidRPr="0012303A" w:rsidRDefault="00033A34" w:rsidP="002B2559">
            <w:pPr>
              <w:spacing w:after="0" w:line="240" w:lineRule="auto"/>
              <w:rPr>
                <w:rFonts w:ascii="Times New Roman" w:eastAsia="Times New Roman" w:hAnsi="Times New Roman" w:cs="Times New Roman"/>
                <w:color w:val="000000" w:themeColor="text1"/>
              </w:rPr>
            </w:pPr>
          </w:p>
        </w:tc>
        <w:tc>
          <w:tcPr>
            <w:tcW w:w="4111" w:type="dxa"/>
            <w:vMerge/>
          </w:tcPr>
          <w:p w14:paraId="16881783" w14:textId="77777777" w:rsidR="00033A34" w:rsidRPr="0012303A" w:rsidRDefault="00033A34" w:rsidP="002B2559">
            <w:pPr>
              <w:widowControl w:val="0"/>
              <w:autoSpaceDE w:val="0"/>
              <w:autoSpaceDN w:val="0"/>
              <w:adjustRightInd w:val="0"/>
              <w:spacing w:after="0" w:line="240" w:lineRule="auto"/>
              <w:rPr>
                <w:rFonts w:ascii="Times New Roman" w:eastAsia="Times New Roman" w:hAnsi="Times New Roman" w:cs="Times New Roman"/>
                <w:color w:val="000000" w:themeColor="text1"/>
              </w:rPr>
            </w:pPr>
          </w:p>
        </w:tc>
      </w:tr>
    </w:tbl>
    <w:p w14:paraId="6BED19E7" w14:textId="77777777" w:rsidR="00327998" w:rsidRDefault="00327998" w:rsidP="002B2559">
      <w:pPr>
        <w:rPr>
          <w:rFonts w:ascii="Times New Roman" w:eastAsia="Times New Roman" w:hAnsi="Times New Roman" w:cs="Times New Roman"/>
          <w:b/>
          <w:bCs/>
          <w:color w:val="000000" w:themeColor="text1"/>
          <w:sz w:val="24"/>
          <w:szCs w:val="26"/>
          <w:lang w:eastAsia="x-none"/>
        </w:rPr>
      </w:pPr>
    </w:p>
    <w:p w14:paraId="67258BD4" w14:textId="3DA5D459" w:rsidR="00327998" w:rsidRPr="00327998" w:rsidRDefault="00327998" w:rsidP="00327998">
      <w:pPr>
        <w:keepNext/>
        <w:spacing w:before="120" w:after="120"/>
        <w:jc w:val="center"/>
        <w:outlineLvl w:val="2"/>
        <w:rPr>
          <w:rFonts w:ascii="Times New Roman" w:eastAsia="Times New Roman" w:hAnsi="Times New Roman" w:cs="Times New Roman"/>
          <w:b/>
          <w:bCs/>
          <w:color w:val="000000"/>
          <w:sz w:val="28"/>
          <w:szCs w:val="28"/>
          <w:lang w:val="x-none" w:eastAsia="x-none"/>
        </w:rPr>
      </w:pPr>
      <w:r w:rsidRPr="00327998">
        <w:rPr>
          <w:rFonts w:ascii="Times New Roman" w:eastAsia="Times New Roman" w:hAnsi="Times New Roman" w:cs="Times New Roman"/>
          <w:b/>
          <w:bCs/>
          <w:color w:val="000000"/>
          <w:sz w:val="28"/>
          <w:szCs w:val="28"/>
          <w:lang w:eastAsia="x-none"/>
        </w:rPr>
        <w:lastRenderedPageBreak/>
        <w:t>4</w:t>
      </w:r>
      <w:r w:rsidRPr="00327998">
        <w:rPr>
          <w:rFonts w:ascii="Times New Roman" w:eastAsia="Times New Roman" w:hAnsi="Times New Roman" w:cs="Times New Roman"/>
          <w:b/>
          <w:bCs/>
          <w:color w:val="000000"/>
          <w:sz w:val="28"/>
          <w:szCs w:val="28"/>
          <w:lang w:val="x-none" w:eastAsia="x-none"/>
        </w:rPr>
        <w:t>. Зон</w:t>
      </w:r>
      <w:r w:rsidRPr="00327998">
        <w:rPr>
          <w:rFonts w:ascii="Times New Roman" w:eastAsia="Times New Roman" w:hAnsi="Times New Roman" w:cs="Times New Roman"/>
          <w:b/>
          <w:bCs/>
          <w:color w:val="000000"/>
          <w:sz w:val="28"/>
          <w:szCs w:val="28"/>
          <w:lang w:eastAsia="x-none"/>
        </w:rPr>
        <w:t>а</w:t>
      </w:r>
      <w:r w:rsidRPr="00327998">
        <w:rPr>
          <w:rFonts w:ascii="Times New Roman" w:eastAsia="Times New Roman" w:hAnsi="Times New Roman" w:cs="Times New Roman"/>
          <w:b/>
          <w:bCs/>
          <w:color w:val="000000"/>
          <w:sz w:val="28"/>
          <w:szCs w:val="28"/>
          <w:lang w:val="x-none" w:eastAsia="x-none"/>
        </w:rPr>
        <w:t xml:space="preserve"> </w:t>
      </w:r>
      <w:r w:rsidRPr="00327998">
        <w:rPr>
          <w:rFonts w:ascii="Times New Roman" w:eastAsia="Times New Roman" w:hAnsi="Times New Roman" w:cs="Times New Roman"/>
          <w:b/>
          <w:bCs/>
          <w:color w:val="000000"/>
          <w:sz w:val="28"/>
          <w:szCs w:val="28"/>
          <w:lang w:eastAsia="x-none"/>
        </w:rPr>
        <w:t>транспортной инфраструктуры</w:t>
      </w:r>
      <w:r w:rsidR="00A93C1B">
        <w:rPr>
          <w:rFonts w:ascii="Times New Roman" w:eastAsia="Times New Roman" w:hAnsi="Times New Roman" w:cs="Times New Roman"/>
          <w:b/>
          <w:bCs/>
          <w:color w:val="000000"/>
          <w:sz w:val="28"/>
          <w:szCs w:val="28"/>
          <w:lang w:eastAsia="x-none"/>
        </w:rPr>
        <w:t>/2</w:t>
      </w:r>
      <w:r w:rsidRPr="00327998">
        <w:rPr>
          <w:rFonts w:ascii="Times New Roman" w:eastAsia="Times New Roman" w:hAnsi="Times New Roman" w:cs="Times New Roman"/>
          <w:b/>
          <w:bCs/>
          <w:color w:val="000000"/>
          <w:sz w:val="28"/>
          <w:szCs w:val="28"/>
          <w:lang w:val="x-none" w:eastAsia="x-none"/>
        </w:rPr>
        <w:t xml:space="preserve"> (</w:t>
      </w:r>
      <w:r w:rsidRPr="00327998">
        <w:rPr>
          <w:rFonts w:ascii="Times New Roman" w:eastAsia="Times New Roman" w:hAnsi="Times New Roman" w:cs="Times New Roman"/>
          <w:b/>
          <w:bCs/>
          <w:color w:val="000000"/>
          <w:sz w:val="28"/>
          <w:szCs w:val="28"/>
          <w:lang w:eastAsia="x-none"/>
        </w:rPr>
        <w:t>ПЗ-</w:t>
      </w:r>
      <w:r w:rsidRPr="00327998">
        <w:rPr>
          <w:rFonts w:ascii="Times New Roman" w:eastAsia="Times New Roman" w:hAnsi="Times New Roman" w:cs="Times New Roman"/>
          <w:b/>
          <w:bCs/>
          <w:color w:val="000000"/>
          <w:sz w:val="28"/>
          <w:szCs w:val="28"/>
          <w:lang w:val="x-none" w:eastAsia="x-none"/>
        </w:rPr>
        <w:t>405</w:t>
      </w:r>
      <w:r w:rsidRPr="00327998">
        <w:rPr>
          <w:rFonts w:ascii="Times New Roman" w:eastAsia="Times New Roman" w:hAnsi="Times New Roman" w:cs="Times New Roman"/>
          <w:b/>
          <w:bCs/>
          <w:color w:val="000000"/>
          <w:sz w:val="28"/>
          <w:szCs w:val="28"/>
          <w:lang w:eastAsia="x-none"/>
        </w:rPr>
        <w:t>/2</w:t>
      </w:r>
      <w:r w:rsidRPr="00327998">
        <w:rPr>
          <w:rFonts w:ascii="Times New Roman" w:eastAsia="Times New Roman" w:hAnsi="Times New Roman" w:cs="Times New Roman"/>
          <w:b/>
          <w:bCs/>
          <w:color w:val="000000"/>
          <w:sz w:val="28"/>
          <w:szCs w:val="28"/>
          <w:lang w:val="x-none" w:eastAsia="x-none"/>
        </w:rPr>
        <w:t>)</w:t>
      </w:r>
      <w:r w:rsidRPr="00327998">
        <w:rPr>
          <w:rFonts w:ascii="Times New Roman" w:eastAsia="Times New Roman" w:hAnsi="Times New Roman" w:cs="Times New Roman"/>
          <w:b/>
          <w:bCs/>
          <w:color w:val="000000"/>
          <w:sz w:val="28"/>
          <w:szCs w:val="28"/>
          <w:vertAlign w:val="superscript"/>
          <w:lang w:val="x-none" w:eastAsia="x-none"/>
        </w:rPr>
        <w:footnoteReference w:id="9"/>
      </w:r>
    </w:p>
    <w:p w14:paraId="267232C3" w14:textId="77777777" w:rsidR="00327998" w:rsidRPr="00327998" w:rsidRDefault="00327998" w:rsidP="00327998">
      <w:pPr>
        <w:spacing w:before="120" w:after="120"/>
        <w:ind w:firstLine="709"/>
        <w:jc w:val="both"/>
        <w:rPr>
          <w:rFonts w:ascii="Times New Roman" w:eastAsia="Times New Roman" w:hAnsi="Times New Roman" w:cs="Times New Roman"/>
          <w:b/>
          <w:color w:val="000000"/>
        </w:rPr>
      </w:pPr>
      <w:r w:rsidRPr="00327998">
        <w:rPr>
          <w:rFonts w:ascii="Times New Roman" w:eastAsia="Times New Roman" w:hAnsi="Times New Roman" w:cs="Times New Roman"/>
          <w:b/>
          <w:color w:val="000000"/>
        </w:rPr>
        <w:t>1. ОСНОВНЫЕ ВИДЫ И ПАРАМЕТРЫ РАЗРЕШЁННОГО ИСПОЛЬЗОВАНИЯ ЗЕМЕЛЬНЫХ УЧАСТКОВ И ОБЪЕКТОВ КАПИТАЛЬНОГО СТРОИТЕЛЬСТВА</w:t>
      </w:r>
    </w:p>
    <w:tbl>
      <w:tblPr>
        <w:tblW w:w="15050"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576"/>
        <w:gridCol w:w="3378"/>
        <w:gridCol w:w="4961"/>
        <w:gridCol w:w="4135"/>
      </w:tblGrid>
      <w:tr w:rsidR="00327998" w:rsidRPr="00327998" w14:paraId="103B631D" w14:textId="77777777" w:rsidTr="00327998">
        <w:trPr>
          <w:tblHeader/>
        </w:trPr>
        <w:tc>
          <w:tcPr>
            <w:tcW w:w="2576" w:type="dxa"/>
            <w:vAlign w:val="center"/>
          </w:tcPr>
          <w:p w14:paraId="06122827" w14:textId="77777777" w:rsidR="00327998" w:rsidRPr="00327998" w:rsidRDefault="00327998" w:rsidP="00327998">
            <w:pPr>
              <w:spacing w:after="0" w:line="240" w:lineRule="auto"/>
              <w:jc w:val="center"/>
              <w:rPr>
                <w:rFonts w:ascii="Times New Roman" w:eastAsia="Times New Roman" w:hAnsi="Times New Roman" w:cs="Times New Roman"/>
                <w:b/>
              </w:rPr>
            </w:pPr>
            <w:r w:rsidRPr="00327998">
              <w:rPr>
                <w:rFonts w:ascii="Times New Roman" w:eastAsia="Times New Roman" w:hAnsi="Times New Roman" w:cs="Times New Roman"/>
                <w:b/>
              </w:rPr>
              <w:t xml:space="preserve">ВИДЫ ИСПОЛЬЗОВАНИЯ ЗЕМЕЛЬНЫХ УЧАСТКОВ </w:t>
            </w:r>
          </w:p>
        </w:tc>
        <w:tc>
          <w:tcPr>
            <w:tcW w:w="3378" w:type="dxa"/>
            <w:vAlign w:val="center"/>
          </w:tcPr>
          <w:p w14:paraId="019B1452" w14:textId="77777777" w:rsidR="00327998" w:rsidRPr="00327998" w:rsidRDefault="00327998" w:rsidP="00327998">
            <w:pPr>
              <w:spacing w:after="0" w:line="240" w:lineRule="auto"/>
              <w:ind w:right="178"/>
              <w:jc w:val="center"/>
              <w:rPr>
                <w:rFonts w:ascii="Times New Roman" w:eastAsia="Times New Roman" w:hAnsi="Times New Roman" w:cs="Times New Roman"/>
                <w:b/>
              </w:rPr>
            </w:pPr>
            <w:r w:rsidRPr="00327998">
              <w:rPr>
                <w:rFonts w:ascii="Times New Roman" w:eastAsia="Times New Roman" w:hAnsi="Times New Roman" w:cs="Times New Roman"/>
                <w:b/>
              </w:rPr>
              <w:t>ВИДЫ ИСПОЛЬЗОВАНИЯ ОБЪЕКТОВ КАПИТАЛЬНОГО СТРОИТЕЛЬСТВА</w:t>
            </w:r>
          </w:p>
        </w:tc>
        <w:tc>
          <w:tcPr>
            <w:tcW w:w="4961" w:type="dxa"/>
            <w:vAlign w:val="center"/>
          </w:tcPr>
          <w:p w14:paraId="35675173" w14:textId="77777777" w:rsidR="00327998" w:rsidRPr="00327998" w:rsidRDefault="00327998" w:rsidP="00327998">
            <w:pPr>
              <w:spacing w:after="0" w:line="240" w:lineRule="auto"/>
              <w:jc w:val="center"/>
              <w:rPr>
                <w:rFonts w:ascii="Times New Roman" w:eastAsia="Times New Roman" w:hAnsi="Times New Roman" w:cs="Times New Roman"/>
                <w:b/>
              </w:rPr>
            </w:pPr>
            <w:r w:rsidRPr="00327998">
              <w:rPr>
                <w:rFonts w:ascii="Times New Roman" w:eastAsia="Times New Roman" w:hAnsi="Times New Roman" w:cs="Times New Roman"/>
                <w:b/>
              </w:rPr>
              <w:t>ПАРАМЕТРЫ РАЗРЕШЕННОГО ИСПОЛЬЗОВАНИЯ</w:t>
            </w:r>
          </w:p>
        </w:tc>
        <w:tc>
          <w:tcPr>
            <w:tcW w:w="4135" w:type="dxa"/>
            <w:vAlign w:val="center"/>
          </w:tcPr>
          <w:p w14:paraId="57AC8371" w14:textId="77777777" w:rsidR="00327998" w:rsidRPr="00327998" w:rsidRDefault="00327998" w:rsidP="00327998">
            <w:pPr>
              <w:spacing w:after="0" w:line="240" w:lineRule="auto"/>
              <w:jc w:val="center"/>
              <w:rPr>
                <w:rFonts w:ascii="Times New Roman" w:eastAsia="Times New Roman" w:hAnsi="Times New Roman" w:cs="Times New Roman"/>
                <w:b/>
              </w:rPr>
            </w:pPr>
            <w:r w:rsidRPr="00327998">
              <w:rPr>
                <w:rFonts w:ascii="Times New Roman" w:eastAsia="Times New Roman" w:hAnsi="Times New Roman" w:cs="Times New Roman"/>
                <w:b/>
              </w:rPr>
              <w:t>ОСОБЫЕ УСЛОВИЯ РЕАЛИЗАЦИИ РЕГЛАМЕНТА</w:t>
            </w:r>
          </w:p>
        </w:tc>
      </w:tr>
      <w:tr w:rsidR="00327998" w:rsidRPr="00327998" w14:paraId="5D17BEC5" w14:textId="77777777" w:rsidTr="00327998">
        <w:tc>
          <w:tcPr>
            <w:tcW w:w="2576" w:type="dxa"/>
          </w:tcPr>
          <w:p w14:paraId="515619F0" w14:textId="77777777" w:rsidR="00327998" w:rsidRPr="00327998" w:rsidRDefault="00327998" w:rsidP="00327998">
            <w:pPr>
              <w:spacing w:line="240" w:lineRule="auto"/>
              <w:rPr>
                <w:rFonts w:ascii="Times New Roman" w:eastAsia="Times New Roman" w:hAnsi="Times New Roman" w:cs="Times New Roman"/>
              </w:rPr>
            </w:pPr>
            <w:r w:rsidRPr="00327998">
              <w:rPr>
                <w:rFonts w:ascii="Times New Roman" w:eastAsia="Times New Roman" w:hAnsi="Times New Roman" w:cs="Times New Roman"/>
              </w:rPr>
              <w:t>Автомобильный транспорт 2.2</w:t>
            </w:r>
          </w:p>
        </w:tc>
        <w:tc>
          <w:tcPr>
            <w:tcW w:w="3378" w:type="dxa"/>
          </w:tcPr>
          <w:p w14:paraId="6F2DF42F" w14:textId="77777777" w:rsidR="00327998" w:rsidRPr="00327998" w:rsidRDefault="00327998" w:rsidP="00327998">
            <w:pPr>
              <w:spacing w:after="0" w:line="240" w:lineRule="auto"/>
              <w:rPr>
                <w:rFonts w:ascii="Times New Roman" w:eastAsia="Times New Roman" w:hAnsi="Times New Roman" w:cs="Times New Roman"/>
              </w:rPr>
            </w:pPr>
            <w:r w:rsidRPr="00327998">
              <w:rPr>
                <w:rFonts w:ascii="Times New Roman" w:eastAsia="Times New Roman" w:hAnsi="Times New Roman" w:cs="Times New Roman"/>
              </w:rPr>
              <w:t>Размещение зданий и сооружений автомобильного транспорта.</w:t>
            </w:r>
          </w:p>
          <w:p w14:paraId="50FDB3C6" w14:textId="4860825E" w:rsidR="00327998" w:rsidRPr="00327998" w:rsidRDefault="00327998" w:rsidP="00327998">
            <w:pPr>
              <w:spacing w:after="0" w:line="240" w:lineRule="auto"/>
              <w:rPr>
                <w:rFonts w:ascii="Times New Roman" w:eastAsia="Times New Roman" w:hAnsi="Times New Roman" w:cs="Times New Roman"/>
              </w:rPr>
            </w:pPr>
            <w:r w:rsidRPr="00327998">
              <w:rPr>
                <w:rFonts w:ascii="Times New Roman" w:eastAsia="Times New Roman" w:hAnsi="Times New Roman" w:cs="Times New Roman"/>
              </w:rPr>
              <w:t>Содержание данного вида разрешенного использования включает в себя содержание видов разрешенного использования с кодами 7.2.1 - 7.2.3</w:t>
            </w:r>
            <w:r>
              <w:rPr>
                <w:rFonts w:ascii="Times New Roman" w:eastAsia="Times New Roman" w:hAnsi="Times New Roman" w:cs="Times New Roman"/>
              </w:rPr>
              <w:t>.</w:t>
            </w:r>
          </w:p>
        </w:tc>
        <w:tc>
          <w:tcPr>
            <w:tcW w:w="4961" w:type="dxa"/>
          </w:tcPr>
          <w:p w14:paraId="2FE680C8" w14:textId="77777777" w:rsidR="00327998" w:rsidRPr="00327998" w:rsidRDefault="00327998" w:rsidP="00327998">
            <w:pPr>
              <w:spacing w:after="0" w:line="240" w:lineRule="auto"/>
              <w:rPr>
                <w:rFonts w:ascii="Times New Roman" w:eastAsia="Times New Roman" w:hAnsi="Times New Roman" w:cs="Times New Roman"/>
              </w:rPr>
            </w:pPr>
            <w:r w:rsidRPr="00327998">
              <w:rPr>
                <w:rFonts w:ascii="Times New Roman" w:eastAsia="Times New Roman" w:hAnsi="Times New Roman" w:cs="Times New Roman"/>
              </w:rPr>
              <w:t>Минимальный размер земельного участка – 400 кв.м.</w:t>
            </w:r>
          </w:p>
          <w:p w14:paraId="38E747EE" w14:textId="77777777" w:rsidR="00327998" w:rsidRPr="00327998" w:rsidRDefault="00327998" w:rsidP="00327998">
            <w:pPr>
              <w:spacing w:after="0" w:line="240" w:lineRule="auto"/>
              <w:rPr>
                <w:rFonts w:ascii="Times New Roman" w:eastAsia="Times New Roman" w:hAnsi="Times New Roman" w:cs="Times New Roman"/>
              </w:rPr>
            </w:pPr>
            <w:r w:rsidRPr="00327998">
              <w:rPr>
                <w:rFonts w:ascii="Times New Roman" w:eastAsia="Times New Roman" w:hAnsi="Times New Roman" w:cs="Times New Roman"/>
              </w:rPr>
              <w:t>Минимальный отступ от границы земельного участка – 3 м.</w:t>
            </w:r>
          </w:p>
          <w:p w14:paraId="1BBF560C" w14:textId="416749BD" w:rsidR="00327998" w:rsidRPr="00327998" w:rsidRDefault="00327998" w:rsidP="00327998">
            <w:pPr>
              <w:spacing w:after="0" w:line="240" w:lineRule="auto"/>
              <w:rPr>
                <w:rFonts w:ascii="Times New Roman" w:eastAsia="Times New Roman" w:hAnsi="Times New Roman" w:cs="Times New Roman"/>
              </w:rPr>
            </w:pPr>
            <w:r w:rsidRPr="00327998">
              <w:rPr>
                <w:rFonts w:ascii="Times New Roman" w:eastAsia="Times New Roman" w:hAnsi="Times New Roman" w:cs="Times New Roman"/>
              </w:rPr>
              <w:t>Максимальное количество этажей –3</w:t>
            </w:r>
            <w:r>
              <w:rPr>
                <w:rFonts w:ascii="Times New Roman" w:eastAsia="Times New Roman" w:hAnsi="Times New Roman" w:cs="Times New Roman"/>
              </w:rPr>
              <w:t xml:space="preserve"> </w:t>
            </w:r>
            <w:proofErr w:type="spellStart"/>
            <w:r>
              <w:rPr>
                <w:rFonts w:ascii="Times New Roman" w:eastAsia="Times New Roman" w:hAnsi="Times New Roman" w:cs="Times New Roman"/>
              </w:rPr>
              <w:t>эт</w:t>
            </w:r>
            <w:proofErr w:type="spellEnd"/>
            <w:r w:rsidRPr="00327998">
              <w:rPr>
                <w:rFonts w:ascii="Times New Roman" w:eastAsia="Times New Roman" w:hAnsi="Times New Roman" w:cs="Times New Roman"/>
              </w:rPr>
              <w:t>.</w:t>
            </w:r>
          </w:p>
          <w:p w14:paraId="1654C302" w14:textId="39B8F4C5" w:rsidR="00327998" w:rsidRPr="00327998" w:rsidRDefault="00327998" w:rsidP="00327998">
            <w:pPr>
              <w:spacing w:after="0" w:line="240" w:lineRule="auto"/>
              <w:rPr>
                <w:rFonts w:ascii="Times New Roman" w:eastAsia="Times New Roman" w:hAnsi="Times New Roman" w:cs="Times New Roman"/>
              </w:rPr>
            </w:pPr>
            <w:r w:rsidRPr="00327998">
              <w:rPr>
                <w:rFonts w:ascii="Times New Roman" w:eastAsia="Times New Roman" w:hAnsi="Times New Roman" w:cs="Times New Roman"/>
              </w:rPr>
              <w:t xml:space="preserve">Максимальный процент застройки </w:t>
            </w:r>
            <w:r>
              <w:rPr>
                <w:rFonts w:ascii="Times New Roman" w:eastAsia="Times New Roman" w:hAnsi="Times New Roman" w:cs="Times New Roman"/>
              </w:rPr>
              <w:t>–</w:t>
            </w:r>
            <w:r w:rsidRPr="00327998">
              <w:rPr>
                <w:rFonts w:ascii="Times New Roman" w:eastAsia="Times New Roman" w:hAnsi="Times New Roman" w:cs="Times New Roman"/>
              </w:rPr>
              <w:t xml:space="preserve"> 60</w:t>
            </w:r>
            <w:r>
              <w:rPr>
                <w:rFonts w:ascii="Times New Roman" w:eastAsia="Times New Roman" w:hAnsi="Times New Roman" w:cs="Times New Roman"/>
              </w:rPr>
              <w:t>%</w:t>
            </w:r>
            <w:r w:rsidRPr="00327998">
              <w:rPr>
                <w:rFonts w:ascii="Times New Roman" w:eastAsia="Times New Roman" w:hAnsi="Times New Roman" w:cs="Times New Roman"/>
              </w:rPr>
              <w:t>.</w:t>
            </w:r>
          </w:p>
          <w:p w14:paraId="4CC9E37D" w14:textId="39763587" w:rsidR="00327998" w:rsidRPr="00327998" w:rsidRDefault="00327998" w:rsidP="00327998">
            <w:pPr>
              <w:spacing w:after="0" w:line="240" w:lineRule="auto"/>
              <w:rPr>
                <w:rFonts w:ascii="Times New Roman" w:eastAsia="Times New Roman" w:hAnsi="Times New Roman" w:cs="Times New Roman"/>
              </w:rPr>
            </w:pPr>
            <w:r w:rsidRPr="00327998">
              <w:rPr>
                <w:rFonts w:ascii="Times New Roman" w:eastAsia="Times New Roman" w:hAnsi="Times New Roman" w:cs="Times New Roman"/>
              </w:rPr>
              <w:t>Предусмотреть мероприятия по отводу и очистке сточных вод</w:t>
            </w:r>
            <w:r>
              <w:rPr>
                <w:rFonts w:ascii="Times New Roman" w:eastAsia="Times New Roman" w:hAnsi="Times New Roman" w:cs="Times New Roman"/>
              </w:rPr>
              <w:t>.</w:t>
            </w:r>
          </w:p>
        </w:tc>
        <w:tc>
          <w:tcPr>
            <w:tcW w:w="4135" w:type="dxa"/>
          </w:tcPr>
          <w:p w14:paraId="7829225A" w14:textId="18970E6D" w:rsidR="00327998" w:rsidRPr="00327998" w:rsidRDefault="00327998" w:rsidP="00327998">
            <w:pPr>
              <w:spacing w:line="240" w:lineRule="auto"/>
              <w:jc w:val="both"/>
              <w:rPr>
                <w:rFonts w:ascii="Times New Roman" w:eastAsia="Times New Roman" w:hAnsi="Times New Roman" w:cs="Times New Roman"/>
              </w:rPr>
            </w:pPr>
            <w:r w:rsidRPr="00327998">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12 настоящих Правил</w:t>
            </w:r>
            <w:r>
              <w:rPr>
                <w:rFonts w:ascii="Times New Roman" w:eastAsia="Times New Roman" w:hAnsi="Times New Roman" w:cs="Times New Roman"/>
              </w:rPr>
              <w:t>.</w:t>
            </w:r>
          </w:p>
        </w:tc>
      </w:tr>
      <w:tr w:rsidR="00327998" w:rsidRPr="00327998" w14:paraId="5425FD3E" w14:textId="77777777" w:rsidTr="00327998">
        <w:tc>
          <w:tcPr>
            <w:tcW w:w="2576" w:type="dxa"/>
          </w:tcPr>
          <w:p w14:paraId="72FE70F1" w14:textId="77777777" w:rsidR="00327998" w:rsidRPr="00327998" w:rsidRDefault="00327998" w:rsidP="00327998">
            <w:pPr>
              <w:spacing w:line="240" w:lineRule="auto"/>
              <w:rPr>
                <w:rFonts w:ascii="Times New Roman" w:eastAsia="Times New Roman" w:hAnsi="Times New Roman" w:cs="Times New Roman"/>
              </w:rPr>
            </w:pPr>
            <w:r w:rsidRPr="00327998">
              <w:rPr>
                <w:rFonts w:ascii="Times New Roman" w:eastAsia="Times New Roman" w:hAnsi="Times New Roman" w:cs="Times New Roman"/>
              </w:rPr>
              <w:t>Объекты дорожного сервиса 4.9.1</w:t>
            </w:r>
          </w:p>
        </w:tc>
        <w:tc>
          <w:tcPr>
            <w:tcW w:w="3378" w:type="dxa"/>
          </w:tcPr>
          <w:p w14:paraId="263FC48A" w14:textId="77777777" w:rsidR="00327998" w:rsidRPr="00327998" w:rsidRDefault="00327998" w:rsidP="00327998">
            <w:pPr>
              <w:spacing w:after="0" w:line="240" w:lineRule="auto"/>
              <w:rPr>
                <w:rFonts w:ascii="Times New Roman" w:eastAsia="Times New Roman" w:hAnsi="Times New Roman" w:cs="Times New Roman"/>
              </w:rPr>
            </w:pPr>
            <w:r w:rsidRPr="00327998">
              <w:rPr>
                <w:rFonts w:ascii="Times New Roman" w:eastAsia="Times New Roman" w:hAnsi="Times New Roman" w:cs="Times New Roman"/>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4961" w:type="dxa"/>
          </w:tcPr>
          <w:p w14:paraId="7763A6B0" w14:textId="77777777" w:rsidR="00327998" w:rsidRPr="00327998" w:rsidRDefault="00327998" w:rsidP="00327998">
            <w:pPr>
              <w:spacing w:after="0" w:line="240" w:lineRule="auto"/>
              <w:rPr>
                <w:rFonts w:ascii="Times New Roman" w:eastAsia="Times New Roman" w:hAnsi="Times New Roman" w:cs="Times New Roman"/>
              </w:rPr>
            </w:pPr>
            <w:r w:rsidRPr="00327998">
              <w:rPr>
                <w:rFonts w:ascii="Times New Roman" w:eastAsia="Times New Roman" w:hAnsi="Times New Roman" w:cs="Times New Roman"/>
              </w:rPr>
              <w:t>Минимальный размер земельного участка – 500 кв.м.</w:t>
            </w:r>
          </w:p>
          <w:p w14:paraId="44FEB5DC" w14:textId="77777777" w:rsidR="00327998" w:rsidRPr="00327998" w:rsidRDefault="00327998" w:rsidP="00327998">
            <w:pPr>
              <w:spacing w:after="0" w:line="240" w:lineRule="auto"/>
              <w:rPr>
                <w:rFonts w:ascii="Times New Roman" w:eastAsia="Times New Roman" w:hAnsi="Times New Roman" w:cs="Times New Roman"/>
              </w:rPr>
            </w:pPr>
            <w:r w:rsidRPr="00327998">
              <w:rPr>
                <w:rFonts w:ascii="Times New Roman" w:eastAsia="Times New Roman" w:hAnsi="Times New Roman" w:cs="Times New Roman"/>
              </w:rPr>
              <w:t>Минимальный отступ от границы земельного участка – 3 м.</w:t>
            </w:r>
          </w:p>
          <w:p w14:paraId="7A937F93" w14:textId="77777777" w:rsidR="00327998" w:rsidRPr="00327998" w:rsidRDefault="00327998" w:rsidP="00327998">
            <w:pPr>
              <w:spacing w:after="0" w:line="240" w:lineRule="auto"/>
              <w:rPr>
                <w:rFonts w:ascii="Times New Roman" w:eastAsia="Times New Roman" w:hAnsi="Times New Roman" w:cs="Times New Roman"/>
              </w:rPr>
            </w:pPr>
            <w:r w:rsidRPr="00327998">
              <w:rPr>
                <w:rFonts w:ascii="Times New Roman" w:eastAsia="Times New Roman" w:hAnsi="Times New Roman" w:cs="Times New Roman"/>
              </w:rPr>
              <w:t xml:space="preserve">Предельное количество этажей, предельная высота зданий, строений, сооружений – 2 </w:t>
            </w:r>
            <w:proofErr w:type="spellStart"/>
            <w:r w:rsidRPr="00327998">
              <w:rPr>
                <w:rFonts w:ascii="Times New Roman" w:eastAsia="Times New Roman" w:hAnsi="Times New Roman" w:cs="Times New Roman"/>
              </w:rPr>
              <w:t>эт</w:t>
            </w:r>
            <w:proofErr w:type="spellEnd"/>
            <w:r w:rsidRPr="00327998">
              <w:rPr>
                <w:rFonts w:ascii="Times New Roman" w:eastAsia="Times New Roman" w:hAnsi="Times New Roman" w:cs="Times New Roman"/>
              </w:rPr>
              <w:t>.</w:t>
            </w:r>
          </w:p>
          <w:p w14:paraId="0792359F" w14:textId="045F930E" w:rsidR="00327998" w:rsidRPr="00327998" w:rsidRDefault="00327998" w:rsidP="00327998">
            <w:pPr>
              <w:spacing w:after="0" w:line="240" w:lineRule="auto"/>
              <w:rPr>
                <w:rFonts w:ascii="Times New Roman" w:eastAsia="Times New Roman" w:hAnsi="Times New Roman" w:cs="Times New Roman"/>
              </w:rPr>
            </w:pPr>
            <w:r w:rsidRPr="00327998">
              <w:rPr>
                <w:rFonts w:ascii="Times New Roman" w:eastAsia="Times New Roman" w:hAnsi="Times New Roman" w:cs="Times New Roman"/>
              </w:rPr>
              <w:t xml:space="preserve">Максимальный процент застройки земельного участка </w:t>
            </w:r>
            <w:r>
              <w:rPr>
                <w:rFonts w:ascii="Times New Roman" w:eastAsia="Times New Roman" w:hAnsi="Times New Roman" w:cs="Times New Roman"/>
              </w:rPr>
              <w:t>–</w:t>
            </w:r>
            <w:r w:rsidRPr="00327998">
              <w:rPr>
                <w:rFonts w:ascii="Times New Roman" w:eastAsia="Times New Roman" w:hAnsi="Times New Roman" w:cs="Times New Roman"/>
              </w:rPr>
              <w:t xml:space="preserve"> 60</w:t>
            </w:r>
            <w:r>
              <w:rPr>
                <w:rFonts w:ascii="Times New Roman" w:eastAsia="Times New Roman" w:hAnsi="Times New Roman" w:cs="Times New Roman"/>
              </w:rPr>
              <w:t>%</w:t>
            </w:r>
            <w:r w:rsidRPr="00327998">
              <w:rPr>
                <w:rFonts w:ascii="Times New Roman" w:eastAsia="Times New Roman" w:hAnsi="Times New Roman" w:cs="Times New Roman"/>
              </w:rPr>
              <w:t>.</w:t>
            </w:r>
          </w:p>
        </w:tc>
        <w:tc>
          <w:tcPr>
            <w:tcW w:w="4135" w:type="dxa"/>
          </w:tcPr>
          <w:p w14:paraId="0F1FDB1F" w14:textId="5C4802C9" w:rsidR="00327998" w:rsidRPr="00327998" w:rsidRDefault="00327998" w:rsidP="00327998">
            <w:pPr>
              <w:spacing w:line="240" w:lineRule="auto"/>
              <w:jc w:val="both"/>
              <w:rPr>
                <w:rFonts w:ascii="Times New Roman" w:eastAsia="Times New Roman" w:hAnsi="Times New Roman" w:cs="Times New Roman"/>
              </w:rPr>
            </w:pPr>
            <w:r w:rsidRPr="00327998">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12 настоящих Правил</w:t>
            </w:r>
            <w:r>
              <w:rPr>
                <w:rFonts w:ascii="Times New Roman" w:eastAsia="Times New Roman" w:hAnsi="Times New Roman" w:cs="Times New Roman"/>
              </w:rPr>
              <w:t>.</w:t>
            </w:r>
          </w:p>
        </w:tc>
      </w:tr>
      <w:tr w:rsidR="00327998" w:rsidRPr="00327998" w14:paraId="19439A44" w14:textId="77777777" w:rsidTr="00327998">
        <w:trPr>
          <w:trHeight w:val="2778"/>
        </w:trPr>
        <w:tc>
          <w:tcPr>
            <w:tcW w:w="2576" w:type="dxa"/>
          </w:tcPr>
          <w:p w14:paraId="50710A37" w14:textId="77777777" w:rsidR="00327998" w:rsidRPr="00327998" w:rsidRDefault="00327998" w:rsidP="00327998">
            <w:pPr>
              <w:spacing w:line="240" w:lineRule="auto"/>
              <w:rPr>
                <w:rFonts w:ascii="Times New Roman" w:eastAsia="Times New Roman" w:hAnsi="Times New Roman" w:cs="Times New Roman"/>
              </w:rPr>
            </w:pPr>
            <w:r w:rsidRPr="00327998">
              <w:rPr>
                <w:rFonts w:ascii="Times New Roman" w:eastAsia="Times New Roman" w:hAnsi="Times New Roman" w:cs="Times New Roman"/>
                <w:color w:val="000000"/>
              </w:rPr>
              <w:lastRenderedPageBreak/>
              <w:t>Хранение автотранспорта 2.7.1</w:t>
            </w:r>
          </w:p>
        </w:tc>
        <w:tc>
          <w:tcPr>
            <w:tcW w:w="3378" w:type="dxa"/>
          </w:tcPr>
          <w:p w14:paraId="1BA1BFE4" w14:textId="3A917DBF" w:rsidR="00327998" w:rsidRPr="00327998" w:rsidRDefault="00327998" w:rsidP="00327998">
            <w:pPr>
              <w:spacing w:after="0" w:line="240" w:lineRule="auto"/>
              <w:rPr>
                <w:rFonts w:ascii="Times New Roman" w:eastAsia="Times New Roman" w:hAnsi="Times New Roman" w:cs="Times New Roman"/>
              </w:rPr>
            </w:pPr>
            <w:r w:rsidRPr="00327998">
              <w:rPr>
                <w:rFonts w:ascii="Times New Roman" w:eastAsia="Times New Roman" w:hAnsi="Times New Roman" w:cs="Times New Roman"/>
                <w:lang w:eastAsia="en-US"/>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r>
              <w:rPr>
                <w:rFonts w:ascii="Times New Roman" w:eastAsia="Times New Roman" w:hAnsi="Times New Roman" w:cs="Times New Roman"/>
                <w:lang w:eastAsia="en-US"/>
              </w:rPr>
              <w:t>.</w:t>
            </w:r>
          </w:p>
        </w:tc>
        <w:tc>
          <w:tcPr>
            <w:tcW w:w="4961" w:type="dxa"/>
          </w:tcPr>
          <w:p w14:paraId="274B547D" w14:textId="77777777" w:rsidR="00327998" w:rsidRPr="00327998" w:rsidRDefault="00327998" w:rsidP="00327998">
            <w:pPr>
              <w:spacing w:after="0" w:line="240" w:lineRule="auto"/>
              <w:rPr>
                <w:rFonts w:ascii="Times New Roman" w:eastAsia="Times New Roman" w:hAnsi="Times New Roman" w:cs="Times New Roman"/>
                <w:color w:val="000000"/>
              </w:rPr>
            </w:pPr>
            <w:r w:rsidRPr="00327998">
              <w:rPr>
                <w:rFonts w:ascii="Times New Roman" w:eastAsia="Times New Roman" w:hAnsi="Times New Roman" w:cs="Times New Roman"/>
                <w:color w:val="000000"/>
              </w:rPr>
              <w:t>Предельные размеры земельного участка не устанавливаются.</w:t>
            </w:r>
          </w:p>
          <w:p w14:paraId="0FF4FDE7" w14:textId="77777777" w:rsidR="00327998" w:rsidRPr="00327998" w:rsidRDefault="00327998" w:rsidP="00327998">
            <w:pPr>
              <w:spacing w:after="0" w:line="240" w:lineRule="auto"/>
              <w:rPr>
                <w:rFonts w:ascii="Times New Roman" w:eastAsia="Times New Roman" w:hAnsi="Times New Roman" w:cs="Times New Roman"/>
                <w:color w:val="000000"/>
              </w:rPr>
            </w:pPr>
            <w:r w:rsidRPr="00327998">
              <w:rPr>
                <w:rFonts w:ascii="Times New Roman" w:eastAsia="Times New Roman" w:hAnsi="Times New Roman" w:cs="Times New Roman"/>
                <w:color w:val="000000"/>
              </w:rPr>
              <w:t>Минимальный отступ от границы земельного участка - 1 м.</w:t>
            </w:r>
          </w:p>
          <w:p w14:paraId="44BD4D20" w14:textId="77777777" w:rsidR="00327998" w:rsidRPr="00327998" w:rsidRDefault="00327998" w:rsidP="00327998">
            <w:pPr>
              <w:spacing w:after="0" w:line="240" w:lineRule="auto"/>
              <w:rPr>
                <w:rFonts w:ascii="Times New Roman" w:eastAsia="Times New Roman" w:hAnsi="Times New Roman" w:cs="Times New Roman"/>
                <w:color w:val="000000"/>
              </w:rPr>
            </w:pPr>
            <w:r w:rsidRPr="00327998">
              <w:rPr>
                <w:rFonts w:ascii="Times New Roman" w:eastAsia="Times New Roman" w:hAnsi="Times New Roman" w:cs="Times New Roman"/>
                <w:color w:val="000000"/>
              </w:rPr>
              <w:t>Максимальная высота зданий, строений, сооружений – 3 м.</w:t>
            </w:r>
          </w:p>
          <w:p w14:paraId="2D44A609" w14:textId="77777777" w:rsidR="00327998" w:rsidRPr="00327998" w:rsidRDefault="00327998" w:rsidP="00327998">
            <w:pPr>
              <w:spacing w:after="0" w:line="240" w:lineRule="auto"/>
              <w:rPr>
                <w:rFonts w:ascii="Times New Roman" w:eastAsia="Times New Roman" w:hAnsi="Times New Roman" w:cs="Times New Roman"/>
                <w:color w:val="000000"/>
              </w:rPr>
            </w:pPr>
            <w:r w:rsidRPr="00327998">
              <w:rPr>
                <w:rFonts w:ascii="Times New Roman" w:eastAsia="Times New Roman" w:hAnsi="Times New Roman" w:cs="Times New Roman"/>
                <w:color w:val="000000"/>
              </w:rPr>
              <w:t>Максимальный процент застройки не устанавливается.</w:t>
            </w:r>
          </w:p>
        </w:tc>
        <w:tc>
          <w:tcPr>
            <w:tcW w:w="4135" w:type="dxa"/>
          </w:tcPr>
          <w:p w14:paraId="3DA25FD7" w14:textId="1E9B8461" w:rsidR="00327998" w:rsidRPr="00327998" w:rsidRDefault="00327998" w:rsidP="00327998">
            <w:pPr>
              <w:spacing w:line="240" w:lineRule="auto"/>
              <w:jc w:val="both"/>
              <w:rPr>
                <w:rFonts w:ascii="Times New Roman" w:eastAsia="Times New Roman" w:hAnsi="Times New Roman" w:cs="Times New Roman"/>
              </w:rPr>
            </w:pPr>
            <w:r w:rsidRPr="00327998">
              <w:rPr>
                <w:rFonts w:ascii="Times New Roman" w:eastAsia="Times New Roman" w:hAnsi="Times New Roman" w:cs="Times New Roman"/>
                <w:color w:val="000000"/>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12 настоящих Правил</w:t>
            </w:r>
            <w:r>
              <w:rPr>
                <w:rFonts w:ascii="Times New Roman" w:eastAsia="Times New Roman" w:hAnsi="Times New Roman" w:cs="Times New Roman"/>
                <w:color w:val="000000"/>
              </w:rPr>
              <w:t>.</w:t>
            </w:r>
          </w:p>
        </w:tc>
      </w:tr>
      <w:tr w:rsidR="00327998" w:rsidRPr="00327998" w14:paraId="695F736D" w14:textId="77777777" w:rsidTr="00327998">
        <w:tc>
          <w:tcPr>
            <w:tcW w:w="2576" w:type="dxa"/>
          </w:tcPr>
          <w:p w14:paraId="5181F067" w14:textId="77777777" w:rsidR="00327998" w:rsidRPr="00327998" w:rsidRDefault="00327998" w:rsidP="00327998">
            <w:pPr>
              <w:spacing w:line="240" w:lineRule="auto"/>
              <w:rPr>
                <w:rFonts w:ascii="Times New Roman" w:eastAsia="Times New Roman" w:hAnsi="Times New Roman" w:cs="Times New Roman"/>
              </w:rPr>
            </w:pPr>
            <w:r w:rsidRPr="00327998">
              <w:rPr>
                <w:rFonts w:ascii="Times New Roman" w:eastAsia="Times New Roman" w:hAnsi="Times New Roman" w:cs="Times New Roman"/>
                <w:color w:val="000000"/>
              </w:rPr>
              <w:t>Предоставление коммунальных услуг 3.1.1</w:t>
            </w:r>
          </w:p>
        </w:tc>
        <w:tc>
          <w:tcPr>
            <w:tcW w:w="3378" w:type="dxa"/>
          </w:tcPr>
          <w:p w14:paraId="00F0871F" w14:textId="77777777" w:rsidR="00327998" w:rsidRPr="00327998" w:rsidRDefault="00327998" w:rsidP="00327998">
            <w:pPr>
              <w:spacing w:after="0" w:line="240" w:lineRule="auto"/>
              <w:rPr>
                <w:rFonts w:ascii="Times New Roman" w:eastAsia="Times New Roman" w:hAnsi="Times New Roman" w:cs="Times New Roman"/>
              </w:rPr>
            </w:pPr>
            <w:r w:rsidRPr="00327998">
              <w:rPr>
                <w:rFonts w:ascii="Times New Roman" w:eastAsia="Times New Roman" w:hAnsi="Times New Roman" w:cs="Times New Roman"/>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tc>
        <w:tc>
          <w:tcPr>
            <w:tcW w:w="4961" w:type="dxa"/>
          </w:tcPr>
          <w:p w14:paraId="267C72BA" w14:textId="77777777" w:rsidR="00327998" w:rsidRPr="00327998" w:rsidRDefault="00327998" w:rsidP="00327998">
            <w:pPr>
              <w:spacing w:after="0" w:line="240" w:lineRule="auto"/>
              <w:rPr>
                <w:rFonts w:ascii="Times New Roman" w:eastAsia="Times New Roman" w:hAnsi="Times New Roman" w:cs="Times New Roman"/>
              </w:rPr>
            </w:pPr>
            <w:r w:rsidRPr="00327998">
              <w:rPr>
                <w:rFonts w:ascii="Times New Roman" w:eastAsia="Times New Roman" w:hAnsi="Times New Roman" w:cs="Times New Roman"/>
              </w:rPr>
              <w:t xml:space="preserve">Предельные размеры земельного участка не устанавливаются. </w:t>
            </w:r>
          </w:p>
          <w:p w14:paraId="0F4A0179" w14:textId="77777777" w:rsidR="00327998" w:rsidRPr="00327998" w:rsidRDefault="00327998" w:rsidP="00327998">
            <w:pPr>
              <w:spacing w:after="0" w:line="240" w:lineRule="auto"/>
              <w:rPr>
                <w:rFonts w:ascii="Times New Roman" w:eastAsia="Times New Roman" w:hAnsi="Times New Roman" w:cs="Times New Roman"/>
              </w:rPr>
            </w:pPr>
            <w:r w:rsidRPr="00327998">
              <w:rPr>
                <w:rFonts w:ascii="Times New Roman" w:eastAsia="Times New Roman" w:hAnsi="Times New Roman" w:cs="Times New Roman"/>
              </w:rPr>
              <w:t>Минимальный отступ от границы земельного участка не устанавливается.</w:t>
            </w:r>
          </w:p>
          <w:p w14:paraId="25272AE8" w14:textId="585FC559" w:rsidR="00327998" w:rsidRPr="00327998" w:rsidRDefault="00327998" w:rsidP="00327998">
            <w:pPr>
              <w:spacing w:after="0" w:line="240" w:lineRule="auto"/>
              <w:rPr>
                <w:rFonts w:ascii="Times New Roman" w:eastAsia="Times New Roman" w:hAnsi="Times New Roman" w:cs="Times New Roman"/>
              </w:rPr>
            </w:pPr>
            <w:r w:rsidRPr="00327998">
              <w:rPr>
                <w:rFonts w:ascii="Times New Roman" w:eastAsia="Times New Roman" w:hAnsi="Times New Roman" w:cs="Times New Roman"/>
              </w:rPr>
              <w:t xml:space="preserve">Предельное количество этажей, предельная высота зданий, строений, сооружений </w:t>
            </w:r>
            <w:r w:rsidR="00435AB4">
              <w:rPr>
                <w:rFonts w:ascii="Times New Roman" w:eastAsia="Times New Roman" w:hAnsi="Times New Roman" w:cs="Times New Roman"/>
              </w:rPr>
              <w:t>–</w:t>
            </w:r>
            <w:r w:rsidRPr="00327998">
              <w:rPr>
                <w:rFonts w:ascii="Times New Roman" w:eastAsia="Times New Roman" w:hAnsi="Times New Roman" w:cs="Times New Roman"/>
              </w:rPr>
              <w:t xml:space="preserve"> 1</w:t>
            </w:r>
            <w:r w:rsidR="00435AB4">
              <w:rPr>
                <w:rFonts w:ascii="Times New Roman" w:eastAsia="Times New Roman" w:hAnsi="Times New Roman" w:cs="Times New Roman"/>
              </w:rPr>
              <w:t xml:space="preserve"> </w:t>
            </w:r>
            <w:proofErr w:type="spellStart"/>
            <w:r w:rsidR="00435AB4">
              <w:rPr>
                <w:rFonts w:ascii="Times New Roman" w:eastAsia="Times New Roman" w:hAnsi="Times New Roman" w:cs="Times New Roman"/>
              </w:rPr>
              <w:t>эт</w:t>
            </w:r>
            <w:proofErr w:type="spellEnd"/>
            <w:r w:rsidRPr="00327998">
              <w:rPr>
                <w:rFonts w:ascii="Times New Roman" w:eastAsia="Times New Roman" w:hAnsi="Times New Roman" w:cs="Times New Roman"/>
              </w:rPr>
              <w:t>.</w:t>
            </w:r>
          </w:p>
          <w:p w14:paraId="6AA5BAFE" w14:textId="77777777" w:rsidR="00327998" w:rsidRPr="00327998" w:rsidRDefault="00327998" w:rsidP="00327998">
            <w:pPr>
              <w:spacing w:after="0" w:line="240" w:lineRule="auto"/>
              <w:rPr>
                <w:rFonts w:ascii="Times New Roman" w:eastAsia="Times New Roman" w:hAnsi="Times New Roman" w:cs="Times New Roman"/>
              </w:rPr>
            </w:pPr>
            <w:r w:rsidRPr="00327998">
              <w:rPr>
                <w:rFonts w:ascii="Times New Roman" w:eastAsia="Times New Roman" w:hAnsi="Times New Roman" w:cs="Times New Roman"/>
              </w:rPr>
              <w:t>Максимальный процент застройки земельного участка не устанавливается.</w:t>
            </w:r>
          </w:p>
        </w:tc>
        <w:tc>
          <w:tcPr>
            <w:tcW w:w="4135" w:type="dxa"/>
          </w:tcPr>
          <w:p w14:paraId="73038703" w14:textId="57EA7B75" w:rsidR="00327998" w:rsidRPr="00327998" w:rsidRDefault="00327998" w:rsidP="00327998">
            <w:pPr>
              <w:spacing w:after="0" w:line="240" w:lineRule="auto"/>
              <w:jc w:val="both"/>
              <w:rPr>
                <w:rFonts w:ascii="Times New Roman" w:eastAsia="Times New Roman" w:hAnsi="Times New Roman" w:cs="Times New Roman"/>
              </w:rPr>
            </w:pPr>
            <w:r w:rsidRPr="00327998">
              <w:rPr>
                <w:rFonts w:ascii="Times New Roman" w:eastAsia="Times New Roman" w:hAnsi="Times New Roman" w:cs="Times New Roman"/>
                <w:color w:val="000000"/>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12 настоящих Правил</w:t>
            </w:r>
          </w:p>
        </w:tc>
      </w:tr>
      <w:tr w:rsidR="00327998" w:rsidRPr="00327998" w14:paraId="0C426A80" w14:textId="77777777" w:rsidTr="00327998">
        <w:tc>
          <w:tcPr>
            <w:tcW w:w="2576" w:type="dxa"/>
          </w:tcPr>
          <w:p w14:paraId="0DDC07D3" w14:textId="77777777" w:rsidR="00327998" w:rsidRPr="00327998" w:rsidRDefault="00327998" w:rsidP="00327998">
            <w:pPr>
              <w:rPr>
                <w:rFonts w:ascii="Times New Roman" w:eastAsia="Times New Roman" w:hAnsi="Times New Roman" w:cs="Times New Roman"/>
              </w:rPr>
            </w:pPr>
            <w:r w:rsidRPr="00327998">
              <w:rPr>
                <w:rFonts w:ascii="Times New Roman" w:eastAsia="Times New Roman" w:hAnsi="Times New Roman" w:cs="Times New Roman"/>
              </w:rPr>
              <w:t>Земельные участки (территории) общего пользования 12.0</w:t>
            </w:r>
          </w:p>
        </w:tc>
        <w:tc>
          <w:tcPr>
            <w:tcW w:w="3378" w:type="dxa"/>
          </w:tcPr>
          <w:p w14:paraId="4D24DA5B" w14:textId="77777777" w:rsidR="00327998" w:rsidRPr="00327998" w:rsidRDefault="00327998" w:rsidP="00327998">
            <w:pPr>
              <w:spacing w:after="0" w:line="240" w:lineRule="auto"/>
              <w:rPr>
                <w:rFonts w:ascii="Times New Roman" w:eastAsia="Times New Roman" w:hAnsi="Times New Roman" w:cs="Times New Roman"/>
              </w:rPr>
            </w:pPr>
            <w:r w:rsidRPr="00327998">
              <w:rPr>
                <w:rFonts w:ascii="Times New Roman" w:eastAsia="Times New Roman" w:hAnsi="Times New Roman" w:cs="Times New Roman"/>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4961" w:type="dxa"/>
          </w:tcPr>
          <w:p w14:paraId="19D9B173" w14:textId="77777777" w:rsidR="00327998" w:rsidRPr="00327998" w:rsidRDefault="00327998" w:rsidP="00327998">
            <w:pPr>
              <w:spacing w:after="0" w:line="240" w:lineRule="auto"/>
              <w:rPr>
                <w:rFonts w:ascii="Times New Roman" w:eastAsia="Times New Roman" w:hAnsi="Times New Roman" w:cs="Times New Roman"/>
              </w:rPr>
            </w:pPr>
            <w:r w:rsidRPr="00327998">
              <w:rPr>
                <w:rFonts w:ascii="Times New Roman" w:eastAsia="Times New Roman" w:hAnsi="Times New Roman" w:cs="Times New Roman"/>
              </w:rPr>
              <w:t xml:space="preserve">Предельные размеры земельного участка не устанавливаются. </w:t>
            </w:r>
          </w:p>
          <w:p w14:paraId="4F793AD4" w14:textId="77777777" w:rsidR="00327998" w:rsidRPr="00327998" w:rsidRDefault="00327998" w:rsidP="00327998">
            <w:pPr>
              <w:spacing w:after="0" w:line="240" w:lineRule="auto"/>
              <w:rPr>
                <w:rFonts w:ascii="Times New Roman" w:eastAsia="Times New Roman" w:hAnsi="Times New Roman" w:cs="Times New Roman"/>
              </w:rPr>
            </w:pPr>
            <w:r w:rsidRPr="00327998">
              <w:rPr>
                <w:rFonts w:ascii="Times New Roman" w:eastAsia="Times New Roman" w:hAnsi="Times New Roman" w:cs="Times New Roman"/>
              </w:rPr>
              <w:t>Минимальный отступ от границы земельного участка не устанавливается.</w:t>
            </w:r>
          </w:p>
          <w:p w14:paraId="78D2BDBD" w14:textId="77777777" w:rsidR="00327998" w:rsidRPr="00327998" w:rsidRDefault="00327998" w:rsidP="00327998">
            <w:pPr>
              <w:spacing w:after="0" w:line="240" w:lineRule="auto"/>
              <w:rPr>
                <w:rFonts w:ascii="Times New Roman" w:eastAsia="Times New Roman" w:hAnsi="Times New Roman" w:cs="Times New Roman"/>
              </w:rPr>
            </w:pPr>
            <w:r w:rsidRPr="00327998">
              <w:rPr>
                <w:rFonts w:ascii="Times New Roman" w:eastAsia="Times New Roman" w:hAnsi="Times New Roman" w:cs="Times New Roman"/>
              </w:rPr>
              <w:t xml:space="preserve">Предельное количество этажей, предельная высота зданий, строений, сооружений не устанавливается. </w:t>
            </w:r>
          </w:p>
          <w:p w14:paraId="47C5FCFC" w14:textId="77777777" w:rsidR="00327998" w:rsidRPr="00327998" w:rsidRDefault="00327998" w:rsidP="00327998">
            <w:pPr>
              <w:spacing w:after="0" w:line="240" w:lineRule="auto"/>
              <w:rPr>
                <w:rFonts w:ascii="Times New Roman" w:eastAsia="Times New Roman" w:hAnsi="Times New Roman" w:cs="Times New Roman"/>
              </w:rPr>
            </w:pPr>
            <w:r w:rsidRPr="00327998">
              <w:rPr>
                <w:rFonts w:ascii="Times New Roman" w:eastAsia="Times New Roman" w:hAnsi="Times New Roman" w:cs="Times New Roman"/>
              </w:rPr>
              <w:t>Максимальный процент застройки земельного участка не устанавливается.</w:t>
            </w:r>
          </w:p>
        </w:tc>
        <w:tc>
          <w:tcPr>
            <w:tcW w:w="4135" w:type="dxa"/>
          </w:tcPr>
          <w:p w14:paraId="11873D2C" w14:textId="6D22D613" w:rsidR="00327998" w:rsidRPr="00327998" w:rsidRDefault="00327998" w:rsidP="00327998">
            <w:pPr>
              <w:spacing w:after="0" w:line="240" w:lineRule="auto"/>
              <w:jc w:val="both"/>
              <w:rPr>
                <w:rFonts w:ascii="Times New Roman" w:eastAsia="Times New Roman" w:hAnsi="Times New Roman" w:cs="Times New Roman"/>
              </w:rPr>
            </w:pPr>
            <w:r w:rsidRPr="00327998">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12 настоящих Правил</w:t>
            </w:r>
            <w:r w:rsidR="00435AB4">
              <w:rPr>
                <w:rFonts w:ascii="Times New Roman" w:eastAsia="Times New Roman" w:hAnsi="Times New Roman" w:cs="Times New Roman"/>
              </w:rPr>
              <w:t>.</w:t>
            </w:r>
          </w:p>
        </w:tc>
      </w:tr>
    </w:tbl>
    <w:p w14:paraId="6AFC55BD" w14:textId="77777777" w:rsidR="00327998" w:rsidRPr="00327998" w:rsidRDefault="00327998" w:rsidP="00327998">
      <w:pPr>
        <w:spacing w:before="120" w:after="120"/>
        <w:ind w:firstLine="709"/>
        <w:jc w:val="both"/>
        <w:rPr>
          <w:rFonts w:ascii="Times New Roman" w:eastAsia="Times New Roman" w:hAnsi="Times New Roman" w:cs="Times New Roman"/>
          <w:b/>
          <w:color w:val="000000"/>
        </w:rPr>
      </w:pPr>
      <w:r w:rsidRPr="00327998">
        <w:rPr>
          <w:rFonts w:ascii="Times New Roman" w:eastAsia="Times New Roman" w:hAnsi="Times New Roman" w:cs="Times New Roman"/>
          <w:b/>
          <w:color w:val="000000"/>
        </w:rPr>
        <w:lastRenderedPageBreak/>
        <w:t>2. УСЛОВНО РАЗРЕШЁННЫЕ ВИДЫ И ПАРАМЕТРЫ ИСПОЛЬЗОВАНИЯ ЗЕМЕЛЬНЫХ УЧАСТКОВ И ОБЪЕКТОВ КАПИТАЛЬНОГО СТРОИТЕЛЬСТВА: нет</w:t>
      </w:r>
    </w:p>
    <w:p w14:paraId="6D721810" w14:textId="77777777" w:rsidR="00327998" w:rsidRPr="00327998" w:rsidRDefault="00327998" w:rsidP="00327998">
      <w:pPr>
        <w:spacing w:before="120" w:after="120"/>
        <w:ind w:firstLine="709"/>
        <w:jc w:val="both"/>
        <w:rPr>
          <w:rFonts w:ascii="Times New Roman" w:eastAsia="Times New Roman" w:hAnsi="Times New Roman" w:cs="Times New Roman"/>
          <w:b/>
          <w:color w:val="000000"/>
        </w:rPr>
      </w:pPr>
      <w:r w:rsidRPr="00327998">
        <w:rPr>
          <w:rFonts w:ascii="Times New Roman" w:eastAsia="Times New Roman" w:hAnsi="Times New Roman" w:cs="Times New Roman"/>
          <w:b/>
          <w:color w:val="000000"/>
        </w:rPr>
        <w:t>3. ВСПОМОГАТЕЛЬНЫЕ ВИДЫ И ПАРАМЕТРЫ РАЗРЕШЁННОГО ИСПОЛЬЗОВАНИЯ ЗЕМЕЛЬНЫХ УЧАСТКОВ И ОБЪЕКТОВ КАПИТАЛЬНОГО СТРОИТЕЛЬСТВА</w:t>
      </w:r>
    </w:p>
    <w:tbl>
      <w:tblPr>
        <w:tblW w:w="1471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552"/>
        <w:gridCol w:w="3260"/>
        <w:gridCol w:w="4394"/>
        <w:gridCol w:w="4513"/>
      </w:tblGrid>
      <w:tr w:rsidR="00327998" w:rsidRPr="00327998" w14:paraId="5B7D06E4" w14:textId="77777777" w:rsidTr="000805A5">
        <w:trPr>
          <w:trHeight w:val="357"/>
          <w:tblHeader/>
        </w:trPr>
        <w:tc>
          <w:tcPr>
            <w:tcW w:w="2552" w:type="dxa"/>
          </w:tcPr>
          <w:p w14:paraId="4D1206F0" w14:textId="77777777" w:rsidR="00327998" w:rsidRPr="00327998" w:rsidRDefault="00327998" w:rsidP="00327998">
            <w:pPr>
              <w:widowControl w:val="0"/>
              <w:autoSpaceDE w:val="0"/>
              <w:autoSpaceDN w:val="0"/>
              <w:adjustRightInd w:val="0"/>
              <w:spacing w:after="0" w:line="240" w:lineRule="auto"/>
              <w:jc w:val="center"/>
              <w:rPr>
                <w:rFonts w:ascii="Times New Roman" w:eastAsia="Times New Roman" w:hAnsi="Times New Roman" w:cs="Times New Roman"/>
                <w:b/>
                <w:color w:val="000000"/>
              </w:rPr>
            </w:pPr>
            <w:r w:rsidRPr="00327998">
              <w:rPr>
                <w:rFonts w:ascii="Times New Roman" w:eastAsia="Times New Roman" w:hAnsi="Times New Roman" w:cs="Times New Roman"/>
                <w:b/>
                <w:color w:val="000000"/>
              </w:rPr>
              <w:t>ВИДЫ ИСПОЛЬЗОВАНИЯ</w:t>
            </w:r>
          </w:p>
          <w:p w14:paraId="47A0F908" w14:textId="77777777" w:rsidR="00327998" w:rsidRPr="00327998" w:rsidRDefault="00327998" w:rsidP="00327998">
            <w:pPr>
              <w:widowControl w:val="0"/>
              <w:autoSpaceDE w:val="0"/>
              <w:autoSpaceDN w:val="0"/>
              <w:adjustRightInd w:val="0"/>
              <w:spacing w:after="0" w:line="240" w:lineRule="auto"/>
              <w:jc w:val="center"/>
              <w:rPr>
                <w:rFonts w:ascii="Times New Roman" w:eastAsia="Times New Roman" w:hAnsi="Times New Roman" w:cs="Times New Roman"/>
                <w:b/>
                <w:color w:val="000000"/>
              </w:rPr>
            </w:pPr>
            <w:r w:rsidRPr="00327998">
              <w:rPr>
                <w:rFonts w:ascii="Times New Roman" w:eastAsia="Times New Roman" w:hAnsi="Times New Roman" w:cs="Times New Roman"/>
                <w:b/>
                <w:color w:val="000000"/>
              </w:rPr>
              <w:t>ЗЕМЕЛЬНЫХ УЧАСТКОВ</w:t>
            </w:r>
          </w:p>
        </w:tc>
        <w:tc>
          <w:tcPr>
            <w:tcW w:w="3260" w:type="dxa"/>
          </w:tcPr>
          <w:p w14:paraId="057E8B91" w14:textId="77777777" w:rsidR="00327998" w:rsidRPr="00327998" w:rsidRDefault="00327998" w:rsidP="00327998">
            <w:pPr>
              <w:widowControl w:val="0"/>
              <w:autoSpaceDE w:val="0"/>
              <w:autoSpaceDN w:val="0"/>
              <w:adjustRightInd w:val="0"/>
              <w:spacing w:after="0" w:line="240" w:lineRule="auto"/>
              <w:jc w:val="center"/>
              <w:rPr>
                <w:rFonts w:ascii="Times New Roman" w:eastAsia="Times New Roman" w:hAnsi="Times New Roman" w:cs="Times New Roman"/>
                <w:b/>
                <w:color w:val="000000"/>
              </w:rPr>
            </w:pPr>
            <w:r w:rsidRPr="00327998">
              <w:rPr>
                <w:rFonts w:ascii="Times New Roman" w:eastAsia="Times New Roman" w:hAnsi="Times New Roman" w:cs="Times New Roman"/>
                <w:b/>
                <w:color w:val="000000"/>
              </w:rPr>
              <w:t>ВИДЫ ИСПОЛЬЗОВАНИЯ ОБЪЕКТОВ КАПИТАЛЬНОГО СТРОИТЕЛЬСТВА</w:t>
            </w:r>
          </w:p>
        </w:tc>
        <w:tc>
          <w:tcPr>
            <w:tcW w:w="4394" w:type="dxa"/>
          </w:tcPr>
          <w:p w14:paraId="62BCDD1D" w14:textId="77777777" w:rsidR="00327998" w:rsidRPr="00327998" w:rsidRDefault="00327998" w:rsidP="00327998">
            <w:pPr>
              <w:widowControl w:val="0"/>
              <w:autoSpaceDE w:val="0"/>
              <w:autoSpaceDN w:val="0"/>
              <w:adjustRightInd w:val="0"/>
              <w:spacing w:after="0" w:line="240" w:lineRule="auto"/>
              <w:jc w:val="center"/>
              <w:rPr>
                <w:rFonts w:ascii="Times New Roman" w:eastAsia="Times New Roman" w:hAnsi="Times New Roman" w:cs="Times New Roman"/>
                <w:b/>
                <w:color w:val="000000"/>
              </w:rPr>
            </w:pPr>
            <w:r w:rsidRPr="00327998">
              <w:rPr>
                <w:rFonts w:ascii="Times New Roman" w:eastAsia="Times New Roman" w:hAnsi="Times New Roman" w:cs="Times New Roman"/>
                <w:b/>
                <w:color w:val="000000"/>
              </w:rPr>
              <w:t>ПАРАМЕТРЫ РАЗРЕШЕННОГО ИСПОЛЬЗОВАНИЯ</w:t>
            </w:r>
          </w:p>
        </w:tc>
        <w:tc>
          <w:tcPr>
            <w:tcW w:w="4513" w:type="dxa"/>
          </w:tcPr>
          <w:p w14:paraId="027B9E85" w14:textId="77777777" w:rsidR="00327998" w:rsidRPr="00327998" w:rsidRDefault="00327998" w:rsidP="00327998">
            <w:pPr>
              <w:widowControl w:val="0"/>
              <w:autoSpaceDE w:val="0"/>
              <w:autoSpaceDN w:val="0"/>
              <w:adjustRightInd w:val="0"/>
              <w:spacing w:after="0" w:line="240" w:lineRule="auto"/>
              <w:jc w:val="center"/>
              <w:rPr>
                <w:rFonts w:ascii="Times New Roman" w:eastAsia="Times New Roman" w:hAnsi="Times New Roman" w:cs="Times New Roman"/>
                <w:b/>
                <w:color w:val="000000"/>
              </w:rPr>
            </w:pPr>
            <w:r w:rsidRPr="00327998">
              <w:rPr>
                <w:rFonts w:ascii="Times New Roman" w:eastAsia="Times New Roman" w:hAnsi="Times New Roman" w:cs="Times New Roman"/>
                <w:b/>
                <w:color w:val="000000"/>
              </w:rPr>
              <w:t>ОСОБЫЕ УСЛОВИЯ РЕАЛИЗАЦИИ РЕГЛАМЕНТА</w:t>
            </w:r>
          </w:p>
        </w:tc>
      </w:tr>
      <w:tr w:rsidR="00327998" w:rsidRPr="00327998" w14:paraId="48884B4F" w14:textId="77777777" w:rsidTr="000805A5">
        <w:trPr>
          <w:trHeight w:val="177"/>
          <w:tblHeader/>
        </w:trPr>
        <w:tc>
          <w:tcPr>
            <w:tcW w:w="2552" w:type="dxa"/>
          </w:tcPr>
          <w:p w14:paraId="667E49F8" w14:textId="77777777" w:rsidR="00327998" w:rsidRPr="00327998" w:rsidRDefault="00327998" w:rsidP="00327998">
            <w:pPr>
              <w:widowControl w:val="0"/>
              <w:autoSpaceDE w:val="0"/>
              <w:autoSpaceDN w:val="0"/>
              <w:adjustRightInd w:val="0"/>
              <w:spacing w:after="0" w:line="240" w:lineRule="auto"/>
              <w:jc w:val="center"/>
              <w:rPr>
                <w:rFonts w:ascii="Times New Roman" w:eastAsia="Times New Roman" w:hAnsi="Times New Roman" w:cs="Times New Roman"/>
                <w:color w:val="000000"/>
              </w:rPr>
            </w:pPr>
            <w:r w:rsidRPr="00327998">
              <w:rPr>
                <w:rFonts w:ascii="Times New Roman" w:eastAsia="Times New Roman" w:hAnsi="Times New Roman" w:cs="Times New Roman"/>
                <w:color w:val="000000"/>
              </w:rPr>
              <w:t>1</w:t>
            </w:r>
          </w:p>
        </w:tc>
        <w:tc>
          <w:tcPr>
            <w:tcW w:w="3260" w:type="dxa"/>
          </w:tcPr>
          <w:p w14:paraId="15E8AA94" w14:textId="77777777" w:rsidR="00327998" w:rsidRPr="00327998" w:rsidRDefault="00327998" w:rsidP="00327998">
            <w:pPr>
              <w:widowControl w:val="0"/>
              <w:autoSpaceDE w:val="0"/>
              <w:autoSpaceDN w:val="0"/>
              <w:adjustRightInd w:val="0"/>
              <w:spacing w:after="0" w:line="240" w:lineRule="auto"/>
              <w:jc w:val="center"/>
              <w:rPr>
                <w:rFonts w:ascii="Times New Roman" w:eastAsia="Times New Roman" w:hAnsi="Times New Roman" w:cs="Times New Roman"/>
                <w:color w:val="000000"/>
              </w:rPr>
            </w:pPr>
            <w:r w:rsidRPr="00327998">
              <w:rPr>
                <w:rFonts w:ascii="Times New Roman" w:eastAsia="Times New Roman" w:hAnsi="Times New Roman" w:cs="Times New Roman"/>
                <w:color w:val="000000"/>
              </w:rPr>
              <w:t>2</w:t>
            </w:r>
          </w:p>
        </w:tc>
        <w:tc>
          <w:tcPr>
            <w:tcW w:w="4394" w:type="dxa"/>
          </w:tcPr>
          <w:p w14:paraId="19E4B06E" w14:textId="77777777" w:rsidR="00327998" w:rsidRPr="00327998" w:rsidRDefault="00327998" w:rsidP="00327998">
            <w:pPr>
              <w:widowControl w:val="0"/>
              <w:autoSpaceDE w:val="0"/>
              <w:autoSpaceDN w:val="0"/>
              <w:adjustRightInd w:val="0"/>
              <w:spacing w:after="0" w:line="240" w:lineRule="auto"/>
              <w:jc w:val="center"/>
              <w:rPr>
                <w:rFonts w:ascii="Times New Roman" w:eastAsia="Times New Roman" w:hAnsi="Times New Roman" w:cs="Times New Roman"/>
                <w:color w:val="000000"/>
              </w:rPr>
            </w:pPr>
            <w:r w:rsidRPr="00327998">
              <w:rPr>
                <w:rFonts w:ascii="Times New Roman" w:eastAsia="Times New Roman" w:hAnsi="Times New Roman" w:cs="Times New Roman"/>
                <w:color w:val="000000"/>
              </w:rPr>
              <w:t>3</w:t>
            </w:r>
          </w:p>
        </w:tc>
        <w:tc>
          <w:tcPr>
            <w:tcW w:w="4513" w:type="dxa"/>
          </w:tcPr>
          <w:p w14:paraId="75513C6E" w14:textId="77777777" w:rsidR="00327998" w:rsidRPr="00327998" w:rsidRDefault="00327998" w:rsidP="00327998">
            <w:pPr>
              <w:widowControl w:val="0"/>
              <w:autoSpaceDE w:val="0"/>
              <w:autoSpaceDN w:val="0"/>
              <w:adjustRightInd w:val="0"/>
              <w:spacing w:after="0" w:line="240" w:lineRule="auto"/>
              <w:jc w:val="center"/>
              <w:rPr>
                <w:rFonts w:ascii="Times New Roman" w:eastAsia="Times New Roman" w:hAnsi="Times New Roman" w:cs="Times New Roman"/>
                <w:color w:val="000000"/>
              </w:rPr>
            </w:pPr>
            <w:r w:rsidRPr="00327998">
              <w:rPr>
                <w:rFonts w:ascii="Times New Roman" w:eastAsia="Times New Roman" w:hAnsi="Times New Roman" w:cs="Times New Roman"/>
                <w:color w:val="000000"/>
              </w:rPr>
              <w:t>4</w:t>
            </w:r>
          </w:p>
        </w:tc>
      </w:tr>
      <w:tr w:rsidR="00327998" w:rsidRPr="00327998" w14:paraId="36796D54" w14:textId="77777777" w:rsidTr="000805A5">
        <w:trPr>
          <w:trHeight w:val="2493"/>
        </w:trPr>
        <w:tc>
          <w:tcPr>
            <w:tcW w:w="2552" w:type="dxa"/>
          </w:tcPr>
          <w:p w14:paraId="2FBDFF93" w14:textId="77777777" w:rsidR="00327998" w:rsidRPr="00327998" w:rsidRDefault="00327998" w:rsidP="00327998">
            <w:pPr>
              <w:widowControl w:val="0"/>
              <w:autoSpaceDE w:val="0"/>
              <w:autoSpaceDN w:val="0"/>
              <w:adjustRightInd w:val="0"/>
              <w:spacing w:after="0" w:line="240" w:lineRule="auto"/>
              <w:rPr>
                <w:rFonts w:ascii="Times New Roman" w:eastAsia="Times New Roman" w:hAnsi="Times New Roman" w:cs="Times New Roman"/>
                <w:i/>
                <w:color w:val="000000"/>
              </w:rPr>
            </w:pPr>
            <w:r w:rsidRPr="00327998">
              <w:rPr>
                <w:rFonts w:ascii="Times New Roman" w:eastAsia="Times New Roman" w:hAnsi="Times New Roman" w:cs="Times New Roman"/>
              </w:rPr>
              <w:t>Предоставление коммунальных услуг 3.1.1</w:t>
            </w:r>
          </w:p>
        </w:tc>
        <w:tc>
          <w:tcPr>
            <w:tcW w:w="3260" w:type="dxa"/>
          </w:tcPr>
          <w:p w14:paraId="27027721" w14:textId="6C7B8292" w:rsidR="00327998" w:rsidRPr="00327998" w:rsidRDefault="00327998" w:rsidP="00327998">
            <w:pPr>
              <w:spacing w:after="0" w:line="240" w:lineRule="auto"/>
              <w:rPr>
                <w:rFonts w:ascii="Times New Roman" w:eastAsia="Times New Roman" w:hAnsi="Times New Roman" w:cs="Times New Roman"/>
              </w:rPr>
            </w:pPr>
            <w:r w:rsidRPr="00327998">
              <w:rPr>
                <w:rFonts w:ascii="Times New Roman" w:eastAsia="Times New Roman" w:hAnsi="Times New Roman" w:cs="Times New Roman"/>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r w:rsidR="00435AB4">
              <w:rPr>
                <w:rFonts w:ascii="Times New Roman" w:eastAsia="Times New Roman" w:hAnsi="Times New Roman" w:cs="Times New Roman"/>
              </w:rPr>
              <w:t>.</w:t>
            </w:r>
          </w:p>
        </w:tc>
        <w:tc>
          <w:tcPr>
            <w:tcW w:w="4394" w:type="dxa"/>
          </w:tcPr>
          <w:p w14:paraId="24A106D4" w14:textId="77777777" w:rsidR="00327998" w:rsidRPr="00327998" w:rsidRDefault="00327998" w:rsidP="00327998">
            <w:pPr>
              <w:spacing w:after="0" w:line="240" w:lineRule="auto"/>
              <w:rPr>
                <w:rFonts w:ascii="Times New Roman" w:eastAsia="Times New Roman" w:hAnsi="Times New Roman" w:cs="Times New Roman"/>
                <w:color w:val="000000"/>
              </w:rPr>
            </w:pPr>
            <w:r w:rsidRPr="00327998">
              <w:rPr>
                <w:rFonts w:ascii="Times New Roman" w:eastAsia="Times New Roman" w:hAnsi="Times New Roman" w:cs="Times New Roman"/>
              </w:rPr>
              <w:t>Параметры объектов капитального строительства определяются в соответствии с требованиями технических регламентов, строительных норм и правил.</w:t>
            </w:r>
          </w:p>
        </w:tc>
        <w:tc>
          <w:tcPr>
            <w:tcW w:w="4513" w:type="dxa"/>
          </w:tcPr>
          <w:p w14:paraId="508FC4B0" w14:textId="3D52BFBB" w:rsidR="00327998" w:rsidRPr="00327998" w:rsidRDefault="00327998" w:rsidP="00435AB4">
            <w:pPr>
              <w:widowControl w:val="0"/>
              <w:autoSpaceDE w:val="0"/>
              <w:autoSpaceDN w:val="0"/>
              <w:adjustRightInd w:val="0"/>
              <w:spacing w:after="0" w:line="240" w:lineRule="auto"/>
              <w:jc w:val="both"/>
              <w:rPr>
                <w:rFonts w:ascii="Times New Roman" w:eastAsia="Times New Roman" w:hAnsi="Times New Roman" w:cs="Times New Roman"/>
                <w:color w:val="000000"/>
              </w:rPr>
            </w:pPr>
            <w:r w:rsidRPr="00327998">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12 настоящих Правил</w:t>
            </w:r>
            <w:r w:rsidR="00435AB4">
              <w:rPr>
                <w:rFonts w:ascii="Times New Roman" w:eastAsia="Times New Roman" w:hAnsi="Times New Roman" w:cs="Times New Roman"/>
              </w:rPr>
              <w:t>.</w:t>
            </w:r>
          </w:p>
        </w:tc>
      </w:tr>
      <w:tr w:rsidR="00327998" w:rsidRPr="00327998" w14:paraId="2F59266C" w14:textId="77777777" w:rsidTr="000805A5">
        <w:trPr>
          <w:trHeight w:val="491"/>
        </w:trPr>
        <w:tc>
          <w:tcPr>
            <w:tcW w:w="2552" w:type="dxa"/>
          </w:tcPr>
          <w:p w14:paraId="6B63FDBD" w14:textId="77777777" w:rsidR="00327998" w:rsidRPr="00327998" w:rsidRDefault="00327998" w:rsidP="00327998">
            <w:pPr>
              <w:spacing w:after="0" w:line="240" w:lineRule="auto"/>
              <w:rPr>
                <w:rFonts w:ascii="Times New Roman" w:eastAsia="Times New Roman" w:hAnsi="Times New Roman" w:cs="Times New Roman"/>
                <w:color w:val="000000"/>
              </w:rPr>
            </w:pPr>
            <w:r w:rsidRPr="00327998">
              <w:rPr>
                <w:rFonts w:ascii="Times New Roman" w:eastAsia="Times New Roman" w:hAnsi="Times New Roman" w:cs="Times New Roman"/>
                <w:color w:val="000000"/>
              </w:rPr>
              <w:t>Служебные гаражи 4.9</w:t>
            </w:r>
          </w:p>
        </w:tc>
        <w:tc>
          <w:tcPr>
            <w:tcW w:w="3260" w:type="dxa"/>
          </w:tcPr>
          <w:p w14:paraId="760A2DC6" w14:textId="5FC3DD51" w:rsidR="00327998" w:rsidRPr="00327998" w:rsidRDefault="00327998" w:rsidP="00327998">
            <w:pPr>
              <w:spacing w:after="0" w:line="240" w:lineRule="auto"/>
              <w:rPr>
                <w:rFonts w:ascii="Times New Roman" w:eastAsia="Times New Roman" w:hAnsi="Times New Roman" w:cs="Times New Roman"/>
                <w:color w:val="000000"/>
              </w:rPr>
            </w:pPr>
            <w:r w:rsidRPr="00327998">
              <w:rPr>
                <w:rFonts w:ascii="Times New Roman" w:eastAsia="Times New Roman" w:hAnsi="Times New Roman" w:cs="Times New Roman"/>
                <w:color w:val="00000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r w:rsidR="00435AB4">
              <w:rPr>
                <w:rFonts w:ascii="Times New Roman" w:eastAsia="Times New Roman" w:hAnsi="Times New Roman" w:cs="Times New Roman"/>
                <w:color w:val="000000"/>
              </w:rPr>
              <w:t>.</w:t>
            </w:r>
          </w:p>
        </w:tc>
        <w:tc>
          <w:tcPr>
            <w:tcW w:w="4394" w:type="dxa"/>
            <w:vMerge w:val="restart"/>
          </w:tcPr>
          <w:p w14:paraId="7F8AF757" w14:textId="77777777" w:rsidR="00327998" w:rsidRPr="00327998" w:rsidRDefault="00327998" w:rsidP="00327998">
            <w:pPr>
              <w:spacing w:after="0" w:line="240" w:lineRule="auto"/>
              <w:rPr>
                <w:rFonts w:ascii="Times New Roman" w:eastAsia="Times New Roman" w:hAnsi="Times New Roman" w:cs="Times New Roman"/>
                <w:color w:val="000000"/>
              </w:rPr>
            </w:pPr>
            <w:r w:rsidRPr="00327998">
              <w:rPr>
                <w:rFonts w:ascii="Times New Roman" w:eastAsia="Times New Roman" w:hAnsi="Times New Roman" w:cs="Times New Roman"/>
                <w:color w:val="000000"/>
              </w:rPr>
              <w:t>Предельные размеры земельного участка не устанавливаются.</w:t>
            </w:r>
          </w:p>
          <w:p w14:paraId="113FD2E6" w14:textId="77777777" w:rsidR="00327998" w:rsidRPr="00327998" w:rsidRDefault="00327998" w:rsidP="00327998">
            <w:pPr>
              <w:spacing w:after="0" w:line="240" w:lineRule="auto"/>
              <w:rPr>
                <w:rFonts w:ascii="Times New Roman" w:eastAsia="Times New Roman" w:hAnsi="Times New Roman" w:cs="Times New Roman"/>
                <w:color w:val="000000"/>
              </w:rPr>
            </w:pPr>
            <w:r w:rsidRPr="00327998">
              <w:rPr>
                <w:rFonts w:ascii="Times New Roman" w:eastAsia="Times New Roman" w:hAnsi="Times New Roman" w:cs="Times New Roman"/>
                <w:color w:val="000000"/>
              </w:rPr>
              <w:t>Минимальный отступ от границы земельного участка - 1 м.</w:t>
            </w:r>
          </w:p>
          <w:p w14:paraId="588A72A2" w14:textId="77777777" w:rsidR="00327998" w:rsidRPr="00327998" w:rsidRDefault="00327998" w:rsidP="00327998">
            <w:pPr>
              <w:spacing w:after="0" w:line="240" w:lineRule="auto"/>
              <w:rPr>
                <w:rFonts w:ascii="Times New Roman" w:eastAsia="Times New Roman" w:hAnsi="Times New Roman" w:cs="Times New Roman"/>
                <w:color w:val="000000"/>
              </w:rPr>
            </w:pPr>
            <w:r w:rsidRPr="00327998">
              <w:rPr>
                <w:rFonts w:ascii="Times New Roman" w:eastAsia="Times New Roman" w:hAnsi="Times New Roman" w:cs="Times New Roman"/>
                <w:color w:val="000000"/>
              </w:rPr>
              <w:t>Максимальная высота зданий, строений, сооружений – 3 м.</w:t>
            </w:r>
          </w:p>
          <w:p w14:paraId="431C1BA7" w14:textId="6F5D0CE0" w:rsidR="00327998" w:rsidRPr="00327998" w:rsidRDefault="00327998" w:rsidP="00327998">
            <w:pPr>
              <w:spacing w:after="0" w:line="240" w:lineRule="auto"/>
              <w:rPr>
                <w:rFonts w:ascii="Times New Roman" w:eastAsia="Times New Roman" w:hAnsi="Times New Roman" w:cs="Times New Roman"/>
                <w:color w:val="000000"/>
              </w:rPr>
            </w:pPr>
            <w:r w:rsidRPr="00327998">
              <w:rPr>
                <w:rFonts w:ascii="Times New Roman" w:eastAsia="Times New Roman" w:hAnsi="Times New Roman" w:cs="Times New Roman"/>
                <w:color w:val="000000"/>
              </w:rPr>
              <w:t>Максимальный процент застройки не устанавливается</w:t>
            </w:r>
            <w:r w:rsidR="00435AB4">
              <w:rPr>
                <w:rFonts w:ascii="Times New Roman" w:eastAsia="Times New Roman" w:hAnsi="Times New Roman" w:cs="Times New Roman"/>
                <w:color w:val="000000"/>
              </w:rPr>
              <w:t>.</w:t>
            </w:r>
          </w:p>
        </w:tc>
        <w:tc>
          <w:tcPr>
            <w:tcW w:w="4513" w:type="dxa"/>
            <w:vMerge w:val="restart"/>
          </w:tcPr>
          <w:p w14:paraId="285DBE45" w14:textId="3880B955" w:rsidR="00327998" w:rsidRPr="00327998" w:rsidRDefault="00327998" w:rsidP="00435AB4">
            <w:pPr>
              <w:widowControl w:val="0"/>
              <w:autoSpaceDE w:val="0"/>
              <w:autoSpaceDN w:val="0"/>
              <w:adjustRightInd w:val="0"/>
              <w:spacing w:after="0" w:line="240" w:lineRule="auto"/>
              <w:jc w:val="both"/>
              <w:rPr>
                <w:rFonts w:ascii="Times New Roman" w:eastAsia="Times New Roman" w:hAnsi="Times New Roman" w:cs="Times New Roman"/>
                <w:color w:val="000000"/>
              </w:rPr>
            </w:pPr>
            <w:r w:rsidRPr="00327998">
              <w:rPr>
                <w:rFonts w:ascii="Times New Roman" w:eastAsia="Times New Roman" w:hAnsi="Times New Roman" w:cs="Times New Roman"/>
                <w:color w:val="000000"/>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12 настоящих Правил</w:t>
            </w:r>
            <w:r w:rsidR="00435AB4">
              <w:rPr>
                <w:rFonts w:ascii="Times New Roman" w:eastAsia="Times New Roman" w:hAnsi="Times New Roman" w:cs="Times New Roman"/>
                <w:color w:val="000000"/>
              </w:rPr>
              <w:t>.</w:t>
            </w:r>
          </w:p>
        </w:tc>
      </w:tr>
      <w:tr w:rsidR="00327998" w:rsidRPr="00327998" w14:paraId="3914AA5F" w14:textId="77777777" w:rsidTr="000805A5">
        <w:trPr>
          <w:trHeight w:val="402"/>
        </w:trPr>
        <w:tc>
          <w:tcPr>
            <w:tcW w:w="2552" w:type="dxa"/>
          </w:tcPr>
          <w:p w14:paraId="0A23D069" w14:textId="77777777" w:rsidR="00327998" w:rsidRPr="00327998" w:rsidRDefault="00327998" w:rsidP="00327998">
            <w:pPr>
              <w:spacing w:after="0" w:line="240" w:lineRule="auto"/>
              <w:rPr>
                <w:rFonts w:ascii="Times New Roman" w:eastAsia="Times New Roman" w:hAnsi="Times New Roman" w:cs="Times New Roman"/>
                <w:color w:val="000000"/>
              </w:rPr>
            </w:pPr>
            <w:r w:rsidRPr="00327998">
              <w:rPr>
                <w:rFonts w:ascii="Times New Roman" w:eastAsia="Times New Roman" w:hAnsi="Times New Roman" w:cs="Times New Roman"/>
                <w:color w:val="000000"/>
              </w:rPr>
              <w:t>Хранение автотранспорта 2.7.1</w:t>
            </w:r>
          </w:p>
        </w:tc>
        <w:tc>
          <w:tcPr>
            <w:tcW w:w="3260" w:type="dxa"/>
          </w:tcPr>
          <w:p w14:paraId="1AFEF116" w14:textId="77777777" w:rsidR="00327998" w:rsidRPr="00327998" w:rsidRDefault="00327998" w:rsidP="00327998">
            <w:pPr>
              <w:spacing w:after="0" w:line="240" w:lineRule="auto"/>
              <w:rPr>
                <w:rFonts w:ascii="Times New Roman" w:eastAsia="Times New Roman" w:hAnsi="Times New Roman" w:cs="Times New Roman"/>
                <w:color w:val="000000"/>
              </w:rPr>
            </w:pPr>
            <w:r w:rsidRPr="00327998">
              <w:rPr>
                <w:rFonts w:ascii="Times New Roman" w:eastAsia="Times New Roman" w:hAnsi="Times New Roman" w:cs="Times New Roman"/>
                <w:color w:val="000000"/>
              </w:rPr>
              <w:t xml:space="preserve">Размещение отдельно стоящих и пристроенных гаражей, в том </w:t>
            </w:r>
            <w:r w:rsidRPr="00327998">
              <w:rPr>
                <w:rFonts w:ascii="Times New Roman" w:eastAsia="Times New Roman" w:hAnsi="Times New Roman" w:cs="Times New Roman"/>
                <w:color w:val="000000"/>
              </w:rPr>
              <w:lastRenderedPageBreak/>
              <w:t>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c>
          <w:tcPr>
            <w:tcW w:w="4394" w:type="dxa"/>
            <w:vMerge/>
          </w:tcPr>
          <w:p w14:paraId="4173A186" w14:textId="77777777" w:rsidR="00327998" w:rsidRPr="00327998" w:rsidRDefault="00327998" w:rsidP="00327998">
            <w:pPr>
              <w:spacing w:after="0" w:line="240" w:lineRule="auto"/>
              <w:rPr>
                <w:rFonts w:ascii="Times New Roman" w:eastAsia="Times New Roman" w:hAnsi="Times New Roman" w:cs="Times New Roman"/>
                <w:color w:val="000000"/>
              </w:rPr>
            </w:pPr>
          </w:p>
        </w:tc>
        <w:tc>
          <w:tcPr>
            <w:tcW w:w="4513" w:type="dxa"/>
            <w:vMerge/>
          </w:tcPr>
          <w:p w14:paraId="0C0864EE" w14:textId="77777777" w:rsidR="00327998" w:rsidRPr="00327998" w:rsidRDefault="00327998" w:rsidP="00327998">
            <w:pPr>
              <w:widowControl w:val="0"/>
              <w:autoSpaceDE w:val="0"/>
              <w:autoSpaceDN w:val="0"/>
              <w:adjustRightInd w:val="0"/>
              <w:spacing w:after="0" w:line="240" w:lineRule="auto"/>
              <w:rPr>
                <w:rFonts w:ascii="Times New Roman" w:eastAsia="Times New Roman" w:hAnsi="Times New Roman" w:cs="Times New Roman"/>
                <w:color w:val="000000"/>
              </w:rPr>
            </w:pPr>
          </w:p>
        </w:tc>
      </w:tr>
    </w:tbl>
    <w:p w14:paraId="6059C926" w14:textId="3148FAF4" w:rsidR="00AA2265" w:rsidRDefault="00AA2265" w:rsidP="00AA2265">
      <w:pPr>
        <w:rPr>
          <w:rFonts w:ascii="Times New Roman" w:eastAsia="Times New Roman" w:hAnsi="Times New Roman" w:cs="Times New Roman"/>
          <w:b/>
          <w:bCs/>
          <w:color w:val="000000" w:themeColor="text1"/>
          <w:sz w:val="28"/>
          <w:szCs w:val="28"/>
          <w:lang w:val="x-none" w:eastAsia="x-none"/>
        </w:rPr>
      </w:pPr>
      <w:bookmarkStart w:id="45" w:name="_Toc101874658"/>
      <w:bookmarkStart w:id="46" w:name="_Toc216173268"/>
    </w:p>
    <w:p w14:paraId="57D024E0" w14:textId="77777777" w:rsidR="00AA2265" w:rsidRDefault="00AA2265">
      <w:pPr>
        <w:rPr>
          <w:rFonts w:ascii="Times New Roman" w:eastAsia="Times New Roman" w:hAnsi="Times New Roman" w:cs="Times New Roman"/>
          <w:b/>
          <w:bCs/>
          <w:color w:val="000000" w:themeColor="text1"/>
          <w:sz w:val="28"/>
          <w:szCs w:val="28"/>
          <w:lang w:val="x-none" w:eastAsia="x-none"/>
        </w:rPr>
      </w:pPr>
      <w:r>
        <w:rPr>
          <w:rFonts w:ascii="Times New Roman" w:eastAsia="Times New Roman" w:hAnsi="Times New Roman" w:cs="Times New Roman"/>
          <w:b/>
          <w:bCs/>
          <w:color w:val="000000" w:themeColor="text1"/>
          <w:sz w:val="28"/>
          <w:szCs w:val="28"/>
          <w:lang w:val="x-none" w:eastAsia="x-none"/>
        </w:rPr>
        <w:br w:type="page"/>
      </w:r>
    </w:p>
    <w:p w14:paraId="3D491321" w14:textId="460F9F29" w:rsidR="00E114DD" w:rsidRDefault="00F718F1" w:rsidP="00294591">
      <w:pPr>
        <w:spacing w:before="120" w:after="120" w:line="240" w:lineRule="auto"/>
        <w:contextualSpacing/>
        <w:jc w:val="center"/>
        <w:outlineLvl w:val="1"/>
        <w:rPr>
          <w:rFonts w:ascii="Times New Roman" w:eastAsia="Times New Roman" w:hAnsi="Times New Roman" w:cs="Times New Roman"/>
          <w:b/>
          <w:sz w:val="24"/>
          <w:szCs w:val="24"/>
        </w:rPr>
      </w:pPr>
      <w:r w:rsidRPr="00294591">
        <w:rPr>
          <w:rFonts w:ascii="Times New Roman" w:eastAsia="Times New Roman" w:hAnsi="Times New Roman" w:cs="Times New Roman"/>
          <w:b/>
          <w:bCs/>
          <w:color w:val="000000" w:themeColor="text1"/>
          <w:sz w:val="28"/>
          <w:szCs w:val="28"/>
          <w:lang w:val="x-none" w:eastAsia="x-none"/>
        </w:rPr>
        <w:lastRenderedPageBreak/>
        <w:t xml:space="preserve">Глава </w:t>
      </w:r>
      <w:r>
        <w:rPr>
          <w:rFonts w:ascii="Times New Roman" w:eastAsia="Times New Roman" w:hAnsi="Times New Roman" w:cs="Times New Roman"/>
          <w:b/>
          <w:bCs/>
          <w:color w:val="000000" w:themeColor="text1"/>
          <w:sz w:val="28"/>
          <w:szCs w:val="28"/>
          <w:lang w:eastAsia="x-none"/>
        </w:rPr>
        <w:t>8</w:t>
      </w:r>
      <w:r w:rsidRPr="00294591">
        <w:rPr>
          <w:rFonts w:ascii="Times New Roman" w:eastAsia="Times New Roman" w:hAnsi="Times New Roman" w:cs="Times New Roman"/>
          <w:b/>
          <w:bCs/>
          <w:color w:val="000000" w:themeColor="text1"/>
          <w:sz w:val="28"/>
          <w:szCs w:val="28"/>
          <w:lang w:val="x-none" w:eastAsia="x-none"/>
        </w:rPr>
        <w:t xml:space="preserve">. </w:t>
      </w:r>
      <w:r w:rsidR="00E114DD" w:rsidRPr="00F718F1">
        <w:rPr>
          <w:rFonts w:ascii="Times New Roman" w:eastAsia="Times New Roman" w:hAnsi="Times New Roman" w:cs="Times New Roman"/>
          <w:b/>
          <w:sz w:val="28"/>
          <w:szCs w:val="28"/>
        </w:rPr>
        <w:t>ЗОНЫ СЕЛЬСКОХОЗЯЙСТВЕННОГО ИСПОЛЬЗОВАНИЯ</w:t>
      </w:r>
      <w:bookmarkEnd w:id="45"/>
      <w:bookmarkEnd w:id="46"/>
    </w:p>
    <w:p w14:paraId="384331E8" w14:textId="04DE6FFF" w:rsidR="004C3204" w:rsidRDefault="00D90D5F" w:rsidP="004C3204">
      <w:pPr>
        <w:pStyle w:val="af8"/>
        <w:keepNext/>
        <w:numPr>
          <w:ilvl w:val="0"/>
          <w:numId w:val="36"/>
        </w:numPr>
        <w:spacing w:after="0" w:line="240" w:lineRule="auto"/>
        <w:jc w:val="center"/>
        <w:outlineLvl w:val="2"/>
        <w:rPr>
          <w:rFonts w:ascii="Times New Roman" w:eastAsia="Times New Roman" w:hAnsi="Times New Roman" w:cs="Times New Roman"/>
          <w:b/>
          <w:bCs/>
          <w:color w:val="000000" w:themeColor="text1"/>
          <w:sz w:val="28"/>
          <w:szCs w:val="28"/>
          <w:lang w:val="x-none" w:eastAsia="x-none"/>
        </w:rPr>
      </w:pPr>
      <w:r>
        <w:rPr>
          <w:rFonts w:ascii="Times New Roman" w:eastAsia="Times New Roman" w:hAnsi="Times New Roman" w:cs="Times New Roman"/>
          <w:b/>
          <w:bCs/>
          <w:color w:val="000000" w:themeColor="text1"/>
          <w:sz w:val="28"/>
          <w:szCs w:val="28"/>
          <w:lang w:val="x-none" w:eastAsia="x-none"/>
        </w:rPr>
        <w:t xml:space="preserve">Зоны сельскохозяйственного использования (СХ-500) </w:t>
      </w:r>
    </w:p>
    <w:p w14:paraId="7D3133FE" w14:textId="77777777" w:rsidR="00313CF5" w:rsidRPr="00313CF5" w:rsidRDefault="00313CF5" w:rsidP="00313CF5">
      <w:pPr>
        <w:pStyle w:val="af8"/>
        <w:keepNext/>
        <w:spacing w:before="240" w:line="240" w:lineRule="auto"/>
        <w:jc w:val="center"/>
        <w:rPr>
          <w:rFonts w:ascii="Times New Roman" w:eastAsia="Times New Roman" w:hAnsi="Times New Roman" w:cs="Times New Roman"/>
          <w:b/>
          <w:bCs/>
          <w:color w:val="000000" w:themeColor="text1"/>
          <w:sz w:val="16"/>
          <w:szCs w:val="16"/>
          <w:lang w:val="x-none" w:eastAsia="x-none"/>
        </w:rPr>
      </w:pPr>
    </w:p>
    <w:p w14:paraId="65F2A5FC" w14:textId="64ADDE2C" w:rsidR="003A36C5" w:rsidRDefault="003A36C5" w:rsidP="00313CF5">
      <w:pPr>
        <w:pStyle w:val="af8"/>
        <w:keepNext/>
        <w:spacing w:before="240" w:line="240" w:lineRule="auto"/>
        <w:jc w:val="center"/>
        <w:rPr>
          <w:rFonts w:ascii="Times New Roman" w:eastAsia="Times New Roman" w:hAnsi="Times New Roman" w:cs="Times New Roman"/>
          <w:b/>
          <w:bCs/>
          <w:color w:val="000000" w:themeColor="text1"/>
          <w:sz w:val="24"/>
          <w:szCs w:val="24"/>
          <w:lang w:val="x-none" w:eastAsia="x-none"/>
        </w:rPr>
      </w:pPr>
      <w:r>
        <w:rPr>
          <w:rFonts w:ascii="Times New Roman" w:eastAsia="Times New Roman" w:hAnsi="Times New Roman" w:cs="Times New Roman"/>
          <w:b/>
          <w:bCs/>
          <w:color w:val="000000" w:themeColor="text1"/>
          <w:sz w:val="24"/>
          <w:szCs w:val="24"/>
          <w:lang w:val="x-none" w:eastAsia="x-none"/>
        </w:rPr>
        <w:t>НЕ РЕГЛАМЕНТИРУЮТСЯ.</w:t>
      </w:r>
      <w:r w:rsidRPr="004C3204">
        <w:rPr>
          <w:rFonts w:ascii="Times New Roman" w:eastAsia="Times New Roman" w:hAnsi="Times New Roman" w:cs="Times New Roman"/>
          <w:b/>
          <w:bCs/>
          <w:color w:val="000000" w:themeColor="text1"/>
          <w:sz w:val="24"/>
          <w:szCs w:val="24"/>
          <w:lang w:val="x-none" w:eastAsia="x-none"/>
        </w:rPr>
        <w:t xml:space="preserve"> </w:t>
      </w:r>
    </w:p>
    <w:p w14:paraId="65435300" w14:textId="6EEBC508" w:rsidR="009645F7" w:rsidRDefault="00D90D5F" w:rsidP="003A36C5">
      <w:pPr>
        <w:pStyle w:val="af8"/>
        <w:keepNext/>
        <w:spacing w:after="0" w:line="240" w:lineRule="auto"/>
        <w:jc w:val="center"/>
        <w:rPr>
          <w:rFonts w:ascii="Times New Roman" w:eastAsia="Times New Roman" w:hAnsi="Times New Roman" w:cs="Times New Roman"/>
          <w:b/>
          <w:bCs/>
          <w:color w:val="000000" w:themeColor="text1"/>
          <w:sz w:val="24"/>
          <w:szCs w:val="24"/>
          <w:lang w:val="x-none" w:eastAsia="x-none"/>
        </w:rPr>
      </w:pPr>
      <w:r w:rsidRPr="004C3204">
        <w:rPr>
          <w:rFonts w:ascii="Times New Roman" w:eastAsia="Times New Roman" w:hAnsi="Times New Roman" w:cs="Times New Roman"/>
          <w:b/>
          <w:bCs/>
          <w:color w:val="000000" w:themeColor="text1"/>
          <w:sz w:val="24"/>
          <w:szCs w:val="24"/>
          <w:lang w:val="x-none" w:eastAsia="x-none"/>
        </w:rPr>
        <w:t>(</w:t>
      </w:r>
      <w:r w:rsidR="004C3204" w:rsidRPr="004C3204">
        <w:rPr>
          <w:rFonts w:ascii="Times New Roman" w:eastAsia="Times New Roman" w:hAnsi="Times New Roman" w:cs="Times New Roman"/>
          <w:b/>
          <w:bCs/>
          <w:color w:val="000000" w:themeColor="text1"/>
          <w:sz w:val="24"/>
          <w:szCs w:val="24"/>
          <w:lang w:val="x-none" w:eastAsia="x-none"/>
        </w:rPr>
        <w:t>в соответствии с ч</w:t>
      </w:r>
      <w:r w:rsidR="004C3204">
        <w:rPr>
          <w:rFonts w:ascii="Times New Roman" w:eastAsia="Times New Roman" w:hAnsi="Times New Roman" w:cs="Times New Roman"/>
          <w:b/>
          <w:bCs/>
          <w:color w:val="000000" w:themeColor="text1"/>
          <w:sz w:val="24"/>
          <w:szCs w:val="24"/>
          <w:lang w:val="x-none" w:eastAsia="x-none"/>
        </w:rPr>
        <w:t>астью</w:t>
      </w:r>
      <w:r w:rsidR="004C3204" w:rsidRPr="004C3204">
        <w:rPr>
          <w:rFonts w:ascii="Times New Roman" w:eastAsia="Times New Roman" w:hAnsi="Times New Roman" w:cs="Times New Roman"/>
          <w:b/>
          <w:bCs/>
          <w:color w:val="000000" w:themeColor="text1"/>
          <w:sz w:val="24"/>
          <w:szCs w:val="24"/>
          <w:lang w:val="x-none" w:eastAsia="x-none"/>
        </w:rPr>
        <w:t xml:space="preserve"> 6 ст</w:t>
      </w:r>
      <w:r w:rsidR="004C3204">
        <w:rPr>
          <w:rFonts w:ascii="Times New Roman" w:eastAsia="Times New Roman" w:hAnsi="Times New Roman" w:cs="Times New Roman"/>
          <w:b/>
          <w:bCs/>
          <w:color w:val="000000" w:themeColor="text1"/>
          <w:sz w:val="24"/>
          <w:szCs w:val="24"/>
          <w:lang w:val="x-none" w:eastAsia="x-none"/>
        </w:rPr>
        <w:t>атьи</w:t>
      </w:r>
      <w:r w:rsidR="004C3204" w:rsidRPr="004C3204">
        <w:rPr>
          <w:rFonts w:ascii="Times New Roman" w:eastAsia="Times New Roman" w:hAnsi="Times New Roman" w:cs="Times New Roman"/>
          <w:b/>
          <w:bCs/>
          <w:color w:val="000000" w:themeColor="text1"/>
          <w:sz w:val="24"/>
          <w:szCs w:val="24"/>
          <w:lang w:val="x-none" w:eastAsia="x-none"/>
        </w:rPr>
        <w:t xml:space="preserve"> 36 Градостроительного кодекса Российской Федерации</w:t>
      </w:r>
      <w:r w:rsidRPr="004C3204">
        <w:rPr>
          <w:rFonts w:ascii="Times New Roman" w:eastAsia="Times New Roman" w:hAnsi="Times New Roman" w:cs="Times New Roman"/>
          <w:b/>
          <w:bCs/>
          <w:color w:val="000000" w:themeColor="text1"/>
          <w:sz w:val="24"/>
          <w:szCs w:val="24"/>
          <w:lang w:val="x-none" w:eastAsia="x-none"/>
        </w:rPr>
        <w:t>)</w:t>
      </w:r>
    </w:p>
    <w:p w14:paraId="445B314D" w14:textId="77777777" w:rsidR="00313CF5" w:rsidRDefault="00313CF5" w:rsidP="003A36C5">
      <w:pPr>
        <w:pStyle w:val="af8"/>
        <w:keepNext/>
        <w:spacing w:after="0" w:line="240" w:lineRule="auto"/>
        <w:jc w:val="center"/>
        <w:rPr>
          <w:rFonts w:ascii="Times New Roman" w:eastAsia="Times New Roman" w:hAnsi="Times New Roman" w:cs="Times New Roman"/>
          <w:b/>
          <w:bCs/>
          <w:color w:val="000000" w:themeColor="text1"/>
          <w:sz w:val="28"/>
          <w:szCs w:val="28"/>
          <w:lang w:val="x-none" w:eastAsia="x-none"/>
        </w:rPr>
      </w:pPr>
    </w:p>
    <w:p w14:paraId="6D60972C" w14:textId="33AFB636" w:rsidR="00323D42" w:rsidRPr="00294591" w:rsidRDefault="00F718F1" w:rsidP="00294591">
      <w:pPr>
        <w:keepNext/>
        <w:spacing w:before="360" w:after="120"/>
        <w:jc w:val="center"/>
        <w:outlineLvl w:val="2"/>
        <w:rPr>
          <w:rFonts w:ascii="Times New Roman" w:eastAsia="Times New Roman" w:hAnsi="Times New Roman" w:cs="Times New Roman"/>
          <w:b/>
          <w:bCs/>
          <w:color w:val="000000" w:themeColor="text1"/>
          <w:sz w:val="28"/>
          <w:szCs w:val="28"/>
          <w:lang w:val="x-none" w:eastAsia="x-none"/>
        </w:rPr>
      </w:pPr>
      <w:bookmarkStart w:id="47" w:name="_Toc216173270"/>
      <w:bookmarkStart w:id="48" w:name="_Hlk93502946"/>
      <w:bookmarkEnd w:id="43"/>
      <w:r>
        <w:rPr>
          <w:rFonts w:ascii="Times New Roman" w:eastAsia="Times New Roman" w:hAnsi="Times New Roman" w:cs="Times New Roman"/>
          <w:b/>
          <w:bCs/>
          <w:color w:val="000000" w:themeColor="text1"/>
          <w:sz w:val="28"/>
          <w:szCs w:val="28"/>
          <w:lang w:val="x-none" w:eastAsia="x-none"/>
        </w:rPr>
        <w:t>2</w:t>
      </w:r>
      <w:r w:rsidR="00323D42" w:rsidRPr="00294591">
        <w:rPr>
          <w:rFonts w:ascii="Times New Roman" w:eastAsia="Times New Roman" w:hAnsi="Times New Roman" w:cs="Times New Roman"/>
          <w:b/>
          <w:bCs/>
          <w:color w:val="000000" w:themeColor="text1"/>
          <w:sz w:val="28"/>
          <w:szCs w:val="28"/>
          <w:lang w:val="x-none" w:eastAsia="x-none"/>
        </w:rPr>
        <w:t xml:space="preserve">. Зона </w:t>
      </w:r>
      <w:r w:rsidR="00A07FA9" w:rsidRPr="00294591">
        <w:rPr>
          <w:rFonts w:ascii="Times New Roman" w:eastAsia="Times New Roman" w:hAnsi="Times New Roman" w:cs="Times New Roman"/>
          <w:b/>
          <w:bCs/>
          <w:color w:val="000000" w:themeColor="text1"/>
          <w:sz w:val="28"/>
          <w:szCs w:val="28"/>
          <w:lang w:eastAsia="x-none"/>
        </w:rPr>
        <w:t>садоводства, огородничества</w:t>
      </w:r>
      <w:r w:rsidR="00323D42" w:rsidRPr="00294591">
        <w:rPr>
          <w:rFonts w:ascii="Times New Roman" w:eastAsia="Times New Roman" w:hAnsi="Times New Roman" w:cs="Times New Roman"/>
          <w:b/>
          <w:bCs/>
          <w:color w:val="000000" w:themeColor="text1"/>
          <w:sz w:val="28"/>
          <w:szCs w:val="28"/>
          <w:lang w:val="x-none" w:eastAsia="x-none"/>
        </w:rPr>
        <w:t xml:space="preserve"> (</w:t>
      </w:r>
      <w:r w:rsidR="00A07FA9" w:rsidRPr="00294591">
        <w:rPr>
          <w:rFonts w:ascii="Times New Roman" w:eastAsia="Times New Roman" w:hAnsi="Times New Roman" w:cs="Times New Roman"/>
          <w:b/>
          <w:bCs/>
          <w:color w:val="000000" w:themeColor="text1"/>
          <w:sz w:val="28"/>
          <w:szCs w:val="28"/>
          <w:lang w:eastAsia="x-none"/>
        </w:rPr>
        <w:t>СХ</w:t>
      </w:r>
      <w:r w:rsidR="009C1E10" w:rsidRPr="00294591">
        <w:rPr>
          <w:rFonts w:ascii="Times New Roman" w:eastAsia="Times New Roman" w:hAnsi="Times New Roman" w:cs="Times New Roman"/>
          <w:b/>
          <w:bCs/>
          <w:color w:val="000000" w:themeColor="text1"/>
          <w:sz w:val="28"/>
          <w:szCs w:val="28"/>
          <w:lang w:eastAsia="x-none"/>
        </w:rPr>
        <w:t>-</w:t>
      </w:r>
      <w:r w:rsidR="00323D42" w:rsidRPr="00294591">
        <w:rPr>
          <w:rFonts w:ascii="Times New Roman" w:eastAsia="Times New Roman" w:hAnsi="Times New Roman" w:cs="Times New Roman"/>
          <w:b/>
          <w:bCs/>
          <w:color w:val="000000" w:themeColor="text1"/>
          <w:sz w:val="28"/>
          <w:szCs w:val="28"/>
          <w:lang w:eastAsia="x-none"/>
        </w:rPr>
        <w:t>502</w:t>
      </w:r>
      <w:r w:rsidR="00323D42" w:rsidRPr="00294591">
        <w:rPr>
          <w:rFonts w:ascii="Times New Roman" w:eastAsia="Times New Roman" w:hAnsi="Times New Roman" w:cs="Times New Roman"/>
          <w:b/>
          <w:bCs/>
          <w:color w:val="000000" w:themeColor="text1"/>
          <w:sz w:val="28"/>
          <w:szCs w:val="28"/>
          <w:lang w:val="x-none" w:eastAsia="x-none"/>
        </w:rPr>
        <w:t>)</w:t>
      </w:r>
      <w:bookmarkEnd w:id="47"/>
    </w:p>
    <w:p w14:paraId="2D94554B" w14:textId="0FFBAB4E" w:rsidR="00323D42" w:rsidRPr="00F718F1" w:rsidRDefault="00A07FA9" w:rsidP="002B2559">
      <w:pPr>
        <w:spacing w:before="120" w:after="120"/>
        <w:ind w:firstLine="709"/>
        <w:jc w:val="both"/>
        <w:rPr>
          <w:rFonts w:ascii="Times New Roman" w:eastAsia="Times New Roman" w:hAnsi="Times New Roman" w:cs="Times New Roman"/>
          <w:b/>
          <w:color w:val="000000" w:themeColor="text1"/>
        </w:rPr>
      </w:pPr>
      <w:r w:rsidRPr="00F718F1">
        <w:rPr>
          <w:rFonts w:ascii="Times New Roman" w:eastAsia="Times New Roman" w:hAnsi="Times New Roman" w:cs="Times New Roman"/>
          <w:b/>
          <w:color w:val="000000" w:themeColor="text1"/>
        </w:rPr>
        <w:t>1. ОСНОВНЫЕ ВИДЫ И ПАРАМЕТРЫ РАЗРЕШЁННОГО ИСПОЛЬЗОВАНИЯ ЗЕМЕЛЬНЫХ УЧАСТКОВ И ОБЪЕКТОВ КАПИТАЛЬНОГО СТРОИТЕЛЬСТВА.</w:t>
      </w:r>
    </w:p>
    <w:tbl>
      <w:tblPr>
        <w:tblW w:w="147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544"/>
        <w:gridCol w:w="3258"/>
        <w:gridCol w:w="4654"/>
        <w:gridCol w:w="4253"/>
      </w:tblGrid>
      <w:tr w:rsidR="00C810B3" w:rsidRPr="0012303A" w14:paraId="379F90C6" w14:textId="77777777" w:rsidTr="00435AB4">
        <w:trPr>
          <w:trHeight w:val="552"/>
          <w:tblHeader/>
        </w:trPr>
        <w:tc>
          <w:tcPr>
            <w:tcW w:w="2544" w:type="dxa"/>
          </w:tcPr>
          <w:p w14:paraId="2E98DDB6" w14:textId="77777777" w:rsidR="00323D42" w:rsidRPr="00435AB4" w:rsidRDefault="00323D42" w:rsidP="002B2559">
            <w:pPr>
              <w:spacing w:after="0" w:line="240" w:lineRule="auto"/>
              <w:jc w:val="center"/>
              <w:rPr>
                <w:rFonts w:ascii="Times New Roman" w:eastAsia="Times New Roman" w:hAnsi="Times New Roman" w:cs="Times New Roman"/>
                <w:b/>
                <w:bCs/>
                <w:color w:val="000000" w:themeColor="text1"/>
              </w:rPr>
            </w:pPr>
            <w:r w:rsidRPr="00435AB4">
              <w:rPr>
                <w:rFonts w:ascii="Times New Roman" w:eastAsia="Times New Roman" w:hAnsi="Times New Roman" w:cs="Times New Roman"/>
                <w:b/>
                <w:bCs/>
                <w:color w:val="000000" w:themeColor="text1"/>
              </w:rPr>
              <w:t>ВИДЫ ИСПОЛЬЗОВАНИЯ ЗЕМЕЛЬНЫХ УЧАСТКОВ</w:t>
            </w:r>
          </w:p>
        </w:tc>
        <w:tc>
          <w:tcPr>
            <w:tcW w:w="3258" w:type="dxa"/>
            <w:vAlign w:val="center"/>
          </w:tcPr>
          <w:p w14:paraId="397E6330" w14:textId="77777777" w:rsidR="00323D42" w:rsidRPr="00435AB4" w:rsidRDefault="00323D42" w:rsidP="002B2559">
            <w:pPr>
              <w:spacing w:after="0" w:line="240" w:lineRule="auto"/>
              <w:jc w:val="center"/>
              <w:rPr>
                <w:rFonts w:ascii="Times New Roman" w:eastAsia="Times New Roman" w:hAnsi="Times New Roman" w:cs="Times New Roman"/>
                <w:b/>
                <w:bCs/>
                <w:color w:val="000000" w:themeColor="text1"/>
              </w:rPr>
            </w:pPr>
            <w:r w:rsidRPr="00435AB4">
              <w:rPr>
                <w:rFonts w:ascii="Times New Roman" w:eastAsia="Times New Roman" w:hAnsi="Times New Roman" w:cs="Times New Roman"/>
                <w:b/>
                <w:bCs/>
                <w:color w:val="000000" w:themeColor="text1"/>
              </w:rPr>
              <w:t>ВИДЫ ИСПОЛЬЗОВАНИЯ ОБЪЕКТОВ КАПИТАЛЬНОГО СТРОИТЕЛЬСТВА</w:t>
            </w:r>
          </w:p>
        </w:tc>
        <w:tc>
          <w:tcPr>
            <w:tcW w:w="4654" w:type="dxa"/>
            <w:vAlign w:val="center"/>
          </w:tcPr>
          <w:p w14:paraId="40AFFAA2" w14:textId="77777777" w:rsidR="00323D42" w:rsidRPr="00435AB4" w:rsidRDefault="00323D42" w:rsidP="002B2559">
            <w:pPr>
              <w:spacing w:after="0" w:line="240" w:lineRule="auto"/>
              <w:jc w:val="center"/>
              <w:rPr>
                <w:rFonts w:ascii="Times New Roman" w:eastAsia="Times New Roman" w:hAnsi="Times New Roman" w:cs="Times New Roman"/>
                <w:b/>
                <w:bCs/>
                <w:color w:val="000000" w:themeColor="text1"/>
              </w:rPr>
            </w:pPr>
            <w:r w:rsidRPr="00435AB4">
              <w:rPr>
                <w:rFonts w:ascii="Times New Roman" w:eastAsia="Times New Roman" w:hAnsi="Times New Roman" w:cs="Times New Roman"/>
                <w:b/>
                <w:bCs/>
                <w:color w:val="000000" w:themeColor="text1"/>
              </w:rPr>
              <w:t>ПАРАМЕТРЫ РАЗРЕШЕННОГО ИСПОЛЬЗОВАНИЯ</w:t>
            </w:r>
          </w:p>
        </w:tc>
        <w:tc>
          <w:tcPr>
            <w:tcW w:w="4253" w:type="dxa"/>
            <w:vAlign w:val="center"/>
          </w:tcPr>
          <w:p w14:paraId="3A2EFCA8" w14:textId="77777777" w:rsidR="00323D42" w:rsidRPr="00435AB4" w:rsidRDefault="00323D42" w:rsidP="002B2559">
            <w:pPr>
              <w:spacing w:after="0" w:line="240" w:lineRule="auto"/>
              <w:jc w:val="center"/>
              <w:rPr>
                <w:rFonts w:ascii="Times New Roman" w:eastAsia="Times New Roman" w:hAnsi="Times New Roman" w:cs="Times New Roman"/>
                <w:b/>
                <w:bCs/>
                <w:color w:val="000000" w:themeColor="text1"/>
              </w:rPr>
            </w:pPr>
            <w:r w:rsidRPr="00435AB4">
              <w:rPr>
                <w:rFonts w:ascii="Times New Roman" w:eastAsia="Times New Roman" w:hAnsi="Times New Roman" w:cs="Times New Roman"/>
                <w:b/>
                <w:bCs/>
                <w:color w:val="000000" w:themeColor="text1"/>
              </w:rPr>
              <w:t>ОСОБЫЕ УСЛОВИЯ РЕАЛИЗАЦИИ РЕГЛАМЕНТА</w:t>
            </w:r>
          </w:p>
        </w:tc>
      </w:tr>
      <w:tr w:rsidR="00435AB4" w:rsidRPr="0012303A" w14:paraId="2B7D3690" w14:textId="77777777" w:rsidTr="00435AB4">
        <w:trPr>
          <w:trHeight w:val="279"/>
          <w:tblHeader/>
        </w:trPr>
        <w:tc>
          <w:tcPr>
            <w:tcW w:w="2544" w:type="dxa"/>
          </w:tcPr>
          <w:p w14:paraId="157C5584" w14:textId="5C3B08B7" w:rsidR="00435AB4" w:rsidRPr="00435AB4" w:rsidRDefault="00435AB4" w:rsidP="00435AB4">
            <w:pPr>
              <w:spacing w:after="0" w:line="240" w:lineRule="auto"/>
              <w:jc w:val="center"/>
              <w:rPr>
                <w:rFonts w:ascii="Times New Roman" w:eastAsia="Times New Roman" w:hAnsi="Times New Roman" w:cs="Times New Roman"/>
                <w:color w:val="000000" w:themeColor="text1"/>
              </w:rPr>
            </w:pPr>
            <w:r w:rsidRPr="00435AB4">
              <w:rPr>
                <w:rFonts w:ascii="Times New Roman" w:eastAsia="Times New Roman" w:hAnsi="Times New Roman" w:cs="Times New Roman"/>
                <w:color w:val="000000" w:themeColor="text1"/>
              </w:rPr>
              <w:t>1</w:t>
            </w:r>
          </w:p>
        </w:tc>
        <w:tc>
          <w:tcPr>
            <w:tcW w:w="3258" w:type="dxa"/>
          </w:tcPr>
          <w:p w14:paraId="5DE96CFD" w14:textId="5FCA46E5" w:rsidR="00435AB4" w:rsidRPr="00435AB4" w:rsidRDefault="00435AB4" w:rsidP="00435AB4">
            <w:pPr>
              <w:spacing w:after="0" w:line="240" w:lineRule="auto"/>
              <w:jc w:val="center"/>
              <w:rPr>
                <w:rFonts w:ascii="Times New Roman" w:eastAsia="Times New Roman" w:hAnsi="Times New Roman" w:cs="Times New Roman"/>
                <w:color w:val="000000" w:themeColor="text1"/>
              </w:rPr>
            </w:pPr>
            <w:r w:rsidRPr="00435AB4">
              <w:rPr>
                <w:rFonts w:ascii="Times New Roman" w:eastAsia="Times New Roman" w:hAnsi="Times New Roman" w:cs="Times New Roman"/>
                <w:color w:val="000000" w:themeColor="text1"/>
              </w:rPr>
              <w:t>2</w:t>
            </w:r>
          </w:p>
        </w:tc>
        <w:tc>
          <w:tcPr>
            <w:tcW w:w="4654" w:type="dxa"/>
          </w:tcPr>
          <w:p w14:paraId="5F06FD0D" w14:textId="6E0EA70A" w:rsidR="00435AB4" w:rsidRPr="00435AB4" w:rsidRDefault="00435AB4" w:rsidP="00435AB4">
            <w:pPr>
              <w:spacing w:after="0" w:line="240" w:lineRule="auto"/>
              <w:jc w:val="center"/>
              <w:rPr>
                <w:rFonts w:ascii="Times New Roman" w:eastAsia="Times New Roman" w:hAnsi="Times New Roman" w:cs="Times New Roman"/>
                <w:color w:val="000000" w:themeColor="text1"/>
              </w:rPr>
            </w:pPr>
            <w:r w:rsidRPr="00435AB4">
              <w:rPr>
                <w:rFonts w:ascii="Times New Roman" w:eastAsia="Times New Roman" w:hAnsi="Times New Roman" w:cs="Times New Roman"/>
                <w:color w:val="000000" w:themeColor="text1"/>
              </w:rPr>
              <w:t>3</w:t>
            </w:r>
          </w:p>
        </w:tc>
        <w:tc>
          <w:tcPr>
            <w:tcW w:w="4253" w:type="dxa"/>
          </w:tcPr>
          <w:p w14:paraId="2A26BF14" w14:textId="432B2165" w:rsidR="00435AB4" w:rsidRPr="00435AB4" w:rsidRDefault="00435AB4" w:rsidP="00435AB4">
            <w:pPr>
              <w:spacing w:after="0" w:line="240" w:lineRule="auto"/>
              <w:jc w:val="center"/>
              <w:rPr>
                <w:rFonts w:ascii="Times New Roman" w:eastAsia="Times New Roman" w:hAnsi="Times New Roman" w:cs="Times New Roman"/>
                <w:color w:val="000000" w:themeColor="text1"/>
              </w:rPr>
            </w:pPr>
            <w:r w:rsidRPr="00435AB4">
              <w:rPr>
                <w:rFonts w:ascii="Times New Roman" w:eastAsia="Times New Roman" w:hAnsi="Times New Roman" w:cs="Times New Roman"/>
                <w:color w:val="000000" w:themeColor="text1"/>
              </w:rPr>
              <w:t>4</w:t>
            </w:r>
          </w:p>
        </w:tc>
      </w:tr>
      <w:tr w:rsidR="00C810B3" w:rsidRPr="0012303A" w14:paraId="2C6F6F53" w14:textId="77777777" w:rsidTr="00435AB4">
        <w:tc>
          <w:tcPr>
            <w:tcW w:w="2544" w:type="dxa"/>
          </w:tcPr>
          <w:p w14:paraId="7F81CA4D" w14:textId="7ADA0248" w:rsidR="00323D42" w:rsidRPr="0012303A" w:rsidRDefault="00323D42" w:rsidP="002B2559">
            <w:pPr>
              <w:spacing w:after="0" w:line="240" w:lineRule="auto"/>
              <w:rPr>
                <w:rFonts w:ascii="Times New Roman" w:eastAsia="Times New Roman" w:hAnsi="Times New Roman" w:cs="Times New Roman"/>
                <w:color w:val="000000" w:themeColor="text1"/>
                <w:lang w:val="en-US"/>
              </w:rPr>
            </w:pPr>
            <w:r w:rsidRPr="0012303A">
              <w:rPr>
                <w:rFonts w:ascii="Times New Roman" w:eastAsia="Times New Roman" w:hAnsi="Times New Roman" w:cs="Times New Roman"/>
                <w:color w:val="000000" w:themeColor="text1"/>
              </w:rPr>
              <w:t>Ведение огородничества 13.1</w:t>
            </w:r>
          </w:p>
        </w:tc>
        <w:tc>
          <w:tcPr>
            <w:tcW w:w="3258" w:type="dxa"/>
          </w:tcPr>
          <w:p w14:paraId="313AEC07" w14:textId="2D63D236" w:rsidR="00323D42" w:rsidRPr="0012303A" w:rsidRDefault="00653B91" w:rsidP="00435AB4">
            <w:pPr>
              <w:widowControl w:val="0"/>
              <w:autoSpaceDE w:val="0"/>
              <w:autoSpaceDN w:val="0"/>
              <w:adjustRightInd w:val="0"/>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4654" w:type="dxa"/>
          </w:tcPr>
          <w:p w14:paraId="3C7D8C5B" w14:textId="0F3F7EC0" w:rsidR="00323D42" w:rsidRPr="0012303A" w:rsidRDefault="00323D42"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Минимальный размер земельного участка – 400</w:t>
            </w:r>
            <w:r w:rsidR="00715B3C" w:rsidRPr="0012303A">
              <w:rPr>
                <w:rFonts w:ascii="Times New Roman" w:eastAsia="Times New Roman" w:hAnsi="Times New Roman" w:cs="Times New Roman"/>
                <w:color w:val="000000" w:themeColor="text1"/>
              </w:rPr>
              <w:t xml:space="preserve"> </w:t>
            </w:r>
            <w:r w:rsidR="00504095" w:rsidRPr="0012303A">
              <w:rPr>
                <w:rFonts w:ascii="Times New Roman" w:eastAsia="Times New Roman" w:hAnsi="Times New Roman" w:cs="Times New Roman"/>
                <w:color w:val="000000" w:themeColor="text1"/>
              </w:rPr>
              <w:t>кв.м.</w:t>
            </w:r>
            <w:r w:rsidRPr="0012303A">
              <w:rPr>
                <w:rFonts w:ascii="Times New Roman" w:eastAsia="Times New Roman" w:hAnsi="Times New Roman" w:cs="Times New Roman"/>
                <w:color w:val="000000" w:themeColor="text1"/>
              </w:rPr>
              <w:t>.</w:t>
            </w:r>
          </w:p>
          <w:p w14:paraId="377E414C" w14:textId="2EC105DB" w:rsidR="00323D42" w:rsidRPr="0012303A" w:rsidRDefault="00323D42"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 xml:space="preserve">Максимальный размер земельного участка – </w:t>
            </w:r>
            <w:r w:rsidR="009F4E6C" w:rsidRPr="0012303A">
              <w:rPr>
                <w:rFonts w:ascii="Times New Roman" w:eastAsia="Times New Roman" w:hAnsi="Times New Roman" w:cs="Times New Roman"/>
                <w:color w:val="000000" w:themeColor="text1"/>
              </w:rPr>
              <w:t>1</w:t>
            </w:r>
            <w:r w:rsidR="00376A77" w:rsidRPr="0012303A">
              <w:rPr>
                <w:rFonts w:ascii="Times New Roman" w:eastAsia="Times New Roman" w:hAnsi="Times New Roman" w:cs="Times New Roman"/>
                <w:color w:val="000000" w:themeColor="text1"/>
              </w:rPr>
              <w:t>0</w:t>
            </w:r>
            <w:r w:rsidRPr="0012303A">
              <w:rPr>
                <w:rFonts w:ascii="Times New Roman" w:eastAsia="Times New Roman" w:hAnsi="Times New Roman" w:cs="Times New Roman"/>
                <w:color w:val="000000" w:themeColor="text1"/>
              </w:rPr>
              <w:t>00</w:t>
            </w:r>
            <w:r w:rsidR="00715B3C" w:rsidRPr="0012303A">
              <w:rPr>
                <w:rFonts w:ascii="Times New Roman" w:eastAsia="Times New Roman" w:hAnsi="Times New Roman" w:cs="Times New Roman"/>
                <w:color w:val="000000" w:themeColor="text1"/>
              </w:rPr>
              <w:t> </w:t>
            </w:r>
            <w:r w:rsidR="00504095" w:rsidRPr="0012303A">
              <w:rPr>
                <w:rFonts w:ascii="Times New Roman" w:eastAsia="Times New Roman" w:hAnsi="Times New Roman" w:cs="Times New Roman"/>
                <w:color w:val="000000" w:themeColor="text1"/>
              </w:rPr>
              <w:t>кв.м.</w:t>
            </w:r>
          </w:p>
          <w:p w14:paraId="019BC9F8" w14:textId="77777777" w:rsidR="00323D42" w:rsidRPr="0012303A" w:rsidRDefault="00323D42"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Минимальный отступ от границы земельного участка не устанавливается.</w:t>
            </w:r>
          </w:p>
          <w:p w14:paraId="509FDBE6" w14:textId="77777777" w:rsidR="00323D42" w:rsidRPr="0012303A" w:rsidRDefault="00323D42"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Предельное количество этажей, предельная высота зданий, строений, сооружений не устанавливается.</w:t>
            </w:r>
          </w:p>
          <w:p w14:paraId="1FC3F839" w14:textId="3E0A70A2" w:rsidR="00323D42" w:rsidRPr="0012303A" w:rsidRDefault="00323D42"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Максимальный процент застройки земельного участка не устанавливается</w:t>
            </w:r>
            <w:r w:rsidR="00435AB4">
              <w:rPr>
                <w:rFonts w:ascii="Times New Roman" w:eastAsia="Times New Roman" w:hAnsi="Times New Roman" w:cs="Times New Roman"/>
                <w:color w:val="000000" w:themeColor="text1"/>
              </w:rPr>
              <w:t>.</w:t>
            </w:r>
          </w:p>
        </w:tc>
        <w:tc>
          <w:tcPr>
            <w:tcW w:w="4253" w:type="dxa"/>
          </w:tcPr>
          <w:p w14:paraId="44D4A29E" w14:textId="49146705" w:rsidR="00B37BA4" w:rsidRPr="0012303A" w:rsidRDefault="00B37BA4" w:rsidP="002B2559">
            <w:pPr>
              <w:widowControl w:val="0"/>
              <w:autoSpaceDE w:val="0"/>
              <w:autoSpaceDN w:val="0"/>
              <w:adjustRightInd w:val="0"/>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bCs/>
                <w:color w:val="000000" w:themeColor="text1"/>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w:t>
            </w:r>
            <w:r w:rsidR="00C87124" w:rsidRPr="0012303A">
              <w:rPr>
                <w:rFonts w:ascii="Times New Roman" w:eastAsia="Times New Roman" w:hAnsi="Times New Roman" w:cs="Times New Roman"/>
                <w:bCs/>
                <w:color w:val="000000" w:themeColor="text1"/>
              </w:rPr>
              <w:t>в главе 1</w:t>
            </w:r>
            <w:r w:rsidR="005B77C4">
              <w:rPr>
                <w:rFonts w:ascii="Times New Roman" w:eastAsia="Times New Roman" w:hAnsi="Times New Roman" w:cs="Times New Roman"/>
                <w:bCs/>
                <w:color w:val="000000" w:themeColor="text1"/>
              </w:rPr>
              <w:t>2</w:t>
            </w:r>
            <w:r w:rsidR="00C87124" w:rsidRPr="0012303A">
              <w:rPr>
                <w:rFonts w:ascii="Times New Roman" w:eastAsia="Times New Roman" w:hAnsi="Times New Roman" w:cs="Times New Roman"/>
                <w:bCs/>
                <w:color w:val="000000" w:themeColor="text1"/>
              </w:rPr>
              <w:t xml:space="preserve"> настоящих Правил</w:t>
            </w:r>
            <w:r w:rsidRPr="0012303A">
              <w:rPr>
                <w:rFonts w:ascii="Times New Roman" w:eastAsia="Times New Roman" w:hAnsi="Times New Roman" w:cs="Times New Roman"/>
                <w:bCs/>
                <w:color w:val="000000" w:themeColor="text1"/>
              </w:rPr>
              <w:t>.</w:t>
            </w:r>
          </w:p>
        </w:tc>
      </w:tr>
      <w:tr w:rsidR="00DD4AA1" w:rsidRPr="0012303A" w14:paraId="7104E3A0" w14:textId="77777777" w:rsidTr="00435AB4">
        <w:trPr>
          <w:trHeight w:val="2912"/>
        </w:trPr>
        <w:tc>
          <w:tcPr>
            <w:tcW w:w="2544" w:type="dxa"/>
          </w:tcPr>
          <w:p w14:paraId="4A0E9A85" w14:textId="5E41731F" w:rsidR="00DD4AA1" w:rsidRPr="0012303A" w:rsidRDefault="00DD4AA1" w:rsidP="002B2559">
            <w:pPr>
              <w:spacing w:after="0" w:line="240" w:lineRule="auto"/>
              <w:rPr>
                <w:rFonts w:ascii="Times New Roman" w:eastAsia="Times New Roman" w:hAnsi="Times New Roman" w:cs="Times New Roman"/>
                <w:color w:val="000000" w:themeColor="text1"/>
                <w:lang w:val="en-US"/>
              </w:rPr>
            </w:pPr>
            <w:r w:rsidRPr="0012303A">
              <w:rPr>
                <w:rFonts w:ascii="Times New Roman" w:eastAsia="Times New Roman" w:hAnsi="Times New Roman" w:cs="Times New Roman"/>
                <w:color w:val="000000" w:themeColor="text1"/>
              </w:rPr>
              <w:lastRenderedPageBreak/>
              <w:t>Ведение садоводства 13.2</w:t>
            </w:r>
          </w:p>
        </w:tc>
        <w:tc>
          <w:tcPr>
            <w:tcW w:w="3258" w:type="dxa"/>
          </w:tcPr>
          <w:p w14:paraId="0B70E8E4" w14:textId="1BCC325F" w:rsidR="00DD4AA1" w:rsidRPr="0012303A" w:rsidRDefault="00DD4AA1"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r w:rsidRPr="0012303A">
              <w:rPr>
                <w:rFonts w:ascii="Times New Roman" w:eastAsia="Times New Roman" w:hAnsi="Times New Roman" w:cs="Times New Roman"/>
              </w:rPr>
              <w:t>кодом 2.1</w:t>
            </w:r>
            <w:r w:rsidRPr="0012303A">
              <w:rPr>
                <w:rFonts w:ascii="Times New Roman" w:eastAsia="Times New Roman" w:hAnsi="Times New Roman" w:cs="Times New Roman"/>
                <w:color w:val="000000" w:themeColor="text1"/>
              </w:rPr>
              <w:t>, хозяйственных построек и гаражей</w:t>
            </w:r>
            <w:r w:rsidR="00435AB4">
              <w:rPr>
                <w:rFonts w:ascii="Times New Roman" w:eastAsia="Times New Roman" w:hAnsi="Times New Roman" w:cs="Times New Roman"/>
                <w:color w:val="000000" w:themeColor="text1"/>
              </w:rPr>
              <w:t>.</w:t>
            </w:r>
          </w:p>
        </w:tc>
        <w:tc>
          <w:tcPr>
            <w:tcW w:w="4654" w:type="dxa"/>
            <w:vMerge w:val="restart"/>
          </w:tcPr>
          <w:p w14:paraId="5F6F9F96" w14:textId="6CF8B67C" w:rsidR="00DD4AA1" w:rsidRPr="0012303A" w:rsidRDefault="00DD4AA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Минимальные размеры земельного участка – 800 кв.м.</w:t>
            </w:r>
          </w:p>
          <w:p w14:paraId="584A2A83" w14:textId="03B53976" w:rsidR="00DD4AA1" w:rsidRPr="0012303A" w:rsidRDefault="00DD4AA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Максимальные размеры земельного участка – 1500 кв.м.</w:t>
            </w:r>
          </w:p>
          <w:p w14:paraId="304DC872" w14:textId="77777777" w:rsidR="00DD4AA1" w:rsidRPr="0012303A" w:rsidRDefault="00DD4AA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Минимальные отступы от границ земельных участков в целях определения мест допустимого размещения жилого дома: - от границ соседнего земельного участка – 3 м.</w:t>
            </w:r>
          </w:p>
          <w:p w14:paraId="330F839F" w14:textId="77777777" w:rsidR="00DD4AA1" w:rsidRPr="0012303A" w:rsidRDefault="00DD4AA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 3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 Максимальная высота зданий, строений, сооружений: - 14 м;</w:t>
            </w:r>
          </w:p>
          <w:p w14:paraId="30780F68" w14:textId="75394C2A" w:rsidR="00DD4AA1" w:rsidRPr="0012303A" w:rsidRDefault="00DD4AA1"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Максимальный процент застройки 60%</w:t>
            </w:r>
          </w:p>
        </w:tc>
        <w:tc>
          <w:tcPr>
            <w:tcW w:w="4253" w:type="dxa"/>
            <w:vMerge w:val="restart"/>
          </w:tcPr>
          <w:p w14:paraId="77D5B5EB" w14:textId="77777777" w:rsidR="00DD4AA1" w:rsidRPr="0012303A" w:rsidRDefault="00DD4AA1" w:rsidP="00435AB4">
            <w:pPr>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Предусмотреть мероприятия по отводу и очистке сточных вод.</w:t>
            </w:r>
          </w:p>
          <w:p w14:paraId="67819382" w14:textId="337E7799" w:rsidR="00DD4AA1" w:rsidRPr="0012303A" w:rsidRDefault="00DD4AA1" w:rsidP="00435AB4">
            <w:pPr>
              <w:spacing w:after="0" w:line="240" w:lineRule="auto"/>
              <w:jc w:val="both"/>
              <w:rPr>
                <w:rFonts w:ascii="Times New Roman" w:eastAsia="Times New Roman" w:hAnsi="Times New Roman" w:cs="Times New Roman"/>
                <w:color w:val="000000" w:themeColor="text1"/>
                <w:spacing w:val="-6"/>
              </w:rPr>
            </w:pPr>
            <w:r w:rsidRPr="0012303A">
              <w:rPr>
                <w:rFonts w:ascii="Times New Roman" w:eastAsia="Times New Roman" w:hAnsi="Times New Roman" w:cs="Times New Roman"/>
                <w:bCs/>
                <w:color w:val="000000" w:themeColor="text1"/>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5B77C4">
              <w:rPr>
                <w:rFonts w:ascii="Times New Roman" w:eastAsia="Times New Roman" w:hAnsi="Times New Roman" w:cs="Times New Roman"/>
                <w:bCs/>
                <w:color w:val="000000" w:themeColor="text1"/>
              </w:rPr>
              <w:t>2</w:t>
            </w:r>
            <w:r w:rsidRPr="0012303A">
              <w:rPr>
                <w:rFonts w:ascii="Times New Roman" w:eastAsia="Times New Roman" w:hAnsi="Times New Roman" w:cs="Times New Roman"/>
                <w:bCs/>
                <w:color w:val="000000" w:themeColor="text1"/>
              </w:rPr>
              <w:t xml:space="preserve"> настоящих Правил.</w:t>
            </w:r>
          </w:p>
        </w:tc>
      </w:tr>
      <w:tr w:rsidR="00DD4AA1" w:rsidRPr="0012303A" w14:paraId="1CCB5C4F" w14:textId="77777777" w:rsidTr="00435AB4">
        <w:trPr>
          <w:trHeight w:val="1786"/>
        </w:trPr>
        <w:tc>
          <w:tcPr>
            <w:tcW w:w="2544" w:type="dxa"/>
          </w:tcPr>
          <w:p w14:paraId="59508104" w14:textId="64043D8E" w:rsidR="00DD4AA1" w:rsidRPr="0012303A" w:rsidRDefault="00DD4AA1" w:rsidP="002B2559">
            <w:pPr>
              <w:spacing w:after="0" w:line="240" w:lineRule="auto"/>
              <w:rPr>
                <w:rFonts w:ascii="Times New Roman" w:eastAsia="Times New Roman" w:hAnsi="Times New Roman" w:cs="Times New Roman"/>
                <w:color w:val="000000" w:themeColor="text1"/>
                <w:lang w:val="en-US"/>
              </w:rPr>
            </w:pPr>
            <w:r w:rsidRPr="0012303A">
              <w:rPr>
                <w:rFonts w:ascii="Times New Roman" w:eastAsia="Times New Roman" w:hAnsi="Times New Roman" w:cs="Times New Roman"/>
                <w:color w:val="000000" w:themeColor="text1"/>
              </w:rPr>
              <w:t>Садоводство 1.5</w:t>
            </w:r>
          </w:p>
        </w:tc>
        <w:tc>
          <w:tcPr>
            <w:tcW w:w="3258" w:type="dxa"/>
          </w:tcPr>
          <w:p w14:paraId="00725A90" w14:textId="31D87E67" w:rsidR="00DD4AA1" w:rsidRPr="0012303A" w:rsidRDefault="00DD4AA1"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4654" w:type="dxa"/>
            <w:vMerge/>
          </w:tcPr>
          <w:p w14:paraId="3E08ED33" w14:textId="77777777" w:rsidR="00DD4AA1" w:rsidRPr="0012303A" w:rsidRDefault="00DD4AA1" w:rsidP="002B2559">
            <w:pPr>
              <w:spacing w:after="0" w:line="240" w:lineRule="auto"/>
              <w:rPr>
                <w:rFonts w:ascii="Times New Roman" w:eastAsia="Times New Roman" w:hAnsi="Times New Roman" w:cs="Times New Roman"/>
              </w:rPr>
            </w:pPr>
          </w:p>
        </w:tc>
        <w:tc>
          <w:tcPr>
            <w:tcW w:w="4253" w:type="dxa"/>
            <w:vMerge/>
          </w:tcPr>
          <w:p w14:paraId="7780A1C8" w14:textId="77777777" w:rsidR="00DD4AA1" w:rsidRPr="0012303A" w:rsidRDefault="00DD4AA1" w:rsidP="00435AB4">
            <w:pPr>
              <w:spacing w:after="0" w:line="240" w:lineRule="auto"/>
              <w:jc w:val="both"/>
              <w:rPr>
                <w:rFonts w:ascii="Times New Roman" w:eastAsia="Times New Roman" w:hAnsi="Times New Roman" w:cs="Times New Roman"/>
                <w:color w:val="000000" w:themeColor="text1"/>
              </w:rPr>
            </w:pPr>
          </w:p>
        </w:tc>
      </w:tr>
      <w:tr w:rsidR="00376A77" w:rsidRPr="0012303A" w14:paraId="7D72300F" w14:textId="77777777" w:rsidTr="00435AB4">
        <w:trPr>
          <w:trHeight w:val="2069"/>
        </w:trPr>
        <w:tc>
          <w:tcPr>
            <w:tcW w:w="2544" w:type="dxa"/>
          </w:tcPr>
          <w:p w14:paraId="70D0C526" w14:textId="3333445B" w:rsidR="00376A77" w:rsidRPr="0012303A" w:rsidRDefault="00376A77"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Ведение личного подсобного хозяйства на полевых участках 1.16</w:t>
            </w:r>
          </w:p>
        </w:tc>
        <w:tc>
          <w:tcPr>
            <w:tcW w:w="3258" w:type="dxa"/>
          </w:tcPr>
          <w:p w14:paraId="14284987" w14:textId="72868F93" w:rsidR="00376A77" w:rsidRPr="0012303A" w:rsidRDefault="00DD4AA1"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spacing w:val="-6"/>
              </w:rPr>
              <w:t>Производство сельскохозяйственной продукции без права возведения объектов капитального строительства.</w:t>
            </w:r>
          </w:p>
        </w:tc>
        <w:tc>
          <w:tcPr>
            <w:tcW w:w="4654" w:type="dxa"/>
          </w:tcPr>
          <w:p w14:paraId="752A9AF1" w14:textId="40E72B65" w:rsidR="00376A77" w:rsidRPr="0012303A" w:rsidRDefault="00376A77"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Минимальные размеры земельного участка – 400</w:t>
            </w:r>
            <w:r w:rsidR="00715B3C" w:rsidRPr="0012303A">
              <w:rPr>
                <w:rFonts w:ascii="Times New Roman" w:eastAsia="Times New Roman" w:hAnsi="Times New Roman" w:cs="Times New Roman"/>
              </w:rPr>
              <w:t> </w:t>
            </w:r>
            <w:r w:rsidRPr="0012303A">
              <w:rPr>
                <w:rFonts w:ascii="Times New Roman" w:eastAsia="Times New Roman" w:hAnsi="Times New Roman" w:cs="Times New Roman"/>
              </w:rPr>
              <w:t>кв.м.</w:t>
            </w:r>
          </w:p>
          <w:p w14:paraId="7E86F3E0" w14:textId="38A9977D" w:rsidR="00376A77" w:rsidRPr="0012303A" w:rsidRDefault="00376A77"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Максимальные размеры земельного участка – 20</w:t>
            </w:r>
            <w:r w:rsidR="00715B3C" w:rsidRPr="0012303A">
              <w:rPr>
                <w:rFonts w:ascii="Times New Roman" w:eastAsia="Times New Roman" w:hAnsi="Times New Roman" w:cs="Times New Roman"/>
              </w:rPr>
              <w:t> </w:t>
            </w:r>
            <w:r w:rsidRPr="0012303A">
              <w:rPr>
                <w:rFonts w:ascii="Times New Roman" w:eastAsia="Times New Roman" w:hAnsi="Times New Roman" w:cs="Times New Roman"/>
              </w:rPr>
              <w:t>000</w:t>
            </w:r>
            <w:r w:rsidR="00715B3C" w:rsidRPr="0012303A">
              <w:rPr>
                <w:rFonts w:ascii="Times New Roman" w:eastAsia="Times New Roman" w:hAnsi="Times New Roman" w:cs="Times New Roman"/>
              </w:rPr>
              <w:t> </w:t>
            </w:r>
            <w:r w:rsidRPr="0012303A">
              <w:rPr>
                <w:rFonts w:ascii="Times New Roman" w:eastAsia="Times New Roman" w:hAnsi="Times New Roman" w:cs="Times New Roman"/>
              </w:rPr>
              <w:t>кв.м.</w:t>
            </w:r>
          </w:p>
          <w:p w14:paraId="1A46E0F9" w14:textId="60E5EE6F" w:rsidR="00376A77" w:rsidRPr="0012303A" w:rsidRDefault="00376A77"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Минимальные отступы от границ земельных участков – не устанавливается.</w:t>
            </w:r>
          </w:p>
          <w:p w14:paraId="68998A4B" w14:textId="4B3497D2" w:rsidR="00376A77" w:rsidRPr="0012303A" w:rsidRDefault="00376A77"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 не устанавливается.</w:t>
            </w:r>
          </w:p>
        </w:tc>
        <w:tc>
          <w:tcPr>
            <w:tcW w:w="4253" w:type="dxa"/>
          </w:tcPr>
          <w:p w14:paraId="655B5FAC" w14:textId="79D694EE" w:rsidR="00376A77" w:rsidRPr="0012303A" w:rsidRDefault="00376A77" w:rsidP="00435AB4">
            <w:pPr>
              <w:spacing w:after="0" w:line="240" w:lineRule="auto"/>
              <w:jc w:val="both"/>
              <w:rPr>
                <w:rFonts w:ascii="Times New Roman" w:eastAsia="Times New Roman" w:hAnsi="Times New Roman" w:cs="Times New Roman"/>
                <w:color w:val="000000" w:themeColor="text1"/>
                <w:spacing w:val="-6"/>
              </w:rPr>
            </w:pPr>
            <w:r w:rsidRPr="0012303A">
              <w:rPr>
                <w:rFonts w:ascii="Times New Roman" w:eastAsia="Times New Roman" w:hAnsi="Times New Roman" w:cs="Times New Roman"/>
                <w:bCs/>
                <w:color w:val="000000" w:themeColor="text1"/>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5B77C4">
              <w:rPr>
                <w:rFonts w:ascii="Times New Roman" w:eastAsia="Times New Roman" w:hAnsi="Times New Roman" w:cs="Times New Roman"/>
                <w:bCs/>
                <w:color w:val="000000" w:themeColor="text1"/>
              </w:rPr>
              <w:t>2</w:t>
            </w:r>
            <w:r w:rsidRPr="0012303A">
              <w:rPr>
                <w:rFonts w:ascii="Times New Roman" w:eastAsia="Times New Roman" w:hAnsi="Times New Roman" w:cs="Times New Roman"/>
                <w:bCs/>
                <w:color w:val="000000" w:themeColor="text1"/>
              </w:rPr>
              <w:t xml:space="preserve"> настоящих Правил.</w:t>
            </w:r>
          </w:p>
        </w:tc>
      </w:tr>
      <w:tr w:rsidR="007430A7" w:rsidRPr="0012303A" w14:paraId="0A075037" w14:textId="77777777" w:rsidTr="00435AB4">
        <w:tc>
          <w:tcPr>
            <w:tcW w:w="2544" w:type="dxa"/>
          </w:tcPr>
          <w:p w14:paraId="78C3646D" w14:textId="455CE4B5" w:rsidR="007430A7" w:rsidRPr="0012303A" w:rsidRDefault="007430A7" w:rsidP="002B2559">
            <w:pPr>
              <w:spacing w:after="0" w:line="240" w:lineRule="auto"/>
              <w:rPr>
                <w:rFonts w:ascii="Times New Roman" w:eastAsia="Times New Roman" w:hAnsi="Times New Roman" w:cs="Times New Roman"/>
                <w:color w:val="000000" w:themeColor="text1"/>
                <w:lang w:val="en-US"/>
              </w:rPr>
            </w:pPr>
            <w:r w:rsidRPr="0012303A">
              <w:rPr>
                <w:rFonts w:ascii="Times New Roman" w:eastAsia="Times New Roman" w:hAnsi="Times New Roman" w:cs="Times New Roman"/>
              </w:rPr>
              <w:t>Предоставление коммунальных услуг 3.1.1</w:t>
            </w:r>
          </w:p>
        </w:tc>
        <w:tc>
          <w:tcPr>
            <w:tcW w:w="3258" w:type="dxa"/>
          </w:tcPr>
          <w:p w14:paraId="7AF0A035" w14:textId="049EACBC" w:rsidR="007430A7" w:rsidRPr="0012303A" w:rsidRDefault="00DD4AA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Размещение объектов капитального строительства в целях обеспечения населения и организаций коммунальными </w:t>
            </w:r>
            <w:r w:rsidRPr="0012303A">
              <w:rPr>
                <w:rFonts w:ascii="Times New Roman" w:eastAsia="Times New Roman" w:hAnsi="Times New Roman" w:cs="Times New Roman"/>
              </w:rPr>
              <w:lastRenderedPageBreak/>
              <w:t>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tc>
        <w:tc>
          <w:tcPr>
            <w:tcW w:w="4654" w:type="dxa"/>
          </w:tcPr>
          <w:p w14:paraId="73827126" w14:textId="77777777" w:rsidR="007430A7" w:rsidRPr="0012303A" w:rsidRDefault="007430A7"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 xml:space="preserve">Предельные размеры земельного участка не устанавливаются. </w:t>
            </w:r>
          </w:p>
          <w:p w14:paraId="6E3BC4C6" w14:textId="77777777" w:rsidR="007430A7" w:rsidRPr="0012303A" w:rsidRDefault="007430A7"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не устанавливается.</w:t>
            </w:r>
          </w:p>
          <w:p w14:paraId="05F8D772" w14:textId="66587163" w:rsidR="007430A7" w:rsidRPr="0012303A" w:rsidRDefault="007430A7"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 xml:space="preserve">Предельное количество этажей, предельная высота зданий, строений, сооружений </w:t>
            </w:r>
            <w:r w:rsidR="00435AB4">
              <w:rPr>
                <w:rFonts w:ascii="Times New Roman" w:eastAsia="Times New Roman" w:hAnsi="Times New Roman" w:cs="Times New Roman"/>
              </w:rPr>
              <w:t>–</w:t>
            </w:r>
            <w:r w:rsidRPr="0012303A">
              <w:rPr>
                <w:rFonts w:ascii="Times New Roman" w:eastAsia="Times New Roman" w:hAnsi="Times New Roman" w:cs="Times New Roman"/>
              </w:rPr>
              <w:t xml:space="preserve"> 1</w:t>
            </w:r>
            <w:r w:rsidR="00435AB4">
              <w:rPr>
                <w:rFonts w:ascii="Times New Roman" w:eastAsia="Times New Roman" w:hAnsi="Times New Roman" w:cs="Times New Roman"/>
              </w:rPr>
              <w:t xml:space="preserve"> </w:t>
            </w:r>
            <w:proofErr w:type="spellStart"/>
            <w:r w:rsidR="00435AB4">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2643D13B" w14:textId="366DD91A" w:rsidR="007430A7" w:rsidRPr="0012303A" w:rsidRDefault="007430A7"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Максимальный процент застройки земельного участка не устанавливается.</w:t>
            </w:r>
          </w:p>
        </w:tc>
        <w:tc>
          <w:tcPr>
            <w:tcW w:w="4253" w:type="dxa"/>
          </w:tcPr>
          <w:p w14:paraId="6A5BB1DA" w14:textId="5AA4A83A" w:rsidR="007430A7" w:rsidRPr="0012303A" w:rsidRDefault="007430A7" w:rsidP="00435AB4">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lastRenderedPageBreak/>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w:t>
            </w:r>
            <w:r w:rsidRPr="0012303A">
              <w:rPr>
                <w:rFonts w:ascii="Times New Roman" w:eastAsia="Times New Roman" w:hAnsi="Times New Roman" w:cs="Times New Roman"/>
              </w:rPr>
              <w:lastRenderedPageBreak/>
              <w:t>территорий, приведенных в главе 1</w:t>
            </w:r>
            <w:r w:rsidR="005B77C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p>
          <w:p w14:paraId="31D9C27F" w14:textId="5AC2F2B4" w:rsidR="007430A7" w:rsidRPr="0012303A" w:rsidRDefault="007430A7" w:rsidP="00435AB4">
            <w:pPr>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rPr>
              <w:t>Соблюдать меры противопожарной защиты в соответствии с СП 4.13130.2013</w:t>
            </w:r>
          </w:p>
        </w:tc>
      </w:tr>
      <w:tr w:rsidR="004014D8" w:rsidRPr="0012303A" w14:paraId="539A0252" w14:textId="77777777" w:rsidTr="00435AB4">
        <w:tc>
          <w:tcPr>
            <w:tcW w:w="2544" w:type="dxa"/>
          </w:tcPr>
          <w:p w14:paraId="4EE55CA2" w14:textId="0F3262C3" w:rsidR="004014D8" w:rsidRPr="0012303A" w:rsidRDefault="004014D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lastRenderedPageBreak/>
              <w:t>Земельные участки (территории) общего пользования 12.0</w:t>
            </w:r>
          </w:p>
        </w:tc>
        <w:tc>
          <w:tcPr>
            <w:tcW w:w="3258" w:type="dxa"/>
          </w:tcPr>
          <w:p w14:paraId="501FA411" w14:textId="39E331B2" w:rsidR="004014D8" w:rsidRPr="0012303A" w:rsidRDefault="00DD4AA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4654" w:type="dxa"/>
            <w:vMerge w:val="restart"/>
          </w:tcPr>
          <w:p w14:paraId="70C93C08" w14:textId="77777777" w:rsidR="007430A7" w:rsidRPr="0012303A" w:rsidRDefault="007430A7"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Предельные размеры земельного участка не устанавливаются. </w:t>
            </w:r>
          </w:p>
          <w:p w14:paraId="7310EC26" w14:textId="77777777" w:rsidR="007430A7" w:rsidRPr="0012303A" w:rsidRDefault="007430A7"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не устанавливается.</w:t>
            </w:r>
          </w:p>
          <w:p w14:paraId="6B4067B6" w14:textId="77777777" w:rsidR="007430A7" w:rsidRPr="0012303A" w:rsidRDefault="007430A7"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Предельное количество этажей, предельная высота зданий, строений, сооружений не устанавливается. </w:t>
            </w:r>
          </w:p>
          <w:p w14:paraId="68E60B9F" w14:textId="20D79F57" w:rsidR="004014D8" w:rsidRPr="0012303A" w:rsidRDefault="007430A7"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Максимальный процент застройки земельного участка не устанавливается.</w:t>
            </w:r>
          </w:p>
        </w:tc>
        <w:tc>
          <w:tcPr>
            <w:tcW w:w="4253" w:type="dxa"/>
          </w:tcPr>
          <w:p w14:paraId="5C58BEBB" w14:textId="086DA15A" w:rsidR="004014D8" w:rsidRPr="0012303A" w:rsidRDefault="004014D8" w:rsidP="00435AB4">
            <w:pPr>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w:t>
            </w:r>
            <w:r w:rsidR="00C87124" w:rsidRPr="0012303A">
              <w:rPr>
                <w:rFonts w:ascii="Times New Roman" w:eastAsia="Times New Roman" w:hAnsi="Times New Roman" w:cs="Times New Roman"/>
              </w:rPr>
              <w:t>в главе 1</w:t>
            </w:r>
            <w:r w:rsidR="005B77C4">
              <w:rPr>
                <w:rFonts w:ascii="Times New Roman" w:eastAsia="Times New Roman" w:hAnsi="Times New Roman" w:cs="Times New Roman"/>
              </w:rPr>
              <w:t>2</w:t>
            </w:r>
            <w:r w:rsidR="00C87124" w:rsidRPr="0012303A">
              <w:rPr>
                <w:rFonts w:ascii="Times New Roman" w:eastAsia="Times New Roman" w:hAnsi="Times New Roman" w:cs="Times New Roman"/>
              </w:rPr>
              <w:t xml:space="preserve"> настоящих Правил</w:t>
            </w:r>
          </w:p>
        </w:tc>
      </w:tr>
      <w:tr w:rsidR="004014D8" w:rsidRPr="0012303A" w14:paraId="6C248EA3" w14:textId="77777777" w:rsidTr="00435AB4">
        <w:trPr>
          <w:trHeight w:val="656"/>
        </w:trPr>
        <w:tc>
          <w:tcPr>
            <w:tcW w:w="2544" w:type="dxa"/>
          </w:tcPr>
          <w:p w14:paraId="615CF4F7" w14:textId="73AEA74A" w:rsidR="004014D8" w:rsidRPr="0012303A" w:rsidRDefault="004014D8" w:rsidP="002B2559">
            <w:pPr>
              <w:spacing w:after="0" w:line="240" w:lineRule="auto"/>
              <w:rPr>
                <w:rFonts w:ascii="Times New Roman" w:eastAsia="Times New Roman" w:hAnsi="Times New Roman" w:cs="Times New Roman"/>
                <w:color w:val="000000" w:themeColor="text1"/>
                <w:lang w:val="en-US"/>
              </w:rPr>
            </w:pPr>
            <w:r w:rsidRPr="0012303A">
              <w:rPr>
                <w:rFonts w:ascii="Times New Roman" w:eastAsia="Times New Roman" w:hAnsi="Times New Roman" w:cs="Times New Roman"/>
                <w:color w:val="000000" w:themeColor="text1"/>
              </w:rPr>
              <w:t>Земельные участки общего назначения 13.0</w:t>
            </w:r>
          </w:p>
        </w:tc>
        <w:tc>
          <w:tcPr>
            <w:tcW w:w="3258" w:type="dxa"/>
          </w:tcPr>
          <w:p w14:paraId="462E9187" w14:textId="07FDA109" w:rsidR="004014D8" w:rsidRPr="0012303A" w:rsidRDefault="00DD4AA1" w:rsidP="002B2559">
            <w:pPr>
              <w:rPr>
                <w:rFonts w:ascii="Times New Roman" w:hAnsi="Times New Roman" w:cs="Times New Roman"/>
                <w:color w:val="000000" w:themeColor="text1"/>
              </w:rPr>
            </w:pPr>
            <w:r w:rsidRPr="0012303A">
              <w:rPr>
                <w:rFonts w:ascii="Times New Roman" w:hAnsi="Times New Roman" w:cs="Times New Roman"/>
                <w:color w:val="000000" w:themeColor="text1"/>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c>
          <w:tcPr>
            <w:tcW w:w="4654" w:type="dxa"/>
            <w:vMerge/>
          </w:tcPr>
          <w:p w14:paraId="0391D42B" w14:textId="77777777" w:rsidR="004014D8" w:rsidRPr="0012303A" w:rsidRDefault="004014D8" w:rsidP="002B2559">
            <w:pPr>
              <w:autoSpaceDE w:val="0"/>
              <w:autoSpaceDN w:val="0"/>
              <w:adjustRightInd w:val="0"/>
              <w:spacing w:after="0" w:line="240" w:lineRule="auto"/>
              <w:jc w:val="both"/>
              <w:rPr>
                <w:rFonts w:ascii="Times New Roman" w:hAnsi="Times New Roman" w:cs="Times New Roman"/>
                <w:color w:val="000000" w:themeColor="text1"/>
              </w:rPr>
            </w:pPr>
          </w:p>
        </w:tc>
        <w:tc>
          <w:tcPr>
            <w:tcW w:w="4253" w:type="dxa"/>
          </w:tcPr>
          <w:p w14:paraId="0C852D39" w14:textId="061FA635" w:rsidR="004014D8" w:rsidRPr="0012303A" w:rsidRDefault="004014D8" w:rsidP="00435AB4">
            <w:pPr>
              <w:jc w:val="both"/>
              <w:rPr>
                <w:rFonts w:ascii="Times New Roman" w:hAnsi="Times New Roman" w:cs="Times New Roman"/>
                <w:color w:val="000000" w:themeColor="text1"/>
              </w:rPr>
            </w:pPr>
            <w:r w:rsidRPr="0012303A">
              <w:rPr>
                <w:rFonts w:ascii="Times New Roman" w:hAnsi="Times New Roman" w:cs="Times New Roman"/>
                <w:color w:val="000000" w:themeColor="text1"/>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w:t>
            </w:r>
            <w:r w:rsidR="00C87124" w:rsidRPr="0012303A">
              <w:rPr>
                <w:rFonts w:ascii="Times New Roman" w:hAnsi="Times New Roman" w:cs="Times New Roman"/>
                <w:color w:val="000000" w:themeColor="text1"/>
              </w:rPr>
              <w:t>в главе 1</w:t>
            </w:r>
            <w:r w:rsidR="005B77C4">
              <w:rPr>
                <w:rFonts w:ascii="Times New Roman" w:hAnsi="Times New Roman" w:cs="Times New Roman"/>
                <w:color w:val="000000" w:themeColor="text1"/>
              </w:rPr>
              <w:t>2</w:t>
            </w:r>
            <w:r w:rsidR="00C87124" w:rsidRPr="0012303A">
              <w:rPr>
                <w:rFonts w:ascii="Times New Roman" w:hAnsi="Times New Roman" w:cs="Times New Roman"/>
                <w:color w:val="000000" w:themeColor="text1"/>
              </w:rPr>
              <w:t xml:space="preserve"> настоящих Правил</w:t>
            </w:r>
            <w:r w:rsidRPr="0012303A">
              <w:rPr>
                <w:rFonts w:ascii="Times New Roman" w:hAnsi="Times New Roman" w:cs="Times New Roman"/>
                <w:color w:val="000000" w:themeColor="text1"/>
              </w:rPr>
              <w:t>.</w:t>
            </w:r>
          </w:p>
        </w:tc>
      </w:tr>
      <w:tr w:rsidR="004014D8" w:rsidRPr="0012303A" w14:paraId="78DC83A7" w14:textId="77777777" w:rsidTr="00435AB4">
        <w:tc>
          <w:tcPr>
            <w:tcW w:w="5802" w:type="dxa"/>
            <w:gridSpan w:val="2"/>
          </w:tcPr>
          <w:p w14:paraId="0C975D76" w14:textId="1F3967D0" w:rsidR="004014D8" w:rsidRPr="0012303A" w:rsidRDefault="00411192" w:rsidP="002B2559">
            <w:pPr>
              <w:spacing w:after="0" w:line="240" w:lineRule="auto"/>
              <w:ind w:left="-66"/>
              <w:rPr>
                <w:rFonts w:ascii="Times New Roman" w:eastAsia="Times New Roman" w:hAnsi="Times New Roman" w:cs="Times New Roman"/>
                <w:color w:val="000000" w:themeColor="text1"/>
              </w:rPr>
            </w:pPr>
            <w:r w:rsidRPr="0012303A">
              <w:rPr>
                <w:rFonts w:ascii="Times New Roman" w:hAnsi="Times New Roman" w:cs="Times New Roman"/>
                <w:bCs/>
                <w:color w:val="000000" w:themeColor="text1"/>
              </w:rPr>
              <w:lastRenderedPageBreak/>
              <w:t xml:space="preserve">Виды разрешенного использования, предусмотренные </w:t>
            </w:r>
            <w:r w:rsidR="00264C7C" w:rsidRPr="00264C7C">
              <w:rPr>
                <w:rFonts w:ascii="Times New Roman" w:hAnsi="Times New Roman" w:cs="Times New Roman"/>
                <w:bCs/>
                <w:color w:val="000000" w:themeColor="text1"/>
              </w:rPr>
              <w:t xml:space="preserve">главой 3 </w:t>
            </w:r>
            <w:r w:rsidRPr="0012303A">
              <w:rPr>
                <w:rFonts w:ascii="Times New Roman" w:hAnsi="Times New Roman" w:cs="Times New Roman"/>
                <w:bCs/>
                <w:color w:val="000000" w:themeColor="text1"/>
              </w:rPr>
              <w:t>настоящих Правил</w:t>
            </w:r>
          </w:p>
        </w:tc>
        <w:tc>
          <w:tcPr>
            <w:tcW w:w="4654" w:type="dxa"/>
          </w:tcPr>
          <w:p w14:paraId="25E92C3E" w14:textId="454FC85E" w:rsidR="004014D8" w:rsidRPr="0012303A" w:rsidRDefault="00411192" w:rsidP="002B2559">
            <w:pPr>
              <w:spacing w:after="0" w:line="240" w:lineRule="auto"/>
              <w:rPr>
                <w:rFonts w:ascii="Times New Roman" w:eastAsia="Times New Roman" w:hAnsi="Times New Roman" w:cs="Times New Roman"/>
                <w:color w:val="000000" w:themeColor="text1"/>
              </w:rPr>
            </w:pPr>
            <w:r w:rsidRPr="0012303A">
              <w:rPr>
                <w:rFonts w:ascii="Times New Roman" w:hAnsi="Times New Roman" w:cs="Times New Roman"/>
                <w:color w:val="000000" w:themeColor="text1"/>
              </w:rPr>
              <w:t xml:space="preserve">Предельные размеры земельных участков, установленные </w:t>
            </w:r>
            <w:r w:rsidR="00264C7C" w:rsidRPr="00264C7C">
              <w:rPr>
                <w:rFonts w:ascii="Times New Roman" w:hAnsi="Times New Roman" w:cs="Times New Roman"/>
                <w:color w:val="000000" w:themeColor="text1"/>
              </w:rPr>
              <w:t xml:space="preserve">главой 3 </w:t>
            </w:r>
            <w:r w:rsidRPr="0012303A">
              <w:rPr>
                <w:rFonts w:ascii="Times New Roman" w:hAnsi="Times New Roman" w:cs="Times New Roman"/>
                <w:color w:val="000000" w:themeColor="text1"/>
              </w:rPr>
              <w:t>настоящих Правил</w:t>
            </w:r>
          </w:p>
        </w:tc>
        <w:tc>
          <w:tcPr>
            <w:tcW w:w="4253" w:type="dxa"/>
          </w:tcPr>
          <w:p w14:paraId="7D531F16" w14:textId="77777777" w:rsidR="004014D8" w:rsidRPr="0012303A" w:rsidRDefault="004014D8" w:rsidP="002B2559">
            <w:pPr>
              <w:spacing w:after="0" w:line="240" w:lineRule="auto"/>
              <w:rPr>
                <w:rFonts w:ascii="Times New Roman" w:eastAsia="Times New Roman" w:hAnsi="Times New Roman" w:cs="Times New Roman"/>
                <w:color w:val="000000" w:themeColor="text1"/>
              </w:rPr>
            </w:pPr>
          </w:p>
        </w:tc>
      </w:tr>
    </w:tbl>
    <w:p w14:paraId="41379E64" w14:textId="51C6FD73" w:rsidR="00323D42" w:rsidRPr="00F718F1" w:rsidRDefault="00F718F1" w:rsidP="00F718F1">
      <w:pPr>
        <w:pStyle w:val="af8"/>
        <w:spacing w:before="120" w:after="120"/>
        <w:ind w:left="0" w:firstLine="709"/>
        <w:jc w:val="both"/>
        <w:rPr>
          <w:rFonts w:ascii="Times New Roman" w:eastAsia="Times New Roman" w:hAnsi="Times New Roman" w:cs="Times New Roman"/>
          <w:b/>
          <w:color w:val="000000" w:themeColor="text1"/>
        </w:rPr>
      </w:pPr>
      <w:r>
        <w:rPr>
          <w:rFonts w:ascii="Times New Roman" w:eastAsia="Times New Roman" w:hAnsi="Times New Roman" w:cs="Times New Roman"/>
          <w:b/>
          <w:color w:val="000000" w:themeColor="text1"/>
        </w:rPr>
        <w:t xml:space="preserve">2. </w:t>
      </w:r>
      <w:r w:rsidR="00A07FA9" w:rsidRPr="00F718F1">
        <w:rPr>
          <w:rFonts w:ascii="Times New Roman" w:eastAsia="Times New Roman" w:hAnsi="Times New Roman" w:cs="Times New Roman"/>
          <w:b/>
          <w:color w:val="000000" w:themeColor="text1"/>
        </w:rPr>
        <w:t>УСЛОВНО РАЗРЕШЁННЫЕ ВИДЫ И ПАРАМЕТРЫ ИСПОЛЬЗОВАНИЯ ЗЕМЕЛЬНЫХ УЧАСТКОВ И ОБЪЕКТОВ КАПИТАЛЬНОГО СТРОИТЕЛЬСТВА:</w:t>
      </w:r>
      <w:r w:rsidR="001E4BB6" w:rsidRPr="00F718F1">
        <w:rPr>
          <w:rFonts w:ascii="Times New Roman" w:eastAsia="Times New Roman" w:hAnsi="Times New Roman" w:cs="Times New Roman"/>
          <w:b/>
          <w:color w:val="000000" w:themeColor="text1"/>
        </w:rPr>
        <w:t xml:space="preserve"> </w:t>
      </w:r>
      <w:r w:rsidR="009412F5">
        <w:rPr>
          <w:rFonts w:ascii="Times New Roman" w:eastAsia="Times New Roman" w:hAnsi="Times New Roman" w:cs="Times New Roman"/>
          <w:b/>
          <w:color w:val="000000" w:themeColor="text1"/>
        </w:rPr>
        <w:t>нет.</w:t>
      </w:r>
    </w:p>
    <w:p w14:paraId="140DFFCD" w14:textId="39B8511C" w:rsidR="00323D42" w:rsidRPr="00F718F1" w:rsidRDefault="00A07FA9" w:rsidP="002B2559">
      <w:pPr>
        <w:spacing w:before="120" w:after="120"/>
        <w:ind w:firstLine="709"/>
        <w:jc w:val="both"/>
        <w:rPr>
          <w:rFonts w:ascii="Times New Roman" w:eastAsia="Times New Roman" w:hAnsi="Times New Roman" w:cs="Times New Roman"/>
          <w:b/>
          <w:color w:val="000000" w:themeColor="text1"/>
        </w:rPr>
      </w:pPr>
      <w:r w:rsidRPr="00F718F1">
        <w:rPr>
          <w:rFonts w:ascii="Times New Roman" w:eastAsia="Times New Roman" w:hAnsi="Times New Roman" w:cs="Times New Roman"/>
          <w:b/>
          <w:color w:val="000000" w:themeColor="text1"/>
        </w:rPr>
        <w:t>3. ВСПОМОГАТЕЛЬНЫЕ ВИДЫ И ПАРАМЕТРЫ РАЗРЕШЕННОГО ИСПОЛЬЗОВАНИЯ ЗЕМЕЛЬНЫХ УЧАСТКОВ И ОБЪЕКТОВ КАПИТАЛЬНОГО СТРОИТЕЛЬСТВА:</w:t>
      </w:r>
    </w:p>
    <w:tbl>
      <w:tblPr>
        <w:tblW w:w="147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81"/>
        <w:gridCol w:w="3321"/>
        <w:gridCol w:w="4654"/>
        <w:gridCol w:w="4253"/>
      </w:tblGrid>
      <w:tr w:rsidR="00C810B3" w:rsidRPr="0012303A" w14:paraId="20BF8B7E" w14:textId="77777777" w:rsidTr="00435AB4">
        <w:trPr>
          <w:trHeight w:val="384"/>
          <w:tblHeader/>
        </w:trPr>
        <w:tc>
          <w:tcPr>
            <w:tcW w:w="2481" w:type="dxa"/>
            <w:vAlign w:val="center"/>
          </w:tcPr>
          <w:p w14:paraId="7A99AEB8" w14:textId="77777777" w:rsidR="00771BFC" w:rsidRPr="00435AB4" w:rsidRDefault="00771BFC" w:rsidP="002B2559">
            <w:pPr>
              <w:spacing w:after="0" w:line="240" w:lineRule="auto"/>
              <w:jc w:val="center"/>
              <w:rPr>
                <w:rFonts w:ascii="Times New Roman" w:eastAsia="Times New Roman" w:hAnsi="Times New Roman" w:cs="Times New Roman"/>
                <w:b/>
                <w:bCs/>
                <w:color w:val="000000" w:themeColor="text1"/>
              </w:rPr>
            </w:pPr>
            <w:bookmarkStart w:id="49" w:name="_Toc462091026"/>
            <w:r w:rsidRPr="00435AB4">
              <w:rPr>
                <w:rFonts w:ascii="Times New Roman" w:eastAsia="Times New Roman" w:hAnsi="Times New Roman" w:cs="Times New Roman"/>
                <w:b/>
                <w:bCs/>
                <w:color w:val="000000" w:themeColor="text1"/>
              </w:rPr>
              <w:t>ВИДЫ ИСПОЛЬЗОВАНИЯ ЗЕМЕЛЬНЫХ УЧАСТКОВ</w:t>
            </w:r>
          </w:p>
        </w:tc>
        <w:tc>
          <w:tcPr>
            <w:tcW w:w="3321" w:type="dxa"/>
            <w:vAlign w:val="center"/>
          </w:tcPr>
          <w:p w14:paraId="74D0B856" w14:textId="77777777" w:rsidR="00771BFC" w:rsidRPr="00435AB4" w:rsidRDefault="00771BFC" w:rsidP="002B2559">
            <w:pPr>
              <w:spacing w:after="0" w:line="240" w:lineRule="auto"/>
              <w:jc w:val="center"/>
              <w:rPr>
                <w:rFonts w:ascii="Times New Roman" w:eastAsia="Times New Roman" w:hAnsi="Times New Roman" w:cs="Times New Roman"/>
                <w:b/>
                <w:bCs/>
                <w:color w:val="000000" w:themeColor="text1"/>
              </w:rPr>
            </w:pPr>
            <w:r w:rsidRPr="00435AB4">
              <w:rPr>
                <w:rFonts w:ascii="Times New Roman" w:eastAsia="Times New Roman" w:hAnsi="Times New Roman" w:cs="Times New Roman"/>
                <w:b/>
                <w:bCs/>
                <w:color w:val="000000" w:themeColor="text1"/>
              </w:rPr>
              <w:t>ВИДЫ ИСПОЛЬЗОВАНИЯ ОБЪЕКТОВ КАПИТАЛЬНОГО СТРОИТЕЛЬСТВА</w:t>
            </w:r>
          </w:p>
        </w:tc>
        <w:tc>
          <w:tcPr>
            <w:tcW w:w="4654" w:type="dxa"/>
            <w:vAlign w:val="center"/>
          </w:tcPr>
          <w:p w14:paraId="063C9FE0" w14:textId="77777777" w:rsidR="00771BFC" w:rsidRPr="00435AB4" w:rsidRDefault="00771BFC" w:rsidP="002B2559">
            <w:pPr>
              <w:spacing w:after="0" w:line="240" w:lineRule="auto"/>
              <w:jc w:val="center"/>
              <w:rPr>
                <w:rFonts w:ascii="Times New Roman" w:eastAsia="Times New Roman" w:hAnsi="Times New Roman" w:cs="Times New Roman"/>
                <w:b/>
                <w:bCs/>
                <w:color w:val="000000" w:themeColor="text1"/>
              </w:rPr>
            </w:pPr>
            <w:r w:rsidRPr="00435AB4">
              <w:rPr>
                <w:rFonts w:ascii="Times New Roman" w:eastAsia="Times New Roman" w:hAnsi="Times New Roman" w:cs="Times New Roman"/>
                <w:b/>
                <w:bCs/>
                <w:color w:val="000000" w:themeColor="text1"/>
              </w:rPr>
              <w:t>ПАРАМЕТРЫ РАЗРЕШЕННОГО ИСПОЛЬЗОВАНИЯ</w:t>
            </w:r>
          </w:p>
        </w:tc>
        <w:tc>
          <w:tcPr>
            <w:tcW w:w="4253" w:type="dxa"/>
            <w:vAlign w:val="center"/>
          </w:tcPr>
          <w:p w14:paraId="5ECE05C0" w14:textId="77777777" w:rsidR="00771BFC" w:rsidRPr="00435AB4" w:rsidRDefault="00771BFC" w:rsidP="002B2559">
            <w:pPr>
              <w:spacing w:after="0" w:line="240" w:lineRule="auto"/>
              <w:jc w:val="center"/>
              <w:rPr>
                <w:rFonts w:ascii="Times New Roman" w:eastAsia="Times New Roman" w:hAnsi="Times New Roman" w:cs="Times New Roman"/>
                <w:b/>
                <w:bCs/>
                <w:color w:val="000000" w:themeColor="text1"/>
              </w:rPr>
            </w:pPr>
            <w:r w:rsidRPr="00435AB4">
              <w:rPr>
                <w:rFonts w:ascii="Times New Roman" w:eastAsia="Times New Roman" w:hAnsi="Times New Roman" w:cs="Times New Roman"/>
                <w:b/>
                <w:bCs/>
                <w:color w:val="000000" w:themeColor="text1"/>
              </w:rPr>
              <w:t>ОСОБЫЕ УСЛОВИЯ РЕАЛИЗАЦИИ РЕГЛАМЕНТА</w:t>
            </w:r>
          </w:p>
        </w:tc>
      </w:tr>
      <w:tr w:rsidR="00435AB4" w:rsidRPr="0012303A" w14:paraId="2B819111" w14:textId="77777777" w:rsidTr="00435AB4">
        <w:trPr>
          <w:trHeight w:val="384"/>
          <w:tblHeader/>
        </w:trPr>
        <w:tc>
          <w:tcPr>
            <w:tcW w:w="2481" w:type="dxa"/>
            <w:vAlign w:val="center"/>
          </w:tcPr>
          <w:p w14:paraId="1787AE48" w14:textId="24A6FC50" w:rsidR="00435AB4" w:rsidRPr="0012303A" w:rsidRDefault="00435AB4" w:rsidP="002B2559">
            <w:pPr>
              <w:spacing w:after="0"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1</w:t>
            </w:r>
          </w:p>
        </w:tc>
        <w:tc>
          <w:tcPr>
            <w:tcW w:w="3321" w:type="dxa"/>
            <w:vAlign w:val="center"/>
          </w:tcPr>
          <w:p w14:paraId="4B35C697" w14:textId="352A5950" w:rsidR="00435AB4" w:rsidRPr="0012303A" w:rsidRDefault="00435AB4" w:rsidP="002B2559">
            <w:pPr>
              <w:spacing w:after="0"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w:t>
            </w:r>
          </w:p>
        </w:tc>
        <w:tc>
          <w:tcPr>
            <w:tcW w:w="4654" w:type="dxa"/>
            <w:vAlign w:val="center"/>
          </w:tcPr>
          <w:p w14:paraId="69105ECD" w14:textId="34B11A25" w:rsidR="00435AB4" w:rsidRPr="0012303A" w:rsidRDefault="00435AB4" w:rsidP="002B2559">
            <w:pPr>
              <w:spacing w:after="0"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3</w:t>
            </w:r>
          </w:p>
        </w:tc>
        <w:tc>
          <w:tcPr>
            <w:tcW w:w="4253" w:type="dxa"/>
            <w:vAlign w:val="center"/>
          </w:tcPr>
          <w:p w14:paraId="3411D768" w14:textId="0944CD3E" w:rsidR="00435AB4" w:rsidRPr="0012303A" w:rsidRDefault="00435AB4" w:rsidP="002B2559">
            <w:pPr>
              <w:spacing w:after="0"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4</w:t>
            </w:r>
          </w:p>
        </w:tc>
      </w:tr>
      <w:tr w:rsidR="007430A7" w:rsidRPr="0012303A" w14:paraId="5E2AD263" w14:textId="77777777" w:rsidTr="00435AB4">
        <w:trPr>
          <w:trHeight w:val="206"/>
        </w:trPr>
        <w:tc>
          <w:tcPr>
            <w:tcW w:w="2481" w:type="dxa"/>
          </w:tcPr>
          <w:p w14:paraId="6F571419" w14:textId="2032FAE1" w:rsidR="007430A7" w:rsidRPr="0012303A" w:rsidRDefault="007430A7" w:rsidP="002B2559">
            <w:pPr>
              <w:spacing w:after="0" w:line="240" w:lineRule="auto"/>
              <w:rPr>
                <w:rFonts w:ascii="Times New Roman" w:eastAsia="Times New Roman" w:hAnsi="Times New Roman" w:cs="Times New Roman"/>
                <w:color w:val="000000" w:themeColor="text1"/>
                <w:lang w:val="en-US"/>
              </w:rPr>
            </w:pPr>
            <w:r w:rsidRPr="0012303A">
              <w:rPr>
                <w:rFonts w:ascii="Times New Roman" w:eastAsia="Times New Roman" w:hAnsi="Times New Roman" w:cs="Times New Roman"/>
              </w:rPr>
              <w:t>Предоставление коммунальных услуг</w:t>
            </w:r>
            <w:r w:rsidR="00305BA5" w:rsidRPr="0012303A">
              <w:rPr>
                <w:rFonts w:ascii="Times New Roman" w:eastAsia="Times New Roman" w:hAnsi="Times New Roman" w:cs="Times New Roman"/>
                <w:lang w:val="en-US"/>
              </w:rPr>
              <w:t xml:space="preserve"> </w:t>
            </w:r>
            <w:r w:rsidRPr="0012303A">
              <w:rPr>
                <w:rFonts w:ascii="Times New Roman" w:eastAsia="Times New Roman" w:hAnsi="Times New Roman" w:cs="Times New Roman"/>
              </w:rPr>
              <w:t>3.1.1</w:t>
            </w:r>
          </w:p>
        </w:tc>
        <w:tc>
          <w:tcPr>
            <w:tcW w:w="3321" w:type="dxa"/>
          </w:tcPr>
          <w:p w14:paraId="7AAAED2D" w14:textId="5BCDDBF2" w:rsidR="007430A7" w:rsidRPr="0012303A" w:rsidRDefault="00DD4AA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r w:rsidR="00435AB4">
              <w:rPr>
                <w:rFonts w:ascii="Times New Roman" w:eastAsia="Times New Roman" w:hAnsi="Times New Roman" w:cs="Times New Roman"/>
              </w:rPr>
              <w:t>.</w:t>
            </w:r>
          </w:p>
        </w:tc>
        <w:tc>
          <w:tcPr>
            <w:tcW w:w="4654" w:type="dxa"/>
          </w:tcPr>
          <w:p w14:paraId="0A59DF59" w14:textId="7E461F20" w:rsidR="007430A7" w:rsidRPr="0012303A" w:rsidRDefault="007430A7"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Параметры объектов капитального строительства определяются в соответствии с требованиями технических регламентов, строительных норм и правил.</w:t>
            </w:r>
          </w:p>
        </w:tc>
        <w:tc>
          <w:tcPr>
            <w:tcW w:w="4253" w:type="dxa"/>
          </w:tcPr>
          <w:p w14:paraId="44D29855" w14:textId="17647B65" w:rsidR="007430A7" w:rsidRPr="0012303A" w:rsidRDefault="007430A7" w:rsidP="00435AB4">
            <w:pPr>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5B77C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r w:rsidR="00435AB4">
              <w:rPr>
                <w:rFonts w:ascii="Times New Roman" w:eastAsia="Times New Roman" w:hAnsi="Times New Roman" w:cs="Times New Roman"/>
              </w:rPr>
              <w:t>.</w:t>
            </w:r>
          </w:p>
        </w:tc>
      </w:tr>
    </w:tbl>
    <w:p w14:paraId="67909553" w14:textId="6BE14CF3" w:rsidR="00435AB4" w:rsidRDefault="00435AB4" w:rsidP="002B2559">
      <w:pPr>
        <w:rPr>
          <w:rFonts w:ascii="Times New Roman" w:eastAsia="Times New Roman" w:hAnsi="Times New Roman" w:cs="Times New Roman"/>
          <w:b/>
          <w:bCs/>
          <w:color w:val="000000" w:themeColor="text1"/>
          <w:sz w:val="24"/>
          <w:szCs w:val="26"/>
          <w:lang w:val="x-none" w:eastAsia="x-none"/>
        </w:rPr>
      </w:pPr>
      <w:bookmarkStart w:id="50" w:name="_Toc101874660"/>
      <w:bookmarkEnd w:id="48"/>
      <w:bookmarkEnd w:id="49"/>
      <w:r>
        <w:rPr>
          <w:rFonts w:ascii="Times New Roman" w:eastAsia="Times New Roman" w:hAnsi="Times New Roman" w:cs="Times New Roman"/>
          <w:b/>
          <w:bCs/>
          <w:color w:val="000000" w:themeColor="text1"/>
          <w:sz w:val="24"/>
          <w:szCs w:val="26"/>
          <w:lang w:val="x-none" w:eastAsia="x-none"/>
        </w:rPr>
        <w:br w:type="page"/>
      </w:r>
    </w:p>
    <w:p w14:paraId="1DA5FBC5" w14:textId="77777777" w:rsidR="00435AB4" w:rsidRPr="00435AB4" w:rsidRDefault="00435AB4" w:rsidP="00435AB4">
      <w:pPr>
        <w:keepNext/>
        <w:spacing w:before="360" w:after="120"/>
        <w:jc w:val="center"/>
        <w:outlineLvl w:val="2"/>
        <w:rPr>
          <w:rFonts w:ascii="Times New Roman" w:eastAsia="Times New Roman" w:hAnsi="Times New Roman" w:cs="Times New Roman"/>
          <w:b/>
          <w:bCs/>
          <w:color w:val="000000"/>
          <w:sz w:val="28"/>
          <w:szCs w:val="28"/>
          <w:lang w:val="x-none" w:eastAsia="x-none"/>
        </w:rPr>
      </w:pPr>
      <w:r w:rsidRPr="00435AB4">
        <w:rPr>
          <w:rFonts w:ascii="Times New Roman" w:eastAsia="Times New Roman" w:hAnsi="Times New Roman" w:cs="Times New Roman"/>
          <w:b/>
          <w:bCs/>
          <w:color w:val="000000"/>
          <w:sz w:val="28"/>
          <w:szCs w:val="28"/>
          <w:lang w:val="x-none" w:eastAsia="x-none"/>
        </w:rPr>
        <w:lastRenderedPageBreak/>
        <w:t>2.</w:t>
      </w:r>
      <w:r w:rsidRPr="00435AB4">
        <w:rPr>
          <w:rFonts w:ascii="Times New Roman" w:eastAsia="Times New Roman" w:hAnsi="Times New Roman" w:cs="Times New Roman"/>
          <w:b/>
          <w:bCs/>
          <w:color w:val="000000"/>
          <w:sz w:val="28"/>
          <w:szCs w:val="28"/>
          <w:lang w:eastAsia="x-none"/>
        </w:rPr>
        <w:t>1.</w:t>
      </w:r>
      <w:r w:rsidRPr="00435AB4">
        <w:rPr>
          <w:rFonts w:ascii="Times New Roman" w:eastAsia="Times New Roman" w:hAnsi="Times New Roman" w:cs="Times New Roman"/>
          <w:b/>
          <w:bCs/>
          <w:color w:val="000000"/>
          <w:sz w:val="28"/>
          <w:szCs w:val="28"/>
          <w:lang w:val="x-none" w:eastAsia="x-none"/>
        </w:rPr>
        <w:t xml:space="preserve"> Зона </w:t>
      </w:r>
      <w:r w:rsidRPr="00435AB4">
        <w:rPr>
          <w:rFonts w:ascii="Times New Roman" w:eastAsia="Times New Roman" w:hAnsi="Times New Roman" w:cs="Times New Roman"/>
          <w:b/>
          <w:bCs/>
          <w:color w:val="000000"/>
          <w:sz w:val="28"/>
          <w:szCs w:val="28"/>
          <w:lang w:eastAsia="x-none"/>
        </w:rPr>
        <w:t>садоводства, огородничества</w:t>
      </w:r>
      <w:r w:rsidRPr="00435AB4">
        <w:rPr>
          <w:rFonts w:ascii="Times New Roman" w:eastAsia="Times New Roman" w:hAnsi="Times New Roman" w:cs="Times New Roman"/>
          <w:b/>
          <w:bCs/>
          <w:color w:val="000000"/>
          <w:sz w:val="28"/>
          <w:szCs w:val="28"/>
          <w:lang w:val="x-none" w:eastAsia="x-none"/>
        </w:rPr>
        <w:t xml:space="preserve"> (</w:t>
      </w:r>
      <w:r w:rsidRPr="00435AB4">
        <w:rPr>
          <w:rFonts w:ascii="Times New Roman" w:eastAsia="Times New Roman" w:hAnsi="Times New Roman" w:cs="Times New Roman"/>
          <w:b/>
          <w:bCs/>
          <w:color w:val="000000"/>
          <w:sz w:val="28"/>
          <w:szCs w:val="28"/>
          <w:lang w:eastAsia="x-none"/>
        </w:rPr>
        <w:t>СХ-502/1</w:t>
      </w:r>
      <w:r w:rsidRPr="00435AB4">
        <w:rPr>
          <w:rFonts w:ascii="Times New Roman" w:eastAsia="Times New Roman" w:hAnsi="Times New Roman" w:cs="Times New Roman"/>
          <w:b/>
          <w:bCs/>
          <w:color w:val="000000"/>
          <w:sz w:val="28"/>
          <w:szCs w:val="28"/>
          <w:lang w:val="x-none" w:eastAsia="x-none"/>
        </w:rPr>
        <w:t>)</w:t>
      </w:r>
    </w:p>
    <w:p w14:paraId="03B88737" w14:textId="77777777" w:rsidR="00435AB4" w:rsidRPr="00435AB4" w:rsidRDefault="00435AB4" w:rsidP="00435AB4">
      <w:pPr>
        <w:spacing w:before="120" w:after="120"/>
        <w:ind w:firstLine="709"/>
        <w:jc w:val="both"/>
        <w:rPr>
          <w:rFonts w:ascii="Times New Roman" w:eastAsia="Times New Roman" w:hAnsi="Times New Roman" w:cs="Times New Roman"/>
          <w:b/>
          <w:color w:val="000000"/>
        </w:rPr>
      </w:pPr>
      <w:r w:rsidRPr="00435AB4">
        <w:rPr>
          <w:rFonts w:ascii="Times New Roman" w:eastAsia="Times New Roman" w:hAnsi="Times New Roman" w:cs="Times New Roman"/>
          <w:b/>
          <w:color w:val="000000"/>
        </w:rPr>
        <w:t>1. ОСНОВНЫЕ ВИДЫ И ПАРАМЕТРЫ РАЗРЕШЁННОГО ИСПОЛЬЗОВАНИЯ ЗЕМЕЛЬНЫХ УЧАСТКОВ И ОБЪЕКТОВ КАПИТАЛЬНОГО СТРОИТЕЛЬСТВА.</w:t>
      </w:r>
    </w:p>
    <w:tbl>
      <w:tblPr>
        <w:tblW w:w="147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258"/>
        <w:gridCol w:w="3544"/>
        <w:gridCol w:w="4678"/>
        <w:gridCol w:w="4229"/>
      </w:tblGrid>
      <w:tr w:rsidR="00435AB4" w:rsidRPr="00435AB4" w14:paraId="64231444" w14:textId="77777777" w:rsidTr="00435AB4">
        <w:trPr>
          <w:trHeight w:val="552"/>
          <w:tblHeader/>
        </w:trPr>
        <w:tc>
          <w:tcPr>
            <w:tcW w:w="2258" w:type="dxa"/>
          </w:tcPr>
          <w:p w14:paraId="592809DE" w14:textId="77777777" w:rsidR="00435AB4" w:rsidRPr="00435AB4" w:rsidRDefault="00435AB4" w:rsidP="00435AB4">
            <w:pPr>
              <w:spacing w:after="0" w:line="240" w:lineRule="auto"/>
              <w:jc w:val="center"/>
              <w:rPr>
                <w:rFonts w:ascii="Times New Roman" w:eastAsia="Times New Roman" w:hAnsi="Times New Roman" w:cs="Times New Roman"/>
                <w:b/>
                <w:bCs/>
                <w:color w:val="000000"/>
              </w:rPr>
            </w:pPr>
            <w:r w:rsidRPr="00435AB4">
              <w:rPr>
                <w:rFonts w:ascii="Times New Roman" w:eastAsia="Times New Roman" w:hAnsi="Times New Roman" w:cs="Times New Roman"/>
                <w:b/>
                <w:bCs/>
                <w:color w:val="000000"/>
              </w:rPr>
              <w:t>ВИДЫ ИСПОЛЬЗОВАНИЯ ЗЕМЕЛЬНЫХ УЧАСТКОВ</w:t>
            </w:r>
          </w:p>
        </w:tc>
        <w:tc>
          <w:tcPr>
            <w:tcW w:w="3544" w:type="dxa"/>
            <w:vAlign w:val="center"/>
          </w:tcPr>
          <w:p w14:paraId="700F6F06" w14:textId="77777777" w:rsidR="00435AB4" w:rsidRPr="00435AB4" w:rsidRDefault="00435AB4" w:rsidP="00435AB4">
            <w:pPr>
              <w:spacing w:after="0" w:line="240" w:lineRule="auto"/>
              <w:jc w:val="center"/>
              <w:rPr>
                <w:rFonts w:ascii="Times New Roman" w:eastAsia="Times New Roman" w:hAnsi="Times New Roman" w:cs="Times New Roman"/>
                <w:b/>
                <w:bCs/>
                <w:color w:val="000000"/>
              </w:rPr>
            </w:pPr>
            <w:r w:rsidRPr="00435AB4">
              <w:rPr>
                <w:rFonts w:ascii="Times New Roman" w:eastAsia="Times New Roman" w:hAnsi="Times New Roman" w:cs="Times New Roman"/>
                <w:b/>
                <w:bCs/>
                <w:color w:val="000000"/>
              </w:rPr>
              <w:t>ВИДЫ ИСПОЛЬЗОВАНИЯ ОБЪЕКТОВ КАПИТАЛЬНОГО СТРОИТЕЛЬСТВА</w:t>
            </w:r>
          </w:p>
        </w:tc>
        <w:tc>
          <w:tcPr>
            <w:tcW w:w="4678" w:type="dxa"/>
            <w:vAlign w:val="center"/>
          </w:tcPr>
          <w:p w14:paraId="1B23302B" w14:textId="77777777" w:rsidR="00435AB4" w:rsidRPr="00435AB4" w:rsidRDefault="00435AB4" w:rsidP="00435AB4">
            <w:pPr>
              <w:spacing w:after="0" w:line="240" w:lineRule="auto"/>
              <w:jc w:val="center"/>
              <w:rPr>
                <w:rFonts w:ascii="Times New Roman" w:eastAsia="Times New Roman" w:hAnsi="Times New Roman" w:cs="Times New Roman"/>
                <w:b/>
                <w:bCs/>
                <w:color w:val="000000"/>
              </w:rPr>
            </w:pPr>
            <w:r w:rsidRPr="00435AB4">
              <w:rPr>
                <w:rFonts w:ascii="Times New Roman" w:eastAsia="Times New Roman" w:hAnsi="Times New Roman" w:cs="Times New Roman"/>
                <w:b/>
                <w:bCs/>
                <w:color w:val="000000"/>
              </w:rPr>
              <w:t>ПАРАМЕТРЫ РАЗРЕШЕННОГО ИСПОЛЬЗОВАНИЯ</w:t>
            </w:r>
          </w:p>
        </w:tc>
        <w:tc>
          <w:tcPr>
            <w:tcW w:w="4229" w:type="dxa"/>
            <w:vAlign w:val="center"/>
          </w:tcPr>
          <w:p w14:paraId="2FFBA62F" w14:textId="77777777" w:rsidR="00435AB4" w:rsidRPr="00435AB4" w:rsidRDefault="00435AB4" w:rsidP="00435AB4">
            <w:pPr>
              <w:spacing w:after="0" w:line="240" w:lineRule="auto"/>
              <w:jc w:val="center"/>
              <w:rPr>
                <w:rFonts w:ascii="Times New Roman" w:eastAsia="Times New Roman" w:hAnsi="Times New Roman" w:cs="Times New Roman"/>
                <w:b/>
                <w:bCs/>
                <w:color w:val="000000"/>
              </w:rPr>
            </w:pPr>
            <w:r w:rsidRPr="00435AB4">
              <w:rPr>
                <w:rFonts w:ascii="Times New Roman" w:eastAsia="Times New Roman" w:hAnsi="Times New Roman" w:cs="Times New Roman"/>
                <w:b/>
                <w:bCs/>
                <w:color w:val="000000"/>
              </w:rPr>
              <w:t>ОСОБЫЕ УСЛОВИЯ РЕАЛИЗАЦИИ РЕГЛАМЕНТА</w:t>
            </w:r>
          </w:p>
        </w:tc>
      </w:tr>
      <w:tr w:rsidR="00435AB4" w:rsidRPr="00435AB4" w14:paraId="0D992B21" w14:textId="77777777" w:rsidTr="00435AB4">
        <w:trPr>
          <w:trHeight w:val="303"/>
          <w:tblHeader/>
        </w:trPr>
        <w:tc>
          <w:tcPr>
            <w:tcW w:w="2258" w:type="dxa"/>
          </w:tcPr>
          <w:p w14:paraId="35991D33" w14:textId="20263768" w:rsidR="00435AB4" w:rsidRPr="00435AB4" w:rsidRDefault="00435AB4" w:rsidP="00435AB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3544" w:type="dxa"/>
          </w:tcPr>
          <w:p w14:paraId="4E01F994" w14:textId="75285A95" w:rsidR="00435AB4" w:rsidRPr="00435AB4" w:rsidRDefault="00435AB4" w:rsidP="00435AB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4678" w:type="dxa"/>
          </w:tcPr>
          <w:p w14:paraId="3CD08A9E" w14:textId="2828031C" w:rsidR="00435AB4" w:rsidRPr="00435AB4" w:rsidRDefault="00435AB4" w:rsidP="00435AB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4229" w:type="dxa"/>
          </w:tcPr>
          <w:p w14:paraId="27629FCC" w14:textId="220C221D" w:rsidR="00435AB4" w:rsidRPr="00435AB4" w:rsidRDefault="00435AB4" w:rsidP="00435AB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r>
      <w:tr w:rsidR="00435AB4" w:rsidRPr="00435AB4" w14:paraId="491A9D1D" w14:textId="77777777" w:rsidTr="00435AB4">
        <w:tc>
          <w:tcPr>
            <w:tcW w:w="2258" w:type="dxa"/>
          </w:tcPr>
          <w:p w14:paraId="30CD6193" w14:textId="77777777" w:rsidR="00435AB4" w:rsidRPr="00435AB4" w:rsidRDefault="00435AB4" w:rsidP="00435AB4">
            <w:pPr>
              <w:spacing w:after="0" w:line="240" w:lineRule="auto"/>
              <w:rPr>
                <w:rFonts w:ascii="Times New Roman" w:eastAsia="Times New Roman" w:hAnsi="Times New Roman" w:cs="Times New Roman"/>
                <w:color w:val="000000"/>
                <w:lang w:val="en-US"/>
              </w:rPr>
            </w:pPr>
            <w:r w:rsidRPr="00435AB4">
              <w:rPr>
                <w:rFonts w:ascii="Times New Roman" w:eastAsia="Times New Roman" w:hAnsi="Times New Roman" w:cs="Times New Roman"/>
                <w:color w:val="000000"/>
              </w:rPr>
              <w:t>Ведение огородничества 13.1</w:t>
            </w:r>
          </w:p>
        </w:tc>
        <w:tc>
          <w:tcPr>
            <w:tcW w:w="3544" w:type="dxa"/>
          </w:tcPr>
          <w:p w14:paraId="52251B52" w14:textId="77777777" w:rsidR="00435AB4" w:rsidRPr="00435AB4" w:rsidRDefault="00435AB4" w:rsidP="00435AB4">
            <w:pPr>
              <w:widowControl w:val="0"/>
              <w:autoSpaceDE w:val="0"/>
              <w:autoSpaceDN w:val="0"/>
              <w:adjustRightInd w:val="0"/>
              <w:spacing w:after="0" w:line="240" w:lineRule="auto"/>
              <w:rPr>
                <w:rFonts w:ascii="Times New Roman" w:eastAsia="Times New Roman" w:hAnsi="Times New Roman" w:cs="Times New Roman"/>
                <w:color w:val="000000"/>
              </w:rPr>
            </w:pPr>
            <w:r w:rsidRPr="00435AB4">
              <w:rPr>
                <w:rFonts w:ascii="Times New Roman" w:eastAsia="Times New Roman" w:hAnsi="Times New Roman" w:cs="Times New Roman"/>
                <w:color w:val="000000"/>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4678" w:type="dxa"/>
          </w:tcPr>
          <w:p w14:paraId="7495E73C" w14:textId="77777777" w:rsidR="00435AB4" w:rsidRPr="00435AB4" w:rsidRDefault="00435AB4" w:rsidP="00435AB4">
            <w:pPr>
              <w:spacing w:after="0" w:line="240" w:lineRule="auto"/>
              <w:rPr>
                <w:rFonts w:ascii="Times New Roman" w:eastAsia="Times New Roman" w:hAnsi="Times New Roman" w:cs="Times New Roman"/>
                <w:color w:val="000000"/>
              </w:rPr>
            </w:pPr>
            <w:r w:rsidRPr="00435AB4">
              <w:rPr>
                <w:rFonts w:ascii="Times New Roman" w:eastAsia="Times New Roman" w:hAnsi="Times New Roman" w:cs="Times New Roman"/>
                <w:color w:val="000000"/>
              </w:rPr>
              <w:t>Минимальный размер земельного участка – 400 кв.м..</w:t>
            </w:r>
          </w:p>
          <w:p w14:paraId="35D4EFD2" w14:textId="45FBD337" w:rsidR="00435AB4" w:rsidRPr="00435AB4" w:rsidRDefault="00435AB4" w:rsidP="00435AB4">
            <w:pPr>
              <w:spacing w:after="0" w:line="240" w:lineRule="auto"/>
              <w:rPr>
                <w:rFonts w:ascii="Times New Roman" w:eastAsia="Times New Roman" w:hAnsi="Times New Roman" w:cs="Times New Roman"/>
                <w:color w:val="000000"/>
              </w:rPr>
            </w:pPr>
            <w:r w:rsidRPr="00435AB4">
              <w:rPr>
                <w:rFonts w:ascii="Times New Roman" w:eastAsia="Times New Roman" w:hAnsi="Times New Roman" w:cs="Times New Roman"/>
                <w:color w:val="000000"/>
              </w:rPr>
              <w:t>Максимальный размер земельного участка – 1000 кв.м.</w:t>
            </w:r>
          </w:p>
          <w:p w14:paraId="45010B0E" w14:textId="77777777" w:rsidR="00435AB4" w:rsidRPr="00435AB4" w:rsidRDefault="00435AB4" w:rsidP="00435AB4">
            <w:pPr>
              <w:spacing w:after="0" w:line="240" w:lineRule="auto"/>
              <w:rPr>
                <w:rFonts w:ascii="Times New Roman" w:eastAsia="Times New Roman" w:hAnsi="Times New Roman" w:cs="Times New Roman"/>
                <w:color w:val="000000"/>
              </w:rPr>
            </w:pPr>
            <w:r w:rsidRPr="00435AB4">
              <w:rPr>
                <w:rFonts w:ascii="Times New Roman" w:eastAsia="Times New Roman" w:hAnsi="Times New Roman" w:cs="Times New Roman"/>
                <w:color w:val="000000"/>
              </w:rPr>
              <w:t>Минимальный отступ от границы земельного участка не устанавливается.</w:t>
            </w:r>
          </w:p>
          <w:p w14:paraId="5411E1AA" w14:textId="77777777" w:rsidR="00435AB4" w:rsidRPr="00435AB4" w:rsidRDefault="00435AB4" w:rsidP="00435AB4">
            <w:pPr>
              <w:spacing w:after="0" w:line="240" w:lineRule="auto"/>
              <w:rPr>
                <w:rFonts w:ascii="Times New Roman" w:eastAsia="Times New Roman" w:hAnsi="Times New Roman" w:cs="Times New Roman"/>
                <w:color w:val="000000"/>
              </w:rPr>
            </w:pPr>
            <w:r w:rsidRPr="00435AB4">
              <w:rPr>
                <w:rFonts w:ascii="Times New Roman" w:eastAsia="Times New Roman" w:hAnsi="Times New Roman" w:cs="Times New Roman"/>
                <w:color w:val="000000"/>
              </w:rPr>
              <w:t>Предельное количество этажей, предельная высота зданий, строений, сооружений не устанавливается.</w:t>
            </w:r>
          </w:p>
          <w:p w14:paraId="4D0B1ED5" w14:textId="77777777" w:rsidR="00435AB4" w:rsidRPr="00435AB4" w:rsidRDefault="00435AB4" w:rsidP="00435AB4">
            <w:pPr>
              <w:spacing w:after="0" w:line="240" w:lineRule="auto"/>
              <w:rPr>
                <w:rFonts w:ascii="Times New Roman" w:eastAsia="Times New Roman" w:hAnsi="Times New Roman" w:cs="Times New Roman"/>
                <w:color w:val="000000"/>
              </w:rPr>
            </w:pPr>
            <w:r w:rsidRPr="00435AB4">
              <w:rPr>
                <w:rFonts w:ascii="Times New Roman" w:eastAsia="Times New Roman" w:hAnsi="Times New Roman" w:cs="Times New Roman"/>
                <w:color w:val="000000"/>
              </w:rPr>
              <w:t>Максимальный процент застройки земельного участка не устанавливается</w:t>
            </w:r>
          </w:p>
        </w:tc>
        <w:tc>
          <w:tcPr>
            <w:tcW w:w="4229" w:type="dxa"/>
          </w:tcPr>
          <w:p w14:paraId="3EAAB6AF" w14:textId="77777777" w:rsidR="00435AB4" w:rsidRPr="00435AB4" w:rsidRDefault="00435AB4" w:rsidP="00435AB4">
            <w:pPr>
              <w:widowControl w:val="0"/>
              <w:autoSpaceDE w:val="0"/>
              <w:autoSpaceDN w:val="0"/>
              <w:adjustRightInd w:val="0"/>
              <w:spacing w:after="0" w:line="240" w:lineRule="auto"/>
              <w:jc w:val="both"/>
              <w:rPr>
                <w:rFonts w:ascii="Times New Roman" w:eastAsia="Times New Roman" w:hAnsi="Times New Roman" w:cs="Times New Roman"/>
                <w:bCs/>
                <w:color w:val="000000"/>
              </w:rPr>
            </w:pPr>
            <w:r w:rsidRPr="00435AB4">
              <w:rPr>
                <w:rFonts w:ascii="Times New Roman" w:eastAsia="Times New Roman" w:hAnsi="Times New Roman" w:cs="Times New Roman"/>
                <w:bCs/>
                <w:color w:val="000000"/>
              </w:rPr>
              <w:t>Образование земельных участков возможно только на основании утвержденного проекта планировки и проекта межевания территории.</w:t>
            </w:r>
          </w:p>
          <w:p w14:paraId="362F213B" w14:textId="3DFA4C9C" w:rsidR="00435AB4" w:rsidRPr="00435AB4" w:rsidRDefault="00435AB4" w:rsidP="00435AB4">
            <w:pPr>
              <w:widowControl w:val="0"/>
              <w:autoSpaceDE w:val="0"/>
              <w:autoSpaceDN w:val="0"/>
              <w:adjustRightInd w:val="0"/>
              <w:spacing w:after="0" w:line="240" w:lineRule="auto"/>
              <w:jc w:val="both"/>
              <w:rPr>
                <w:rFonts w:ascii="Times New Roman" w:eastAsia="Times New Roman" w:hAnsi="Times New Roman" w:cs="Times New Roman"/>
                <w:color w:val="000000"/>
              </w:rPr>
            </w:pPr>
            <w:r w:rsidRPr="00435AB4">
              <w:rPr>
                <w:rFonts w:ascii="Times New Roman" w:eastAsia="Times New Roman" w:hAnsi="Times New Roman" w:cs="Times New Roman"/>
                <w:bCs/>
                <w:color w:val="000000"/>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12 настоящих Правил.</w:t>
            </w:r>
          </w:p>
        </w:tc>
      </w:tr>
      <w:tr w:rsidR="00435AB4" w:rsidRPr="00435AB4" w14:paraId="66392951" w14:textId="77777777" w:rsidTr="00435AB4">
        <w:trPr>
          <w:trHeight w:val="3061"/>
        </w:trPr>
        <w:tc>
          <w:tcPr>
            <w:tcW w:w="2258" w:type="dxa"/>
          </w:tcPr>
          <w:p w14:paraId="1D0A42B8" w14:textId="77777777" w:rsidR="00435AB4" w:rsidRPr="00435AB4" w:rsidRDefault="00435AB4" w:rsidP="00435AB4">
            <w:pPr>
              <w:spacing w:after="0" w:line="240" w:lineRule="auto"/>
              <w:rPr>
                <w:rFonts w:ascii="Times New Roman" w:eastAsia="Times New Roman" w:hAnsi="Times New Roman" w:cs="Times New Roman"/>
                <w:color w:val="000000"/>
                <w:lang w:val="en-US"/>
              </w:rPr>
            </w:pPr>
            <w:r w:rsidRPr="00435AB4">
              <w:rPr>
                <w:rFonts w:ascii="Times New Roman" w:eastAsia="Times New Roman" w:hAnsi="Times New Roman" w:cs="Times New Roman"/>
                <w:color w:val="000000"/>
              </w:rPr>
              <w:t>Ведение садоводства 13.2</w:t>
            </w:r>
          </w:p>
        </w:tc>
        <w:tc>
          <w:tcPr>
            <w:tcW w:w="3544" w:type="dxa"/>
          </w:tcPr>
          <w:p w14:paraId="2DAE56E0" w14:textId="60882FE3" w:rsidR="00435AB4" w:rsidRPr="00435AB4" w:rsidRDefault="00435AB4" w:rsidP="00435AB4">
            <w:pPr>
              <w:spacing w:after="0" w:line="240" w:lineRule="auto"/>
              <w:rPr>
                <w:rFonts w:ascii="Times New Roman" w:eastAsia="Times New Roman" w:hAnsi="Times New Roman" w:cs="Times New Roman"/>
                <w:color w:val="000000"/>
              </w:rPr>
            </w:pPr>
            <w:r w:rsidRPr="00435AB4">
              <w:rPr>
                <w:rFonts w:ascii="Times New Roman" w:eastAsia="Times New Roman" w:hAnsi="Times New Roman" w:cs="Times New Roman"/>
                <w:color w:val="000000"/>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r w:rsidRPr="00435AB4">
              <w:rPr>
                <w:rFonts w:ascii="Times New Roman" w:eastAsia="Times New Roman" w:hAnsi="Times New Roman" w:cs="Times New Roman"/>
              </w:rPr>
              <w:t>кодом 2.1</w:t>
            </w:r>
            <w:r w:rsidRPr="00435AB4">
              <w:rPr>
                <w:rFonts w:ascii="Times New Roman" w:eastAsia="Times New Roman" w:hAnsi="Times New Roman" w:cs="Times New Roman"/>
                <w:color w:val="000000"/>
              </w:rPr>
              <w:t>, хозяйственных построек и гаражей</w:t>
            </w:r>
            <w:r w:rsidR="002E7484">
              <w:rPr>
                <w:rFonts w:ascii="Times New Roman" w:eastAsia="Times New Roman" w:hAnsi="Times New Roman" w:cs="Times New Roman"/>
                <w:color w:val="000000"/>
              </w:rPr>
              <w:t>.</w:t>
            </w:r>
          </w:p>
        </w:tc>
        <w:tc>
          <w:tcPr>
            <w:tcW w:w="4678" w:type="dxa"/>
            <w:vMerge w:val="restart"/>
          </w:tcPr>
          <w:p w14:paraId="14479489" w14:textId="4F890C56" w:rsidR="00435AB4" w:rsidRPr="00435AB4" w:rsidRDefault="00435AB4" w:rsidP="00435AB4">
            <w:pPr>
              <w:spacing w:after="0" w:line="240" w:lineRule="auto"/>
              <w:rPr>
                <w:rFonts w:ascii="Times New Roman" w:eastAsia="Times New Roman" w:hAnsi="Times New Roman" w:cs="Times New Roman"/>
              </w:rPr>
            </w:pPr>
            <w:r w:rsidRPr="00435AB4">
              <w:rPr>
                <w:rFonts w:ascii="Times New Roman" w:eastAsia="Times New Roman" w:hAnsi="Times New Roman" w:cs="Times New Roman"/>
              </w:rPr>
              <w:t>Минимальные размеры для образуемого земельного участка – 800 кв.м.</w:t>
            </w:r>
          </w:p>
          <w:p w14:paraId="191A1859" w14:textId="68E2D166" w:rsidR="00435AB4" w:rsidRPr="00435AB4" w:rsidRDefault="00435AB4" w:rsidP="00435AB4">
            <w:pPr>
              <w:spacing w:after="0" w:line="240" w:lineRule="auto"/>
              <w:rPr>
                <w:rFonts w:ascii="Times New Roman" w:eastAsia="Times New Roman" w:hAnsi="Times New Roman" w:cs="Times New Roman"/>
              </w:rPr>
            </w:pPr>
            <w:r w:rsidRPr="00435AB4">
              <w:rPr>
                <w:rFonts w:ascii="Times New Roman" w:eastAsia="Times New Roman" w:hAnsi="Times New Roman" w:cs="Times New Roman"/>
              </w:rPr>
              <w:t>Максимальные размеры земельного участка – 1500 кв.м.</w:t>
            </w:r>
          </w:p>
          <w:p w14:paraId="1924DA3D" w14:textId="77777777" w:rsidR="00435AB4" w:rsidRPr="00435AB4" w:rsidRDefault="00435AB4" w:rsidP="00435AB4">
            <w:pPr>
              <w:spacing w:after="0" w:line="240" w:lineRule="auto"/>
              <w:rPr>
                <w:rFonts w:ascii="Times New Roman" w:eastAsia="Times New Roman" w:hAnsi="Times New Roman" w:cs="Times New Roman"/>
              </w:rPr>
            </w:pPr>
            <w:r w:rsidRPr="00435AB4">
              <w:rPr>
                <w:rFonts w:ascii="Times New Roman" w:eastAsia="Times New Roman" w:hAnsi="Times New Roman" w:cs="Times New Roman"/>
              </w:rPr>
              <w:t>Минимальные отступы от границ земельных участков в целях определения мест допустимого размещения жилого дома: - от границ соседнего земельного участка – 3 м.</w:t>
            </w:r>
          </w:p>
          <w:p w14:paraId="35D509B6" w14:textId="77777777" w:rsidR="00435AB4" w:rsidRPr="00435AB4" w:rsidRDefault="00435AB4" w:rsidP="00435AB4">
            <w:pPr>
              <w:spacing w:after="0" w:line="240" w:lineRule="auto"/>
              <w:rPr>
                <w:rFonts w:ascii="Times New Roman" w:eastAsia="Times New Roman" w:hAnsi="Times New Roman" w:cs="Times New Roman"/>
              </w:rPr>
            </w:pPr>
            <w:r w:rsidRPr="00435AB4">
              <w:rPr>
                <w:rFonts w:ascii="Times New Roman" w:eastAsia="Times New Roman" w:hAnsi="Times New Roman" w:cs="Times New Roman"/>
              </w:rPr>
              <w:t xml:space="preserve">Максимальное количество этажей – 3 </w:t>
            </w:r>
            <w:proofErr w:type="spellStart"/>
            <w:r w:rsidRPr="00435AB4">
              <w:rPr>
                <w:rFonts w:ascii="Times New Roman" w:eastAsia="Times New Roman" w:hAnsi="Times New Roman" w:cs="Times New Roman"/>
              </w:rPr>
              <w:t>эт</w:t>
            </w:r>
            <w:proofErr w:type="spellEnd"/>
            <w:r w:rsidRPr="00435AB4">
              <w:rPr>
                <w:rFonts w:ascii="Times New Roman" w:eastAsia="Times New Roman" w:hAnsi="Times New Roman" w:cs="Times New Roman"/>
              </w:rPr>
              <w:t>.; Максимальная высота зданий, строений, сооружений: - 14 м;</w:t>
            </w:r>
          </w:p>
          <w:p w14:paraId="48E263C2" w14:textId="77777777" w:rsidR="00435AB4" w:rsidRPr="00435AB4" w:rsidRDefault="00435AB4" w:rsidP="00435AB4">
            <w:pPr>
              <w:spacing w:after="0" w:line="240" w:lineRule="auto"/>
              <w:rPr>
                <w:rFonts w:ascii="Times New Roman" w:eastAsia="Times New Roman" w:hAnsi="Times New Roman" w:cs="Times New Roman"/>
                <w:color w:val="000000"/>
              </w:rPr>
            </w:pPr>
            <w:r w:rsidRPr="00435AB4">
              <w:rPr>
                <w:rFonts w:ascii="Times New Roman" w:eastAsia="Times New Roman" w:hAnsi="Times New Roman" w:cs="Times New Roman"/>
              </w:rPr>
              <w:t>Максимальный процент застройки 60%</w:t>
            </w:r>
          </w:p>
        </w:tc>
        <w:tc>
          <w:tcPr>
            <w:tcW w:w="4229" w:type="dxa"/>
            <w:vMerge w:val="restart"/>
          </w:tcPr>
          <w:p w14:paraId="3019DEBF" w14:textId="77777777" w:rsidR="00435AB4" w:rsidRPr="00435AB4" w:rsidRDefault="00435AB4" w:rsidP="00435AB4">
            <w:pPr>
              <w:spacing w:after="0" w:line="240" w:lineRule="auto"/>
              <w:jc w:val="both"/>
              <w:rPr>
                <w:rFonts w:ascii="Times New Roman" w:eastAsia="Times New Roman" w:hAnsi="Times New Roman" w:cs="Times New Roman"/>
                <w:color w:val="000000"/>
              </w:rPr>
            </w:pPr>
            <w:r w:rsidRPr="00435AB4">
              <w:rPr>
                <w:rFonts w:ascii="Times New Roman" w:eastAsia="Times New Roman" w:hAnsi="Times New Roman" w:cs="Times New Roman"/>
                <w:color w:val="000000"/>
              </w:rPr>
              <w:t>Образование земельных участков, размещение объектов капитального строительства возможно только на основании утвержденного проекта планировки и проекта межевания территории.</w:t>
            </w:r>
          </w:p>
          <w:p w14:paraId="6B8313FC" w14:textId="77777777" w:rsidR="00435AB4" w:rsidRPr="00435AB4" w:rsidRDefault="00435AB4" w:rsidP="00435AB4">
            <w:pPr>
              <w:spacing w:after="0" w:line="240" w:lineRule="auto"/>
              <w:jc w:val="both"/>
              <w:rPr>
                <w:rFonts w:ascii="Times New Roman" w:eastAsia="Times New Roman" w:hAnsi="Times New Roman" w:cs="Times New Roman"/>
                <w:color w:val="000000"/>
              </w:rPr>
            </w:pPr>
          </w:p>
          <w:p w14:paraId="1EA29925" w14:textId="77777777" w:rsidR="00435AB4" w:rsidRPr="00435AB4" w:rsidRDefault="00435AB4" w:rsidP="00435AB4">
            <w:pPr>
              <w:spacing w:after="0" w:line="240" w:lineRule="auto"/>
              <w:jc w:val="both"/>
              <w:rPr>
                <w:rFonts w:ascii="Times New Roman" w:eastAsia="Times New Roman" w:hAnsi="Times New Roman" w:cs="Times New Roman"/>
                <w:color w:val="000000"/>
              </w:rPr>
            </w:pPr>
            <w:r w:rsidRPr="00435AB4">
              <w:rPr>
                <w:rFonts w:ascii="Times New Roman" w:eastAsia="Times New Roman" w:hAnsi="Times New Roman" w:cs="Times New Roman"/>
                <w:color w:val="000000"/>
              </w:rPr>
              <w:t>Предусмотреть мероприятия по отводу и очистке сточных вод.</w:t>
            </w:r>
          </w:p>
          <w:p w14:paraId="5ED9D7D0" w14:textId="7DD0D505" w:rsidR="00435AB4" w:rsidRPr="00435AB4" w:rsidRDefault="00435AB4" w:rsidP="00435AB4">
            <w:pPr>
              <w:spacing w:after="0" w:line="240" w:lineRule="auto"/>
              <w:jc w:val="both"/>
              <w:rPr>
                <w:rFonts w:ascii="Times New Roman" w:eastAsia="Times New Roman" w:hAnsi="Times New Roman" w:cs="Times New Roman"/>
                <w:color w:val="000000"/>
                <w:spacing w:val="-6"/>
              </w:rPr>
            </w:pPr>
            <w:r w:rsidRPr="00435AB4">
              <w:rPr>
                <w:rFonts w:ascii="Times New Roman" w:eastAsia="Times New Roman" w:hAnsi="Times New Roman" w:cs="Times New Roman"/>
                <w:bCs/>
                <w:color w:val="000000"/>
              </w:rPr>
              <w:t xml:space="preserve">Использование земельных участков и объектов капитального строительства осуществлять с учетом режимов зон с </w:t>
            </w:r>
            <w:r w:rsidRPr="00435AB4">
              <w:rPr>
                <w:rFonts w:ascii="Times New Roman" w:eastAsia="Times New Roman" w:hAnsi="Times New Roman" w:cs="Times New Roman"/>
                <w:bCs/>
                <w:color w:val="000000"/>
              </w:rPr>
              <w:lastRenderedPageBreak/>
              <w:t>особыми условиями использования территорий, приведенных в главе 12 настоящих Правил.</w:t>
            </w:r>
          </w:p>
        </w:tc>
      </w:tr>
      <w:tr w:rsidR="00435AB4" w:rsidRPr="00435AB4" w14:paraId="4895B23A" w14:textId="77777777" w:rsidTr="00435AB4">
        <w:trPr>
          <w:trHeight w:val="1786"/>
        </w:trPr>
        <w:tc>
          <w:tcPr>
            <w:tcW w:w="2258" w:type="dxa"/>
          </w:tcPr>
          <w:p w14:paraId="39F2F1B3" w14:textId="77777777" w:rsidR="00435AB4" w:rsidRPr="00435AB4" w:rsidRDefault="00435AB4" w:rsidP="00435AB4">
            <w:pPr>
              <w:spacing w:after="0" w:line="240" w:lineRule="auto"/>
              <w:rPr>
                <w:rFonts w:ascii="Times New Roman" w:eastAsia="Times New Roman" w:hAnsi="Times New Roman" w:cs="Times New Roman"/>
                <w:color w:val="000000"/>
                <w:lang w:val="en-US"/>
              </w:rPr>
            </w:pPr>
            <w:r w:rsidRPr="00435AB4">
              <w:rPr>
                <w:rFonts w:ascii="Times New Roman" w:eastAsia="Times New Roman" w:hAnsi="Times New Roman" w:cs="Times New Roman"/>
                <w:color w:val="000000"/>
              </w:rPr>
              <w:lastRenderedPageBreak/>
              <w:t>Садоводство 1.5</w:t>
            </w:r>
          </w:p>
        </w:tc>
        <w:tc>
          <w:tcPr>
            <w:tcW w:w="3544" w:type="dxa"/>
          </w:tcPr>
          <w:p w14:paraId="382F41BC" w14:textId="63A1FEA4" w:rsidR="00435AB4" w:rsidRPr="00435AB4" w:rsidRDefault="00435AB4" w:rsidP="00435AB4">
            <w:pPr>
              <w:spacing w:after="0" w:line="240" w:lineRule="auto"/>
              <w:rPr>
                <w:rFonts w:ascii="Times New Roman" w:eastAsia="Times New Roman" w:hAnsi="Times New Roman" w:cs="Times New Roman"/>
                <w:color w:val="000000"/>
              </w:rPr>
            </w:pPr>
            <w:r w:rsidRPr="00435AB4">
              <w:rPr>
                <w:rFonts w:ascii="Times New Roman" w:eastAsia="Times New Roman" w:hAnsi="Times New Roman" w:cs="Times New Roman"/>
                <w:color w:val="000000"/>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r w:rsidR="002E7484">
              <w:rPr>
                <w:rFonts w:ascii="Times New Roman" w:eastAsia="Times New Roman" w:hAnsi="Times New Roman" w:cs="Times New Roman"/>
                <w:color w:val="000000"/>
              </w:rPr>
              <w:t>.</w:t>
            </w:r>
          </w:p>
        </w:tc>
        <w:tc>
          <w:tcPr>
            <w:tcW w:w="4678" w:type="dxa"/>
            <w:vMerge/>
          </w:tcPr>
          <w:p w14:paraId="07F99DBF" w14:textId="77777777" w:rsidR="00435AB4" w:rsidRPr="00435AB4" w:rsidRDefault="00435AB4" w:rsidP="00435AB4">
            <w:pPr>
              <w:spacing w:after="0" w:line="240" w:lineRule="auto"/>
              <w:rPr>
                <w:rFonts w:ascii="Times New Roman" w:eastAsia="Times New Roman" w:hAnsi="Times New Roman" w:cs="Times New Roman"/>
              </w:rPr>
            </w:pPr>
          </w:p>
        </w:tc>
        <w:tc>
          <w:tcPr>
            <w:tcW w:w="4229" w:type="dxa"/>
            <w:vMerge/>
          </w:tcPr>
          <w:p w14:paraId="0E2550B4" w14:textId="77777777" w:rsidR="00435AB4" w:rsidRPr="00435AB4" w:rsidRDefault="00435AB4" w:rsidP="00435AB4">
            <w:pPr>
              <w:spacing w:after="0" w:line="240" w:lineRule="auto"/>
              <w:rPr>
                <w:rFonts w:ascii="Times New Roman" w:eastAsia="Times New Roman" w:hAnsi="Times New Roman" w:cs="Times New Roman"/>
                <w:color w:val="000000"/>
              </w:rPr>
            </w:pPr>
          </w:p>
        </w:tc>
      </w:tr>
      <w:tr w:rsidR="00435AB4" w:rsidRPr="00435AB4" w14:paraId="6CEB4EBF" w14:textId="77777777" w:rsidTr="00435AB4">
        <w:trPr>
          <w:trHeight w:val="2069"/>
        </w:trPr>
        <w:tc>
          <w:tcPr>
            <w:tcW w:w="2258" w:type="dxa"/>
          </w:tcPr>
          <w:p w14:paraId="31E334B0" w14:textId="77777777" w:rsidR="00435AB4" w:rsidRPr="00435AB4" w:rsidRDefault="00435AB4" w:rsidP="00435AB4">
            <w:pPr>
              <w:spacing w:after="0" w:line="240" w:lineRule="auto"/>
              <w:rPr>
                <w:rFonts w:ascii="Times New Roman" w:eastAsia="Times New Roman" w:hAnsi="Times New Roman" w:cs="Times New Roman"/>
                <w:color w:val="000000"/>
              </w:rPr>
            </w:pPr>
            <w:r w:rsidRPr="00435AB4">
              <w:rPr>
                <w:rFonts w:ascii="Times New Roman" w:eastAsia="Times New Roman" w:hAnsi="Times New Roman" w:cs="Times New Roman"/>
                <w:color w:val="000000"/>
              </w:rPr>
              <w:t>Ведение личного подсобного хозяйства на полевых участках 1.16</w:t>
            </w:r>
          </w:p>
        </w:tc>
        <w:tc>
          <w:tcPr>
            <w:tcW w:w="3544" w:type="dxa"/>
          </w:tcPr>
          <w:p w14:paraId="746900B4" w14:textId="77777777" w:rsidR="00435AB4" w:rsidRPr="00435AB4" w:rsidRDefault="00435AB4" w:rsidP="00435AB4">
            <w:pPr>
              <w:spacing w:after="0" w:line="240" w:lineRule="auto"/>
              <w:rPr>
                <w:rFonts w:ascii="Times New Roman" w:eastAsia="Times New Roman" w:hAnsi="Times New Roman" w:cs="Times New Roman"/>
                <w:color w:val="000000"/>
              </w:rPr>
            </w:pPr>
            <w:r w:rsidRPr="00435AB4">
              <w:rPr>
                <w:rFonts w:ascii="Times New Roman" w:eastAsia="Times New Roman" w:hAnsi="Times New Roman" w:cs="Times New Roman"/>
                <w:color w:val="000000"/>
                <w:spacing w:val="-6"/>
              </w:rPr>
              <w:t>Производство сельскохозяйственной продукции без права возведения объектов капитального строительства.</w:t>
            </w:r>
          </w:p>
        </w:tc>
        <w:tc>
          <w:tcPr>
            <w:tcW w:w="4678" w:type="dxa"/>
          </w:tcPr>
          <w:p w14:paraId="7B4CDF24" w14:textId="77777777" w:rsidR="00435AB4" w:rsidRPr="00435AB4" w:rsidRDefault="00435AB4" w:rsidP="00435AB4">
            <w:pPr>
              <w:spacing w:after="0" w:line="240" w:lineRule="auto"/>
              <w:rPr>
                <w:rFonts w:ascii="Times New Roman" w:eastAsia="Times New Roman" w:hAnsi="Times New Roman" w:cs="Times New Roman"/>
              </w:rPr>
            </w:pPr>
            <w:r w:rsidRPr="00435AB4">
              <w:rPr>
                <w:rFonts w:ascii="Times New Roman" w:eastAsia="Times New Roman" w:hAnsi="Times New Roman" w:cs="Times New Roman"/>
              </w:rPr>
              <w:t>Минимальные размеры земельного участка – 400 кв.м.</w:t>
            </w:r>
          </w:p>
          <w:p w14:paraId="4F195BB1" w14:textId="77777777" w:rsidR="00435AB4" w:rsidRPr="00435AB4" w:rsidRDefault="00435AB4" w:rsidP="00435AB4">
            <w:pPr>
              <w:spacing w:after="0" w:line="240" w:lineRule="auto"/>
              <w:rPr>
                <w:rFonts w:ascii="Times New Roman" w:eastAsia="Times New Roman" w:hAnsi="Times New Roman" w:cs="Times New Roman"/>
              </w:rPr>
            </w:pPr>
            <w:r w:rsidRPr="00435AB4">
              <w:rPr>
                <w:rFonts w:ascii="Times New Roman" w:eastAsia="Times New Roman" w:hAnsi="Times New Roman" w:cs="Times New Roman"/>
              </w:rPr>
              <w:t>Максимальные размеры земельного участка – 20 000 кв.м.</w:t>
            </w:r>
          </w:p>
          <w:p w14:paraId="1ADF79A2" w14:textId="77777777" w:rsidR="00435AB4" w:rsidRPr="00435AB4" w:rsidRDefault="00435AB4" w:rsidP="00435AB4">
            <w:pPr>
              <w:spacing w:after="0" w:line="240" w:lineRule="auto"/>
              <w:rPr>
                <w:rFonts w:ascii="Times New Roman" w:eastAsia="Times New Roman" w:hAnsi="Times New Roman" w:cs="Times New Roman"/>
              </w:rPr>
            </w:pPr>
            <w:r w:rsidRPr="00435AB4">
              <w:rPr>
                <w:rFonts w:ascii="Times New Roman" w:eastAsia="Times New Roman" w:hAnsi="Times New Roman" w:cs="Times New Roman"/>
              </w:rPr>
              <w:t>Минимальные отступы от границ земельных участков – не устанавливается.</w:t>
            </w:r>
          </w:p>
          <w:p w14:paraId="0A49F7A6" w14:textId="77777777" w:rsidR="00435AB4" w:rsidRPr="00435AB4" w:rsidRDefault="00435AB4" w:rsidP="00435AB4">
            <w:pPr>
              <w:spacing w:after="0" w:line="240" w:lineRule="auto"/>
              <w:rPr>
                <w:rFonts w:ascii="Times New Roman" w:eastAsia="Times New Roman" w:hAnsi="Times New Roman" w:cs="Times New Roman"/>
              </w:rPr>
            </w:pPr>
            <w:r w:rsidRPr="00435AB4">
              <w:rPr>
                <w:rFonts w:ascii="Times New Roman" w:eastAsia="Times New Roman" w:hAnsi="Times New Roman" w:cs="Times New Roman"/>
              </w:rPr>
              <w:t>Максимальный процент застройки – не устанавливается.</w:t>
            </w:r>
          </w:p>
        </w:tc>
        <w:tc>
          <w:tcPr>
            <w:tcW w:w="4229" w:type="dxa"/>
          </w:tcPr>
          <w:p w14:paraId="52AE4CD5" w14:textId="77777777" w:rsidR="00435AB4" w:rsidRPr="00435AB4" w:rsidRDefault="00435AB4" w:rsidP="002E7484">
            <w:pPr>
              <w:spacing w:after="0" w:line="240" w:lineRule="auto"/>
              <w:jc w:val="both"/>
              <w:rPr>
                <w:rFonts w:ascii="Times New Roman" w:eastAsia="Times New Roman" w:hAnsi="Times New Roman" w:cs="Times New Roman"/>
                <w:bCs/>
                <w:color w:val="000000"/>
              </w:rPr>
            </w:pPr>
            <w:r w:rsidRPr="00435AB4">
              <w:rPr>
                <w:rFonts w:ascii="Times New Roman" w:eastAsia="Times New Roman" w:hAnsi="Times New Roman" w:cs="Times New Roman"/>
                <w:bCs/>
                <w:color w:val="000000"/>
              </w:rPr>
              <w:t>Образование земельных участков возможно только на основании утвержденного проекта планировки и проекта межевания территории.</w:t>
            </w:r>
          </w:p>
          <w:p w14:paraId="03C663B2" w14:textId="5B4939A7" w:rsidR="00435AB4" w:rsidRPr="00435AB4" w:rsidRDefault="00435AB4" w:rsidP="002E7484">
            <w:pPr>
              <w:spacing w:after="0" w:line="240" w:lineRule="auto"/>
              <w:jc w:val="both"/>
              <w:rPr>
                <w:rFonts w:ascii="Times New Roman" w:eastAsia="Times New Roman" w:hAnsi="Times New Roman" w:cs="Times New Roman"/>
                <w:color w:val="000000"/>
                <w:spacing w:val="-6"/>
              </w:rPr>
            </w:pPr>
            <w:r w:rsidRPr="00435AB4">
              <w:rPr>
                <w:rFonts w:ascii="Times New Roman" w:eastAsia="Times New Roman" w:hAnsi="Times New Roman" w:cs="Times New Roman"/>
                <w:bCs/>
                <w:color w:val="000000"/>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w:t>
            </w:r>
            <w:r w:rsidR="002E7484">
              <w:rPr>
                <w:rFonts w:ascii="Times New Roman" w:eastAsia="Times New Roman" w:hAnsi="Times New Roman" w:cs="Times New Roman"/>
                <w:bCs/>
                <w:color w:val="000000"/>
              </w:rPr>
              <w:t xml:space="preserve"> </w:t>
            </w:r>
            <w:r w:rsidRPr="00435AB4">
              <w:rPr>
                <w:rFonts w:ascii="Times New Roman" w:eastAsia="Times New Roman" w:hAnsi="Times New Roman" w:cs="Times New Roman"/>
                <w:bCs/>
                <w:color w:val="000000"/>
              </w:rPr>
              <w:t>главе 12 настоящих Правил.</w:t>
            </w:r>
          </w:p>
        </w:tc>
      </w:tr>
      <w:tr w:rsidR="00435AB4" w:rsidRPr="00435AB4" w14:paraId="7086EF74" w14:textId="77777777" w:rsidTr="00435AB4">
        <w:tc>
          <w:tcPr>
            <w:tcW w:w="2258" w:type="dxa"/>
          </w:tcPr>
          <w:p w14:paraId="1A38E03D" w14:textId="77777777" w:rsidR="00435AB4" w:rsidRPr="00435AB4" w:rsidRDefault="00435AB4" w:rsidP="00435AB4">
            <w:pPr>
              <w:spacing w:after="0" w:line="240" w:lineRule="auto"/>
              <w:rPr>
                <w:rFonts w:ascii="Times New Roman" w:eastAsia="Times New Roman" w:hAnsi="Times New Roman" w:cs="Times New Roman"/>
                <w:color w:val="000000"/>
                <w:lang w:val="en-US"/>
              </w:rPr>
            </w:pPr>
            <w:r w:rsidRPr="00435AB4">
              <w:rPr>
                <w:rFonts w:ascii="Times New Roman" w:eastAsia="Times New Roman" w:hAnsi="Times New Roman" w:cs="Times New Roman"/>
              </w:rPr>
              <w:t>Предоставление коммунальных услуг 3.1.1</w:t>
            </w:r>
          </w:p>
        </w:tc>
        <w:tc>
          <w:tcPr>
            <w:tcW w:w="3544" w:type="dxa"/>
          </w:tcPr>
          <w:p w14:paraId="12FF388A" w14:textId="77777777" w:rsidR="00435AB4" w:rsidRPr="00435AB4" w:rsidRDefault="00435AB4" w:rsidP="00435AB4">
            <w:pPr>
              <w:spacing w:after="0" w:line="240" w:lineRule="auto"/>
              <w:rPr>
                <w:rFonts w:ascii="Times New Roman" w:eastAsia="Times New Roman" w:hAnsi="Times New Roman" w:cs="Times New Roman"/>
              </w:rPr>
            </w:pPr>
            <w:r w:rsidRPr="00435AB4">
              <w:rPr>
                <w:rFonts w:ascii="Times New Roman" w:eastAsia="Times New Roman" w:hAnsi="Times New Roman" w:cs="Times New Roman"/>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tc>
        <w:tc>
          <w:tcPr>
            <w:tcW w:w="4678" w:type="dxa"/>
          </w:tcPr>
          <w:p w14:paraId="6428B855" w14:textId="77777777" w:rsidR="00435AB4" w:rsidRPr="00435AB4" w:rsidRDefault="00435AB4" w:rsidP="00435AB4">
            <w:pPr>
              <w:spacing w:after="0" w:line="240" w:lineRule="auto"/>
              <w:rPr>
                <w:rFonts w:ascii="Times New Roman" w:eastAsia="Times New Roman" w:hAnsi="Times New Roman" w:cs="Times New Roman"/>
              </w:rPr>
            </w:pPr>
            <w:r w:rsidRPr="00435AB4">
              <w:rPr>
                <w:rFonts w:ascii="Times New Roman" w:eastAsia="Times New Roman" w:hAnsi="Times New Roman" w:cs="Times New Roman"/>
              </w:rPr>
              <w:t xml:space="preserve">Предельные размеры земельного участка не устанавливаются. </w:t>
            </w:r>
          </w:p>
          <w:p w14:paraId="0934898C" w14:textId="77777777" w:rsidR="00435AB4" w:rsidRPr="00435AB4" w:rsidRDefault="00435AB4" w:rsidP="00435AB4">
            <w:pPr>
              <w:spacing w:after="0" w:line="240" w:lineRule="auto"/>
              <w:rPr>
                <w:rFonts w:ascii="Times New Roman" w:eastAsia="Times New Roman" w:hAnsi="Times New Roman" w:cs="Times New Roman"/>
              </w:rPr>
            </w:pPr>
            <w:r w:rsidRPr="00435AB4">
              <w:rPr>
                <w:rFonts w:ascii="Times New Roman" w:eastAsia="Times New Roman" w:hAnsi="Times New Roman" w:cs="Times New Roman"/>
              </w:rPr>
              <w:t>Минимальный отступ от границы земельного участка не устанавливается.</w:t>
            </w:r>
          </w:p>
          <w:p w14:paraId="3F8D6C38" w14:textId="5596471E" w:rsidR="00435AB4" w:rsidRPr="00435AB4" w:rsidRDefault="00435AB4" w:rsidP="00435AB4">
            <w:pPr>
              <w:spacing w:after="0" w:line="240" w:lineRule="auto"/>
              <w:rPr>
                <w:rFonts w:ascii="Times New Roman" w:eastAsia="Times New Roman" w:hAnsi="Times New Roman" w:cs="Times New Roman"/>
              </w:rPr>
            </w:pPr>
            <w:r w:rsidRPr="00435AB4">
              <w:rPr>
                <w:rFonts w:ascii="Times New Roman" w:eastAsia="Times New Roman" w:hAnsi="Times New Roman" w:cs="Times New Roman"/>
              </w:rPr>
              <w:t xml:space="preserve">Предельное количество этажей, предельная высота зданий, строений, сооружений </w:t>
            </w:r>
            <w:r w:rsidR="002E7484">
              <w:rPr>
                <w:rFonts w:ascii="Times New Roman" w:eastAsia="Times New Roman" w:hAnsi="Times New Roman" w:cs="Times New Roman"/>
              </w:rPr>
              <w:t>–</w:t>
            </w:r>
            <w:r w:rsidRPr="00435AB4">
              <w:rPr>
                <w:rFonts w:ascii="Times New Roman" w:eastAsia="Times New Roman" w:hAnsi="Times New Roman" w:cs="Times New Roman"/>
              </w:rPr>
              <w:t xml:space="preserve"> 1</w:t>
            </w:r>
            <w:r w:rsidR="002E7484">
              <w:rPr>
                <w:rFonts w:ascii="Times New Roman" w:eastAsia="Times New Roman" w:hAnsi="Times New Roman" w:cs="Times New Roman"/>
              </w:rPr>
              <w:t xml:space="preserve"> </w:t>
            </w:r>
            <w:proofErr w:type="spellStart"/>
            <w:r w:rsidR="002E7484">
              <w:rPr>
                <w:rFonts w:ascii="Times New Roman" w:eastAsia="Times New Roman" w:hAnsi="Times New Roman" w:cs="Times New Roman"/>
              </w:rPr>
              <w:t>эт</w:t>
            </w:r>
            <w:proofErr w:type="spellEnd"/>
            <w:r w:rsidRPr="00435AB4">
              <w:rPr>
                <w:rFonts w:ascii="Times New Roman" w:eastAsia="Times New Roman" w:hAnsi="Times New Roman" w:cs="Times New Roman"/>
              </w:rPr>
              <w:t>.</w:t>
            </w:r>
          </w:p>
          <w:p w14:paraId="2F7D6834" w14:textId="77777777" w:rsidR="00435AB4" w:rsidRPr="00435AB4" w:rsidRDefault="00435AB4" w:rsidP="00435AB4">
            <w:pPr>
              <w:spacing w:after="0" w:line="240" w:lineRule="auto"/>
              <w:rPr>
                <w:rFonts w:ascii="Times New Roman" w:eastAsia="Times New Roman" w:hAnsi="Times New Roman" w:cs="Times New Roman"/>
                <w:color w:val="000000"/>
              </w:rPr>
            </w:pPr>
            <w:r w:rsidRPr="00435AB4">
              <w:rPr>
                <w:rFonts w:ascii="Times New Roman" w:eastAsia="Times New Roman" w:hAnsi="Times New Roman" w:cs="Times New Roman"/>
              </w:rPr>
              <w:t>Максимальный процент застройки земельного участка не устанавливается.</w:t>
            </w:r>
          </w:p>
        </w:tc>
        <w:tc>
          <w:tcPr>
            <w:tcW w:w="4229" w:type="dxa"/>
          </w:tcPr>
          <w:p w14:paraId="79134DC8" w14:textId="77777777" w:rsidR="00435AB4" w:rsidRPr="00435AB4" w:rsidRDefault="00435AB4" w:rsidP="002E7484">
            <w:pPr>
              <w:spacing w:after="0" w:line="240" w:lineRule="auto"/>
              <w:jc w:val="both"/>
              <w:rPr>
                <w:rFonts w:ascii="Times New Roman" w:eastAsia="Times New Roman" w:hAnsi="Times New Roman" w:cs="Times New Roman"/>
              </w:rPr>
            </w:pPr>
            <w:r w:rsidRPr="00435AB4">
              <w:rPr>
                <w:rFonts w:ascii="Times New Roman" w:eastAsia="Times New Roman" w:hAnsi="Times New Roman" w:cs="Times New Roman"/>
              </w:rPr>
              <w:t>Образование земельных участков, размещение объектов капитального строительства возможно только на основании утвержденного проекта планировки и проекта межевания территории.</w:t>
            </w:r>
          </w:p>
          <w:p w14:paraId="749BE904" w14:textId="01331E7F" w:rsidR="00435AB4" w:rsidRPr="00435AB4" w:rsidRDefault="00435AB4" w:rsidP="002E7484">
            <w:pPr>
              <w:spacing w:after="0" w:line="240" w:lineRule="auto"/>
              <w:jc w:val="both"/>
              <w:rPr>
                <w:rFonts w:ascii="Times New Roman" w:eastAsia="Times New Roman" w:hAnsi="Times New Roman" w:cs="Times New Roman"/>
              </w:rPr>
            </w:pPr>
            <w:r w:rsidRPr="00435AB4">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12 настоящих Правил.</w:t>
            </w:r>
          </w:p>
          <w:p w14:paraId="1C4725EE" w14:textId="77777777" w:rsidR="00435AB4" w:rsidRPr="00435AB4" w:rsidRDefault="00435AB4" w:rsidP="002E7484">
            <w:pPr>
              <w:spacing w:after="0" w:line="240" w:lineRule="auto"/>
              <w:jc w:val="both"/>
              <w:rPr>
                <w:rFonts w:ascii="Times New Roman" w:eastAsia="Times New Roman" w:hAnsi="Times New Roman" w:cs="Times New Roman"/>
                <w:color w:val="000000"/>
              </w:rPr>
            </w:pPr>
            <w:r w:rsidRPr="00435AB4">
              <w:rPr>
                <w:rFonts w:ascii="Times New Roman" w:eastAsia="Times New Roman" w:hAnsi="Times New Roman" w:cs="Times New Roman"/>
              </w:rPr>
              <w:t>Соблюдать меры противопожарной защиты в соответствии с СП 4.13130.2013</w:t>
            </w:r>
          </w:p>
        </w:tc>
      </w:tr>
      <w:tr w:rsidR="00435AB4" w:rsidRPr="00435AB4" w14:paraId="405AFD9F" w14:textId="77777777" w:rsidTr="00435AB4">
        <w:tc>
          <w:tcPr>
            <w:tcW w:w="2258" w:type="dxa"/>
          </w:tcPr>
          <w:p w14:paraId="039D26BC" w14:textId="77777777" w:rsidR="00435AB4" w:rsidRPr="00435AB4" w:rsidRDefault="00435AB4" w:rsidP="00435AB4">
            <w:pPr>
              <w:spacing w:after="0" w:line="240" w:lineRule="auto"/>
              <w:rPr>
                <w:rFonts w:ascii="Times New Roman" w:eastAsia="Times New Roman" w:hAnsi="Times New Roman" w:cs="Times New Roman"/>
                <w:color w:val="000000"/>
              </w:rPr>
            </w:pPr>
            <w:r w:rsidRPr="00435AB4">
              <w:rPr>
                <w:rFonts w:ascii="Times New Roman" w:eastAsia="Times New Roman" w:hAnsi="Times New Roman" w:cs="Times New Roman"/>
              </w:rPr>
              <w:lastRenderedPageBreak/>
              <w:t>Земельные участки (территории) общего пользования 12.0</w:t>
            </w:r>
          </w:p>
        </w:tc>
        <w:tc>
          <w:tcPr>
            <w:tcW w:w="3544" w:type="dxa"/>
          </w:tcPr>
          <w:p w14:paraId="3EE3BBDC" w14:textId="77777777" w:rsidR="00435AB4" w:rsidRPr="00435AB4" w:rsidRDefault="00435AB4" w:rsidP="00435AB4">
            <w:pPr>
              <w:spacing w:after="0" w:line="240" w:lineRule="auto"/>
              <w:rPr>
                <w:rFonts w:ascii="Times New Roman" w:eastAsia="Times New Roman" w:hAnsi="Times New Roman" w:cs="Times New Roman"/>
              </w:rPr>
            </w:pPr>
            <w:r w:rsidRPr="00435AB4">
              <w:rPr>
                <w:rFonts w:ascii="Times New Roman" w:eastAsia="Times New Roman" w:hAnsi="Times New Roman" w:cs="Times New Roman"/>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4678" w:type="dxa"/>
            <w:vMerge w:val="restart"/>
          </w:tcPr>
          <w:p w14:paraId="41AABE4A" w14:textId="77777777" w:rsidR="00435AB4" w:rsidRPr="00435AB4" w:rsidRDefault="00435AB4" w:rsidP="00435AB4">
            <w:pPr>
              <w:spacing w:after="0" w:line="240" w:lineRule="auto"/>
              <w:rPr>
                <w:rFonts w:ascii="Times New Roman" w:eastAsia="Times New Roman" w:hAnsi="Times New Roman" w:cs="Times New Roman"/>
              </w:rPr>
            </w:pPr>
            <w:r w:rsidRPr="00435AB4">
              <w:rPr>
                <w:rFonts w:ascii="Times New Roman" w:eastAsia="Times New Roman" w:hAnsi="Times New Roman" w:cs="Times New Roman"/>
              </w:rPr>
              <w:t xml:space="preserve">Предельные размеры земельного участка не устанавливаются. </w:t>
            </w:r>
          </w:p>
          <w:p w14:paraId="4E52EEC7" w14:textId="77777777" w:rsidR="00435AB4" w:rsidRPr="00435AB4" w:rsidRDefault="00435AB4" w:rsidP="00435AB4">
            <w:pPr>
              <w:spacing w:after="0" w:line="240" w:lineRule="auto"/>
              <w:rPr>
                <w:rFonts w:ascii="Times New Roman" w:eastAsia="Times New Roman" w:hAnsi="Times New Roman" w:cs="Times New Roman"/>
              </w:rPr>
            </w:pPr>
            <w:r w:rsidRPr="00435AB4">
              <w:rPr>
                <w:rFonts w:ascii="Times New Roman" w:eastAsia="Times New Roman" w:hAnsi="Times New Roman" w:cs="Times New Roman"/>
              </w:rPr>
              <w:t>Минимальный отступ от границы земельного участка не устанавливается.</w:t>
            </w:r>
          </w:p>
          <w:p w14:paraId="5E9F3696" w14:textId="77777777" w:rsidR="00435AB4" w:rsidRPr="00435AB4" w:rsidRDefault="00435AB4" w:rsidP="00435AB4">
            <w:pPr>
              <w:spacing w:after="0" w:line="240" w:lineRule="auto"/>
              <w:rPr>
                <w:rFonts w:ascii="Times New Roman" w:eastAsia="Times New Roman" w:hAnsi="Times New Roman" w:cs="Times New Roman"/>
              </w:rPr>
            </w:pPr>
            <w:r w:rsidRPr="00435AB4">
              <w:rPr>
                <w:rFonts w:ascii="Times New Roman" w:eastAsia="Times New Roman" w:hAnsi="Times New Roman" w:cs="Times New Roman"/>
              </w:rPr>
              <w:t xml:space="preserve">Предельное количество этажей, предельная высота зданий, строений, сооружений не устанавливается. </w:t>
            </w:r>
          </w:p>
          <w:p w14:paraId="1CFE00B8" w14:textId="77777777" w:rsidR="00435AB4" w:rsidRPr="00435AB4" w:rsidRDefault="00435AB4" w:rsidP="00435AB4">
            <w:pPr>
              <w:spacing w:after="0" w:line="240" w:lineRule="auto"/>
              <w:rPr>
                <w:rFonts w:ascii="Times New Roman" w:eastAsia="Times New Roman" w:hAnsi="Times New Roman" w:cs="Times New Roman"/>
                <w:color w:val="000000"/>
              </w:rPr>
            </w:pPr>
            <w:r w:rsidRPr="00435AB4">
              <w:rPr>
                <w:rFonts w:ascii="Times New Roman" w:eastAsia="Times New Roman" w:hAnsi="Times New Roman" w:cs="Times New Roman"/>
              </w:rPr>
              <w:t>Максимальный процент застройки земельного участка не устанавливается.</w:t>
            </w:r>
          </w:p>
        </w:tc>
        <w:tc>
          <w:tcPr>
            <w:tcW w:w="4229" w:type="dxa"/>
          </w:tcPr>
          <w:p w14:paraId="576E5FB8" w14:textId="3A01B39A" w:rsidR="00435AB4" w:rsidRPr="00435AB4" w:rsidRDefault="00435AB4" w:rsidP="002E7484">
            <w:pPr>
              <w:spacing w:after="0" w:line="240" w:lineRule="auto"/>
              <w:jc w:val="both"/>
              <w:rPr>
                <w:rFonts w:ascii="Times New Roman" w:eastAsia="Times New Roman" w:hAnsi="Times New Roman" w:cs="Times New Roman"/>
                <w:color w:val="000000"/>
              </w:rPr>
            </w:pPr>
            <w:r w:rsidRPr="00435AB4">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12 настоящих Правил</w:t>
            </w:r>
            <w:r w:rsidR="002E7484">
              <w:rPr>
                <w:rFonts w:ascii="Times New Roman" w:eastAsia="Times New Roman" w:hAnsi="Times New Roman" w:cs="Times New Roman"/>
              </w:rPr>
              <w:t>.</w:t>
            </w:r>
          </w:p>
        </w:tc>
      </w:tr>
      <w:tr w:rsidR="00435AB4" w:rsidRPr="00435AB4" w14:paraId="1FE152D4" w14:textId="77777777" w:rsidTr="00435AB4">
        <w:tc>
          <w:tcPr>
            <w:tcW w:w="2258" w:type="dxa"/>
          </w:tcPr>
          <w:p w14:paraId="7DC08630" w14:textId="77777777" w:rsidR="00435AB4" w:rsidRPr="00435AB4" w:rsidRDefault="00435AB4" w:rsidP="00435AB4">
            <w:pPr>
              <w:spacing w:after="0" w:line="240" w:lineRule="auto"/>
              <w:rPr>
                <w:rFonts w:ascii="Times New Roman" w:eastAsia="Times New Roman" w:hAnsi="Times New Roman" w:cs="Times New Roman"/>
                <w:color w:val="000000"/>
                <w:lang w:val="en-US"/>
              </w:rPr>
            </w:pPr>
            <w:r w:rsidRPr="00435AB4">
              <w:rPr>
                <w:rFonts w:ascii="Times New Roman" w:eastAsia="Times New Roman" w:hAnsi="Times New Roman" w:cs="Times New Roman"/>
                <w:color w:val="000000"/>
              </w:rPr>
              <w:t>Земельные участки общего назначения 13.0</w:t>
            </w:r>
          </w:p>
        </w:tc>
        <w:tc>
          <w:tcPr>
            <w:tcW w:w="3544" w:type="dxa"/>
          </w:tcPr>
          <w:p w14:paraId="5DE8DFF0" w14:textId="77777777" w:rsidR="00435AB4" w:rsidRPr="00435AB4" w:rsidRDefault="00435AB4" w:rsidP="00435AB4">
            <w:pPr>
              <w:rPr>
                <w:rFonts w:ascii="Times New Roman" w:eastAsia="Times New Roman" w:hAnsi="Times New Roman" w:cs="Times New Roman"/>
                <w:color w:val="000000"/>
              </w:rPr>
            </w:pPr>
            <w:r w:rsidRPr="00435AB4">
              <w:rPr>
                <w:rFonts w:ascii="Times New Roman" w:eastAsia="Times New Roman" w:hAnsi="Times New Roman" w:cs="Times New Roman"/>
                <w:color w:val="000000"/>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c>
          <w:tcPr>
            <w:tcW w:w="4678" w:type="dxa"/>
            <w:vMerge/>
          </w:tcPr>
          <w:p w14:paraId="49E3E7CF" w14:textId="77777777" w:rsidR="00435AB4" w:rsidRPr="00435AB4" w:rsidRDefault="00435AB4" w:rsidP="00435AB4">
            <w:pPr>
              <w:autoSpaceDE w:val="0"/>
              <w:autoSpaceDN w:val="0"/>
              <w:adjustRightInd w:val="0"/>
              <w:spacing w:after="0" w:line="240" w:lineRule="auto"/>
              <w:jc w:val="both"/>
              <w:rPr>
                <w:rFonts w:ascii="Times New Roman" w:eastAsia="Times New Roman" w:hAnsi="Times New Roman" w:cs="Times New Roman"/>
                <w:color w:val="000000"/>
              </w:rPr>
            </w:pPr>
          </w:p>
        </w:tc>
        <w:tc>
          <w:tcPr>
            <w:tcW w:w="4229" w:type="dxa"/>
          </w:tcPr>
          <w:p w14:paraId="4740C013" w14:textId="77777777" w:rsidR="00435AB4" w:rsidRPr="00435AB4" w:rsidRDefault="00435AB4" w:rsidP="002E7484">
            <w:pPr>
              <w:spacing w:after="0" w:line="240" w:lineRule="auto"/>
              <w:jc w:val="both"/>
              <w:rPr>
                <w:rFonts w:ascii="Times New Roman" w:eastAsia="Times New Roman" w:hAnsi="Times New Roman" w:cs="Times New Roman"/>
                <w:color w:val="000000"/>
              </w:rPr>
            </w:pPr>
            <w:r w:rsidRPr="00435AB4">
              <w:rPr>
                <w:rFonts w:ascii="Times New Roman" w:eastAsia="Times New Roman" w:hAnsi="Times New Roman" w:cs="Times New Roman"/>
                <w:color w:val="000000"/>
              </w:rPr>
              <w:t>Образование земельных участков, размещение объектов капитального строительства возможно только на основании утвержденного проекта планировки и проекта межевания территории.</w:t>
            </w:r>
          </w:p>
          <w:p w14:paraId="1A156482" w14:textId="77777777" w:rsidR="00435AB4" w:rsidRPr="00435AB4" w:rsidRDefault="00435AB4" w:rsidP="002E7484">
            <w:pPr>
              <w:jc w:val="both"/>
              <w:rPr>
                <w:rFonts w:ascii="Times New Roman" w:eastAsia="Times New Roman" w:hAnsi="Times New Roman" w:cs="Times New Roman"/>
                <w:color w:val="000000"/>
              </w:rPr>
            </w:pPr>
          </w:p>
          <w:p w14:paraId="41BD8D44" w14:textId="6E53DF47" w:rsidR="00435AB4" w:rsidRPr="00435AB4" w:rsidRDefault="00435AB4" w:rsidP="002E7484">
            <w:pPr>
              <w:jc w:val="both"/>
              <w:rPr>
                <w:rFonts w:ascii="Times New Roman" w:eastAsia="Times New Roman" w:hAnsi="Times New Roman" w:cs="Times New Roman"/>
                <w:color w:val="000000"/>
              </w:rPr>
            </w:pPr>
            <w:r w:rsidRPr="00435AB4">
              <w:rPr>
                <w:rFonts w:ascii="Times New Roman" w:eastAsia="Times New Roman" w:hAnsi="Times New Roman" w:cs="Times New Roman"/>
                <w:color w:val="000000"/>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12 настоящих Правил.</w:t>
            </w:r>
          </w:p>
        </w:tc>
      </w:tr>
      <w:tr w:rsidR="00435AB4" w:rsidRPr="00435AB4" w14:paraId="5074FF74" w14:textId="77777777" w:rsidTr="00435AB4">
        <w:tc>
          <w:tcPr>
            <w:tcW w:w="5802" w:type="dxa"/>
            <w:gridSpan w:val="2"/>
          </w:tcPr>
          <w:p w14:paraId="223362CA" w14:textId="77777777" w:rsidR="00435AB4" w:rsidRPr="00435AB4" w:rsidRDefault="00435AB4" w:rsidP="00435AB4">
            <w:pPr>
              <w:spacing w:after="0" w:line="240" w:lineRule="auto"/>
              <w:ind w:left="-66"/>
              <w:rPr>
                <w:rFonts w:ascii="Times New Roman" w:eastAsia="Times New Roman" w:hAnsi="Times New Roman" w:cs="Times New Roman"/>
                <w:color w:val="000000"/>
              </w:rPr>
            </w:pPr>
            <w:r w:rsidRPr="00435AB4">
              <w:rPr>
                <w:rFonts w:ascii="Times New Roman" w:eastAsia="Times New Roman" w:hAnsi="Times New Roman" w:cs="Times New Roman"/>
                <w:bCs/>
                <w:color w:val="000000"/>
              </w:rPr>
              <w:t>Виды разрешенного использования, предусмотренные главой 3 настоящих Правил</w:t>
            </w:r>
          </w:p>
        </w:tc>
        <w:tc>
          <w:tcPr>
            <w:tcW w:w="4678" w:type="dxa"/>
          </w:tcPr>
          <w:p w14:paraId="286195B5" w14:textId="77777777" w:rsidR="00435AB4" w:rsidRPr="00435AB4" w:rsidRDefault="00435AB4" w:rsidP="00435AB4">
            <w:pPr>
              <w:spacing w:after="0" w:line="240" w:lineRule="auto"/>
              <w:rPr>
                <w:rFonts w:ascii="Times New Roman" w:eastAsia="Times New Roman" w:hAnsi="Times New Roman" w:cs="Times New Roman"/>
                <w:color w:val="000000"/>
              </w:rPr>
            </w:pPr>
            <w:r w:rsidRPr="00435AB4">
              <w:rPr>
                <w:rFonts w:ascii="Times New Roman" w:eastAsia="Times New Roman" w:hAnsi="Times New Roman" w:cs="Times New Roman"/>
                <w:color w:val="000000"/>
              </w:rPr>
              <w:t>Предельные размеры земельных участков, установленные главой 3 настоящих Правил</w:t>
            </w:r>
          </w:p>
        </w:tc>
        <w:tc>
          <w:tcPr>
            <w:tcW w:w="4229" w:type="dxa"/>
          </w:tcPr>
          <w:p w14:paraId="42B90EAE" w14:textId="77777777" w:rsidR="00435AB4" w:rsidRPr="00435AB4" w:rsidRDefault="00435AB4" w:rsidP="00435AB4">
            <w:pPr>
              <w:spacing w:after="0" w:line="240" w:lineRule="auto"/>
              <w:rPr>
                <w:rFonts w:ascii="Times New Roman" w:eastAsia="Times New Roman" w:hAnsi="Times New Roman" w:cs="Times New Roman"/>
                <w:color w:val="000000"/>
              </w:rPr>
            </w:pPr>
          </w:p>
        </w:tc>
      </w:tr>
    </w:tbl>
    <w:p w14:paraId="3378E19A" w14:textId="102E0135" w:rsidR="00435AB4" w:rsidRPr="002E7484" w:rsidRDefault="00435AB4" w:rsidP="002E7484">
      <w:pPr>
        <w:pStyle w:val="af8"/>
        <w:numPr>
          <w:ilvl w:val="0"/>
          <w:numId w:val="27"/>
        </w:numPr>
        <w:spacing w:before="120" w:after="120"/>
        <w:jc w:val="both"/>
        <w:rPr>
          <w:rFonts w:ascii="Times New Roman" w:eastAsia="Times New Roman" w:hAnsi="Times New Roman" w:cs="Times New Roman"/>
          <w:b/>
          <w:color w:val="000000"/>
        </w:rPr>
      </w:pPr>
      <w:r w:rsidRPr="002E7484">
        <w:rPr>
          <w:rFonts w:ascii="Times New Roman" w:eastAsia="Times New Roman" w:hAnsi="Times New Roman" w:cs="Times New Roman"/>
          <w:b/>
          <w:color w:val="000000"/>
        </w:rPr>
        <w:t>УСЛОВНО РАЗРЕШЁННЫЕ ВИДЫ И ПАРАМЕТРЫ ИСПОЛЬЗОВАНИЯ ЗЕМЕЛЬНЫХ УЧАСТКОВ И ОБЪЕКТОВ КАПИТАЛЬНОГО СТРОИТЕЛЬСТВА: нет.</w:t>
      </w:r>
    </w:p>
    <w:p w14:paraId="5B1B8CE3" w14:textId="77777777" w:rsidR="00AA2265" w:rsidRDefault="00AA2265" w:rsidP="00435AB4">
      <w:pPr>
        <w:spacing w:before="120" w:after="120"/>
        <w:ind w:firstLine="709"/>
        <w:jc w:val="both"/>
        <w:rPr>
          <w:rFonts w:ascii="Times New Roman" w:eastAsia="Times New Roman" w:hAnsi="Times New Roman" w:cs="Times New Roman"/>
          <w:b/>
          <w:color w:val="000000"/>
        </w:rPr>
      </w:pPr>
    </w:p>
    <w:p w14:paraId="46A22AE2" w14:textId="77777777" w:rsidR="00AA2265" w:rsidRDefault="00AA2265" w:rsidP="00435AB4">
      <w:pPr>
        <w:spacing w:before="120" w:after="120"/>
        <w:ind w:firstLine="709"/>
        <w:jc w:val="both"/>
        <w:rPr>
          <w:rFonts w:ascii="Times New Roman" w:eastAsia="Times New Roman" w:hAnsi="Times New Roman" w:cs="Times New Roman"/>
          <w:b/>
          <w:color w:val="000000"/>
        </w:rPr>
      </w:pPr>
    </w:p>
    <w:p w14:paraId="3F73B054" w14:textId="4AF8D221" w:rsidR="00435AB4" w:rsidRPr="00435AB4" w:rsidRDefault="00435AB4" w:rsidP="00435AB4">
      <w:pPr>
        <w:spacing w:before="120" w:after="120"/>
        <w:ind w:firstLine="709"/>
        <w:jc w:val="both"/>
        <w:rPr>
          <w:rFonts w:ascii="Times New Roman" w:eastAsia="Times New Roman" w:hAnsi="Times New Roman" w:cs="Times New Roman"/>
          <w:b/>
          <w:color w:val="000000"/>
        </w:rPr>
      </w:pPr>
      <w:r w:rsidRPr="00435AB4">
        <w:rPr>
          <w:rFonts w:ascii="Times New Roman" w:eastAsia="Times New Roman" w:hAnsi="Times New Roman" w:cs="Times New Roman"/>
          <w:b/>
          <w:color w:val="000000"/>
        </w:rPr>
        <w:lastRenderedPageBreak/>
        <w:t>3. ВСПОМОГАТЕЛЬНЫЕ ВИДЫ И ПАРАМЕТРЫ РАЗРЕШЕННОГО ИСПОЛЬЗОВАНИЯ ЗЕМЕЛЬНЫХ УЧАСТКОВ И ОБЪЕКТОВ КАПИТАЛЬНОГО СТРОИТЕЛЬСТВА:</w:t>
      </w:r>
    </w:p>
    <w:tbl>
      <w:tblPr>
        <w:tblW w:w="147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81"/>
        <w:gridCol w:w="3439"/>
        <w:gridCol w:w="4536"/>
        <w:gridCol w:w="4253"/>
      </w:tblGrid>
      <w:tr w:rsidR="00435AB4" w:rsidRPr="00435AB4" w14:paraId="180A042B" w14:textId="77777777" w:rsidTr="000805A5">
        <w:trPr>
          <w:trHeight w:val="384"/>
          <w:tblHeader/>
        </w:trPr>
        <w:tc>
          <w:tcPr>
            <w:tcW w:w="2481" w:type="dxa"/>
            <w:vAlign w:val="center"/>
          </w:tcPr>
          <w:p w14:paraId="5440691F" w14:textId="77777777" w:rsidR="00435AB4" w:rsidRPr="00435AB4" w:rsidRDefault="00435AB4" w:rsidP="00435AB4">
            <w:pPr>
              <w:spacing w:after="0" w:line="240" w:lineRule="auto"/>
              <w:jc w:val="center"/>
              <w:rPr>
                <w:rFonts w:ascii="Times New Roman" w:eastAsia="Times New Roman" w:hAnsi="Times New Roman" w:cs="Times New Roman"/>
                <w:b/>
                <w:bCs/>
                <w:color w:val="000000"/>
              </w:rPr>
            </w:pPr>
            <w:r w:rsidRPr="00435AB4">
              <w:rPr>
                <w:rFonts w:ascii="Times New Roman" w:eastAsia="Times New Roman" w:hAnsi="Times New Roman" w:cs="Times New Roman"/>
                <w:b/>
                <w:bCs/>
                <w:color w:val="000000"/>
              </w:rPr>
              <w:t>ВИДЫ ИСПОЛЬЗОВАНИЯ ЗЕМЕЛЬНЫХ УЧАСТКОВ</w:t>
            </w:r>
          </w:p>
        </w:tc>
        <w:tc>
          <w:tcPr>
            <w:tcW w:w="3439" w:type="dxa"/>
            <w:vAlign w:val="center"/>
          </w:tcPr>
          <w:p w14:paraId="460DA599" w14:textId="77777777" w:rsidR="00435AB4" w:rsidRPr="00435AB4" w:rsidRDefault="00435AB4" w:rsidP="00435AB4">
            <w:pPr>
              <w:spacing w:after="0" w:line="240" w:lineRule="auto"/>
              <w:jc w:val="center"/>
              <w:rPr>
                <w:rFonts w:ascii="Times New Roman" w:eastAsia="Times New Roman" w:hAnsi="Times New Roman" w:cs="Times New Roman"/>
                <w:b/>
                <w:bCs/>
                <w:color w:val="000000"/>
              </w:rPr>
            </w:pPr>
            <w:r w:rsidRPr="00435AB4">
              <w:rPr>
                <w:rFonts w:ascii="Times New Roman" w:eastAsia="Times New Roman" w:hAnsi="Times New Roman" w:cs="Times New Roman"/>
                <w:b/>
                <w:bCs/>
                <w:color w:val="000000"/>
              </w:rPr>
              <w:t>ВИДЫ ИСПОЛЬЗОВАНИЯ ОБЪЕКТОВ КАПИТАЛЬНОГО СТРОИТЕЛЬСТВА</w:t>
            </w:r>
          </w:p>
        </w:tc>
        <w:tc>
          <w:tcPr>
            <w:tcW w:w="4536" w:type="dxa"/>
            <w:vAlign w:val="center"/>
          </w:tcPr>
          <w:p w14:paraId="1496C889" w14:textId="77777777" w:rsidR="00435AB4" w:rsidRPr="00435AB4" w:rsidRDefault="00435AB4" w:rsidP="00435AB4">
            <w:pPr>
              <w:spacing w:after="0" w:line="240" w:lineRule="auto"/>
              <w:jc w:val="center"/>
              <w:rPr>
                <w:rFonts w:ascii="Times New Roman" w:eastAsia="Times New Roman" w:hAnsi="Times New Roman" w:cs="Times New Roman"/>
                <w:b/>
                <w:bCs/>
                <w:color w:val="000000"/>
              </w:rPr>
            </w:pPr>
            <w:r w:rsidRPr="00435AB4">
              <w:rPr>
                <w:rFonts w:ascii="Times New Roman" w:eastAsia="Times New Roman" w:hAnsi="Times New Roman" w:cs="Times New Roman"/>
                <w:b/>
                <w:bCs/>
                <w:color w:val="000000"/>
              </w:rPr>
              <w:t>ПАРАМЕТРЫ РАЗРЕШЕННОГО ИСПОЛЬЗОВАНИЯ</w:t>
            </w:r>
          </w:p>
        </w:tc>
        <w:tc>
          <w:tcPr>
            <w:tcW w:w="4253" w:type="dxa"/>
            <w:vAlign w:val="center"/>
          </w:tcPr>
          <w:p w14:paraId="7797DD19" w14:textId="77777777" w:rsidR="00435AB4" w:rsidRPr="00435AB4" w:rsidRDefault="00435AB4" w:rsidP="00435AB4">
            <w:pPr>
              <w:spacing w:after="0" w:line="240" w:lineRule="auto"/>
              <w:jc w:val="center"/>
              <w:rPr>
                <w:rFonts w:ascii="Times New Roman" w:eastAsia="Times New Roman" w:hAnsi="Times New Roman" w:cs="Times New Roman"/>
                <w:b/>
                <w:bCs/>
                <w:color w:val="000000"/>
              </w:rPr>
            </w:pPr>
            <w:r w:rsidRPr="00435AB4">
              <w:rPr>
                <w:rFonts w:ascii="Times New Roman" w:eastAsia="Times New Roman" w:hAnsi="Times New Roman" w:cs="Times New Roman"/>
                <w:b/>
                <w:bCs/>
                <w:color w:val="000000"/>
              </w:rPr>
              <w:t>ОСОБЫЕ УСЛОВИЯ РЕАЛИЗАЦИИ РЕГЛАМЕНТА</w:t>
            </w:r>
          </w:p>
        </w:tc>
      </w:tr>
      <w:tr w:rsidR="002E7484" w:rsidRPr="00435AB4" w14:paraId="6DD463CB" w14:textId="77777777" w:rsidTr="002E7484">
        <w:trPr>
          <w:trHeight w:val="239"/>
          <w:tblHeader/>
        </w:trPr>
        <w:tc>
          <w:tcPr>
            <w:tcW w:w="2481" w:type="dxa"/>
            <w:vAlign w:val="center"/>
          </w:tcPr>
          <w:p w14:paraId="562229E6" w14:textId="4E7FC8BE" w:rsidR="002E7484" w:rsidRPr="00435AB4" w:rsidRDefault="002E7484" w:rsidP="00435AB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3439" w:type="dxa"/>
            <w:vAlign w:val="center"/>
          </w:tcPr>
          <w:p w14:paraId="77AE4E25" w14:textId="1745031B" w:rsidR="002E7484" w:rsidRPr="00435AB4" w:rsidRDefault="002E7484" w:rsidP="00435AB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4536" w:type="dxa"/>
            <w:vAlign w:val="center"/>
          </w:tcPr>
          <w:p w14:paraId="74F8C95D" w14:textId="4D94F3BB" w:rsidR="002E7484" w:rsidRPr="00435AB4" w:rsidRDefault="002E7484" w:rsidP="00435AB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4253" w:type="dxa"/>
            <w:vAlign w:val="center"/>
          </w:tcPr>
          <w:p w14:paraId="0751F298" w14:textId="66572D5D" w:rsidR="002E7484" w:rsidRPr="00435AB4" w:rsidRDefault="002E7484" w:rsidP="00435AB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r>
      <w:tr w:rsidR="00435AB4" w:rsidRPr="00435AB4" w14:paraId="1960DCBC" w14:textId="77777777" w:rsidTr="000805A5">
        <w:trPr>
          <w:trHeight w:val="206"/>
        </w:trPr>
        <w:tc>
          <w:tcPr>
            <w:tcW w:w="2481" w:type="dxa"/>
          </w:tcPr>
          <w:p w14:paraId="534E914E" w14:textId="77777777" w:rsidR="00435AB4" w:rsidRPr="00435AB4" w:rsidRDefault="00435AB4" w:rsidP="00435AB4">
            <w:pPr>
              <w:spacing w:after="0" w:line="240" w:lineRule="auto"/>
              <w:rPr>
                <w:rFonts w:ascii="Times New Roman" w:eastAsia="Times New Roman" w:hAnsi="Times New Roman" w:cs="Times New Roman"/>
                <w:color w:val="000000"/>
                <w:lang w:val="en-US"/>
              </w:rPr>
            </w:pPr>
            <w:r w:rsidRPr="00435AB4">
              <w:rPr>
                <w:rFonts w:ascii="Times New Roman" w:eastAsia="Times New Roman" w:hAnsi="Times New Roman" w:cs="Times New Roman"/>
              </w:rPr>
              <w:t>Предоставление коммунальных услуг</w:t>
            </w:r>
            <w:r w:rsidRPr="00435AB4">
              <w:rPr>
                <w:rFonts w:ascii="Times New Roman" w:eastAsia="Times New Roman" w:hAnsi="Times New Roman" w:cs="Times New Roman"/>
                <w:lang w:val="en-US"/>
              </w:rPr>
              <w:t xml:space="preserve"> </w:t>
            </w:r>
            <w:r w:rsidRPr="00435AB4">
              <w:rPr>
                <w:rFonts w:ascii="Times New Roman" w:eastAsia="Times New Roman" w:hAnsi="Times New Roman" w:cs="Times New Roman"/>
              </w:rPr>
              <w:t>3.1.1</w:t>
            </w:r>
          </w:p>
        </w:tc>
        <w:tc>
          <w:tcPr>
            <w:tcW w:w="3439" w:type="dxa"/>
          </w:tcPr>
          <w:p w14:paraId="08293335" w14:textId="6E0EA656" w:rsidR="00435AB4" w:rsidRPr="00435AB4" w:rsidRDefault="00435AB4" w:rsidP="00435AB4">
            <w:pPr>
              <w:spacing w:after="0" w:line="240" w:lineRule="auto"/>
              <w:rPr>
                <w:rFonts w:ascii="Times New Roman" w:eastAsia="Times New Roman" w:hAnsi="Times New Roman" w:cs="Times New Roman"/>
              </w:rPr>
            </w:pPr>
            <w:r w:rsidRPr="00435AB4">
              <w:rPr>
                <w:rFonts w:ascii="Times New Roman" w:eastAsia="Times New Roman" w:hAnsi="Times New Roman" w:cs="Times New Roman"/>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r w:rsidR="002E7484">
              <w:rPr>
                <w:rFonts w:ascii="Times New Roman" w:eastAsia="Times New Roman" w:hAnsi="Times New Roman" w:cs="Times New Roman"/>
              </w:rPr>
              <w:t>.</w:t>
            </w:r>
          </w:p>
        </w:tc>
        <w:tc>
          <w:tcPr>
            <w:tcW w:w="4536" w:type="dxa"/>
          </w:tcPr>
          <w:p w14:paraId="2F9E31E0" w14:textId="77777777" w:rsidR="00435AB4" w:rsidRPr="00435AB4" w:rsidRDefault="00435AB4" w:rsidP="00435AB4">
            <w:pPr>
              <w:spacing w:after="0" w:line="240" w:lineRule="auto"/>
              <w:rPr>
                <w:rFonts w:ascii="Times New Roman" w:eastAsia="Times New Roman" w:hAnsi="Times New Roman" w:cs="Times New Roman"/>
                <w:color w:val="000000"/>
              </w:rPr>
            </w:pPr>
            <w:r w:rsidRPr="00435AB4">
              <w:rPr>
                <w:rFonts w:ascii="Times New Roman" w:eastAsia="Times New Roman" w:hAnsi="Times New Roman" w:cs="Times New Roman"/>
              </w:rPr>
              <w:t>Параметры объектов капитального строительства определяются в соответствии с требованиями технических регламентов, строительных норм и правил.</w:t>
            </w:r>
          </w:p>
        </w:tc>
        <w:tc>
          <w:tcPr>
            <w:tcW w:w="4253" w:type="dxa"/>
          </w:tcPr>
          <w:p w14:paraId="62EC2C00" w14:textId="5DB156BC" w:rsidR="00435AB4" w:rsidRPr="00435AB4" w:rsidRDefault="00435AB4" w:rsidP="002E7484">
            <w:pPr>
              <w:spacing w:after="0" w:line="240" w:lineRule="auto"/>
              <w:jc w:val="both"/>
              <w:rPr>
                <w:rFonts w:ascii="Times New Roman" w:eastAsia="Times New Roman" w:hAnsi="Times New Roman" w:cs="Times New Roman"/>
                <w:color w:val="000000"/>
              </w:rPr>
            </w:pPr>
            <w:r w:rsidRPr="00435AB4">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12 настоящих Правил</w:t>
            </w:r>
            <w:r w:rsidR="002E7484">
              <w:rPr>
                <w:rFonts w:ascii="Times New Roman" w:eastAsia="Times New Roman" w:hAnsi="Times New Roman" w:cs="Times New Roman"/>
              </w:rPr>
              <w:t>.</w:t>
            </w:r>
          </w:p>
        </w:tc>
      </w:tr>
    </w:tbl>
    <w:p w14:paraId="729DEBD1" w14:textId="77777777" w:rsidR="00435AB4" w:rsidRPr="00435AB4" w:rsidRDefault="00435AB4" w:rsidP="002B2559">
      <w:pPr>
        <w:rPr>
          <w:rFonts w:ascii="Times New Roman" w:eastAsia="Times New Roman" w:hAnsi="Times New Roman" w:cs="Times New Roman"/>
          <w:b/>
          <w:bCs/>
          <w:color w:val="000000" w:themeColor="text1"/>
          <w:sz w:val="24"/>
          <w:szCs w:val="26"/>
          <w:lang w:eastAsia="x-none"/>
        </w:rPr>
      </w:pPr>
    </w:p>
    <w:p w14:paraId="6333108A" w14:textId="4CA32BAA" w:rsidR="00BD3BF0" w:rsidRPr="00294591" w:rsidRDefault="009412F5" w:rsidP="00294591">
      <w:pPr>
        <w:keepNext/>
        <w:spacing w:before="120" w:after="120"/>
        <w:ind w:firstLine="709"/>
        <w:jc w:val="center"/>
        <w:outlineLvl w:val="2"/>
        <w:rPr>
          <w:rFonts w:ascii="Times New Roman" w:eastAsia="Times New Roman" w:hAnsi="Times New Roman" w:cs="Times New Roman"/>
          <w:b/>
          <w:bCs/>
          <w:color w:val="000000" w:themeColor="text1"/>
          <w:sz w:val="28"/>
          <w:szCs w:val="28"/>
          <w:lang w:val="x-none" w:eastAsia="x-none"/>
        </w:rPr>
      </w:pPr>
      <w:bookmarkStart w:id="51" w:name="_Toc216173271"/>
      <w:r>
        <w:rPr>
          <w:rFonts w:ascii="Times New Roman" w:eastAsia="Times New Roman" w:hAnsi="Times New Roman" w:cs="Times New Roman"/>
          <w:b/>
          <w:bCs/>
          <w:color w:val="000000" w:themeColor="text1"/>
          <w:sz w:val="28"/>
          <w:szCs w:val="28"/>
          <w:lang w:val="x-none" w:eastAsia="x-none"/>
        </w:rPr>
        <w:t>3</w:t>
      </w:r>
      <w:r w:rsidR="00BD3BF0" w:rsidRPr="00294591">
        <w:rPr>
          <w:rFonts w:ascii="Times New Roman" w:eastAsia="Times New Roman" w:hAnsi="Times New Roman" w:cs="Times New Roman"/>
          <w:b/>
          <w:bCs/>
          <w:color w:val="000000" w:themeColor="text1"/>
          <w:sz w:val="28"/>
          <w:szCs w:val="28"/>
          <w:lang w:val="x-none" w:eastAsia="x-none"/>
        </w:rPr>
        <w:t xml:space="preserve">. </w:t>
      </w:r>
      <w:r w:rsidR="00294591" w:rsidRPr="00294591">
        <w:rPr>
          <w:rFonts w:ascii="Times New Roman" w:eastAsia="Times New Roman" w:hAnsi="Times New Roman" w:cs="Times New Roman"/>
          <w:b/>
          <w:bCs/>
          <w:color w:val="000000" w:themeColor="text1"/>
          <w:sz w:val="28"/>
          <w:szCs w:val="28"/>
          <w:lang w:val="x-none" w:eastAsia="x-none"/>
        </w:rPr>
        <w:t>Производственная</w:t>
      </w:r>
      <w:r w:rsidR="005A1E1A" w:rsidRPr="00294591">
        <w:rPr>
          <w:rFonts w:ascii="Times New Roman" w:eastAsia="Times New Roman" w:hAnsi="Times New Roman" w:cs="Times New Roman"/>
          <w:b/>
          <w:bCs/>
          <w:color w:val="000000" w:themeColor="text1"/>
          <w:sz w:val="28"/>
          <w:szCs w:val="28"/>
          <w:lang w:val="x-none" w:eastAsia="x-none"/>
        </w:rPr>
        <w:t xml:space="preserve"> зона сельскохозяйственных предприятий </w:t>
      </w:r>
      <w:r w:rsidR="00BD3BF0" w:rsidRPr="00294591">
        <w:rPr>
          <w:rFonts w:ascii="Times New Roman" w:eastAsia="Times New Roman" w:hAnsi="Times New Roman" w:cs="Times New Roman"/>
          <w:b/>
          <w:bCs/>
          <w:color w:val="000000" w:themeColor="text1"/>
          <w:sz w:val="28"/>
          <w:szCs w:val="28"/>
          <w:lang w:val="x-none" w:eastAsia="x-none"/>
        </w:rPr>
        <w:t>(</w:t>
      </w:r>
      <w:r w:rsidR="00BD3BF0" w:rsidRPr="00294591">
        <w:rPr>
          <w:rFonts w:ascii="Times New Roman" w:eastAsia="Times New Roman" w:hAnsi="Times New Roman" w:cs="Times New Roman"/>
          <w:b/>
          <w:bCs/>
          <w:color w:val="000000" w:themeColor="text1"/>
          <w:sz w:val="28"/>
          <w:szCs w:val="28"/>
          <w:lang w:eastAsia="x-none"/>
        </w:rPr>
        <w:t>СХ-503</w:t>
      </w:r>
      <w:r w:rsidR="00BD3BF0" w:rsidRPr="00294591">
        <w:rPr>
          <w:rFonts w:ascii="Times New Roman" w:eastAsia="Times New Roman" w:hAnsi="Times New Roman" w:cs="Times New Roman"/>
          <w:b/>
          <w:bCs/>
          <w:color w:val="000000" w:themeColor="text1"/>
          <w:sz w:val="28"/>
          <w:szCs w:val="28"/>
          <w:lang w:val="x-none" w:eastAsia="x-none"/>
        </w:rPr>
        <w:t>)</w:t>
      </w:r>
      <w:bookmarkEnd w:id="51"/>
    </w:p>
    <w:p w14:paraId="390E617D" w14:textId="77777777" w:rsidR="00BD3BF0" w:rsidRPr="009412F5" w:rsidRDefault="00BD3BF0" w:rsidP="002B2559">
      <w:pPr>
        <w:spacing w:before="120" w:after="120"/>
        <w:ind w:firstLine="709"/>
        <w:jc w:val="both"/>
        <w:rPr>
          <w:rFonts w:ascii="Times New Roman" w:eastAsia="Times New Roman" w:hAnsi="Times New Roman" w:cs="Times New Roman"/>
          <w:b/>
          <w:color w:val="000000" w:themeColor="text1"/>
        </w:rPr>
      </w:pPr>
      <w:r w:rsidRPr="009412F5">
        <w:rPr>
          <w:rFonts w:ascii="Times New Roman" w:eastAsia="Times New Roman" w:hAnsi="Times New Roman" w:cs="Times New Roman"/>
          <w:b/>
          <w:color w:val="000000" w:themeColor="text1"/>
        </w:rPr>
        <w:t>1. ОСНОВНЫЕ ВИДЫ И ПАРАМЕТРЫ РАЗРЕШЁННОГО ИСПОЛЬЗОВАНИЯ ЗЕМЕЛЬНЫХ УЧАСТКОВ И ОБЪЕКТОВ КАПИТАЛЬНОГО СТРОИТЕЛЬСТВА.</w:t>
      </w:r>
    </w:p>
    <w:tbl>
      <w:tblPr>
        <w:tblW w:w="147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545"/>
        <w:gridCol w:w="3375"/>
        <w:gridCol w:w="4570"/>
        <w:gridCol w:w="4219"/>
      </w:tblGrid>
      <w:tr w:rsidR="00BD3BF0" w:rsidRPr="0012303A" w14:paraId="273A5397" w14:textId="77777777" w:rsidTr="00120C38">
        <w:trPr>
          <w:trHeight w:val="552"/>
        </w:trPr>
        <w:tc>
          <w:tcPr>
            <w:tcW w:w="2545" w:type="dxa"/>
            <w:vAlign w:val="center"/>
          </w:tcPr>
          <w:p w14:paraId="77BECCB4" w14:textId="77777777" w:rsidR="00BD3BF0" w:rsidRPr="002E7484" w:rsidRDefault="00BD3BF0" w:rsidP="002B2559">
            <w:pPr>
              <w:spacing w:after="0" w:line="240" w:lineRule="auto"/>
              <w:jc w:val="center"/>
              <w:rPr>
                <w:rFonts w:ascii="Times New Roman" w:eastAsia="Times New Roman" w:hAnsi="Times New Roman" w:cs="Times New Roman"/>
                <w:b/>
                <w:bCs/>
                <w:color w:val="000000" w:themeColor="text1"/>
              </w:rPr>
            </w:pPr>
            <w:r w:rsidRPr="002E7484">
              <w:rPr>
                <w:rFonts w:ascii="Times New Roman" w:eastAsia="Times New Roman" w:hAnsi="Times New Roman" w:cs="Times New Roman"/>
                <w:b/>
                <w:bCs/>
                <w:color w:val="000000" w:themeColor="text1"/>
              </w:rPr>
              <w:t>ВИДЫ ИСПОЛЬЗОВАНИЯ ЗЕМЕЛЬНЫХ УЧАСТКОВ</w:t>
            </w:r>
          </w:p>
        </w:tc>
        <w:tc>
          <w:tcPr>
            <w:tcW w:w="3375" w:type="dxa"/>
            <w:vAlign w:val="center"/>
          </w:tcPr>
          <w:p w14:paraId="6DBFFC7D" w14:textId="77777777" w:rsidR="00BD3BF0" w:rsidRPr="002E7484" w:rsidRDefault="00BD3BF0" w:rsidP="002B2559">
            <w:pPr>
              <w:spacing w:after="0" w:line="240" w:lineRule="auto"/>
              <w:jc w:val="center"/>
              <w:rPr>
                <w:rFonts w:ascii="Times New Roman" w:eastAsia="Times New Roman" w:hAnsi="Times New Roman" w:cs="Times New Roman"/>
                <w:b/>
                <w:bCs/>
                <w:color w:val="000000" w:themeColor="text1"/>
              </w:rPr>
            </w:pPr>
            <w:r w:rsidRPr="002E7484">
              <w:rPr>
                <w:rFonts w:ascii="Times New Roman" w:eastAsia="Times New Roman" w:hAnsi="Times New Roman" w:cs="Times New Roman"/>
                <w:b/>
                <w:bCs/>
                <w:color w:val="000000" w:themeColor="text1"/>
              </w:rPr>
              <w:t>ВИДЫ ИСПОЛЬЗОВАНИЯ ОБЪЕКТОВ КАПИТАЛЬНОГО СТРОИТЕЛЬСТВА</w:t>
            </w:r>
          </w:p>
        </w:tc>
        <w:tc>
          <w:tcPr>
            <w:tcW w:w="4570" w:type="dxa"/>
            <w:vAlign w:val="center"/>
          </w:tcPr>
          <w:p w14:paraId="79464536" w14:textId="77777777" w:rsidR="00BD3BF0" w:rsidRPr="002E7484" w:rsidRDefault="00BD3BF0" w:rsidP="002B2559">
            <w:pPr>
              <w:spacing w:after="0" w:line="240" w:lineRule="auto"/>
              <w:jc w:val="center"/>
              <w:rPr>
                <w:rFonts w:ascii="Times New Roman" w:eastAsia="Times New Roman" w:hAnsi="Times New Roman" w:cs="Times New Roman"/>
                <w:b/>
                <w:bCs/>
                <w:color w:val="000000" w:themeColor="text1"/>
              </w:rPr>
            </w:pPr>
            <w:r w:rsidRPr="002E7484">
              <w:rPr>
                <w:rFonts w:ascii="Times New Roman" w:eastAsia="Times New Roman" w:hAnsi="Times New Roman" w:cs="Times New Roman"/>
                <w:b/>
                <w:bCs/>
                <w:color w:val="000000" w:themeColor="text1"/>
              </w:rPr>
              <w:t>ПАРАМЕТРЫ РАЗРЕШЕННОГО ИСПОЛЬЗОВАНИЯ</w:t>
            </w:r>
          </w:p>
        </w:tc>
        <w:tc>
          <w:tcPr>
            <w:tcW w:w="4219" w:type="dxa"/>
            <w:vAlign w:val="center"/>
          </w:tcPr>
          <w:p w14:paraId="17DA27EC" w14:textId="77777777" w:rsidR="00BD3BF0" w:rsidRPr="002E7484" w:rsidRDefault="00BD3BF0" w:rsidP="002B2559">
            <w:pPr>
              <w:spacing w:after="0" w:line="240" w:lineRule="auto"/>
              <w:jc w:val="center"/>
              <w:rPr>
                <w:rFonts w:ascii="Times New Roman" w:eastAsia="Times New Roman" w:hAnsi="Times New Roman" w:cs="Times New Roman"/>
                <w:b/>
                <w:bCs/>
                <w:color w:val="000000" w:themeColor="text1"/>
              </w:rPr>
            </w:pPr>
            <w:r w:rsidRPr="002E7484">
              <w:rPr>
                <w:rFonts w:ascii="Times New Roman" w:eastAsia="Times New Roman" w:hAnsi="Times New Roman" w:cs="Times New Roman"/>
                <w:b/>
                <w:bCs/>
                <w:color w:val="000000" w:themeColor="text1"/>
              </w:rPr>
              <w:t>ОСОБЫЕ УСЛОВИЯ РЕАЛИЗАЦИИ РЕГЛАМЕНТА</w:t>
            </w:r>
          </w:p>
        </w:tc>
      </w:tr>
      <w:tr w:rsidR="002E7484" w:rsidRPr="0012303A" w14:paraId="1BECD12C" w14:textId="77777777" w:rsidTr="002E7484">
        <w:trPr>
          <w:trHeight w:val="303"/>
        </w:trPr>
        <w:tc>
          <w:tcPr>
            <w:tcW w:w="2545" w:type="dxa"/>
            <w:vAlign w:val="center"/>
          </w:tcPr>
          <w:p w14:paraId="45D2E626" w14:textId="0D7A8D60" w:rsidR="002E7484" w:rsidRPr="0012303A" w:rsidRDefault="002E7484" w:rsidP="002B2559">
            <w:pPr>
              <w:spacing w:after="0"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1</w:t>
            </w:r>
          </w:p>
        </w:tc>
        <w:tc>
          <w:tcPr>
            <w:tcW w:w="3375" w:type="dxa"/>
            <w:vAlign w:val="center"/>
          </w:tcPr>
          <w:p w14:paraId="46D412C0" w14:textId="318E57E5" w:rsidR="002E7484" w:rsidRPr="0012303A" w:rsidRDefault="002E7484" w:rsidP="002B2559">
            <w:pPr>
              <w:spacing w:after="0"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w:t>
            </w:r>
          </w:p>
        </w:tc>
        <w:tc>
          <w:tcPr>
            <w:tcW w:w="4570" w:type="dxa"/>
            <w:vAlign w:val="center"/>
          </w:tcPr>
          <w:p w14:paraId="50E02C83" w14:textId="3CCEB2A0" w:rsidR="002E7484" w:rsidRPr="0012303A" w:rsidRDefault="002E7484" w:rsidP="002B2559">
            <w:pPr>
              <w:spacing w:after="0"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3</w:t>
            </w:r>
          </w:p>
        </w:tc>
        <w:tc>
          <w:tcPr>
            <w:tcW w:w="4219" w:type="dxa"/>
            <w:vAlign w:val="center"/>
          </w:tcPr>
          <w:p w14:paraId="4318727C" w14:textId="60A77412" w:rsidR="002E7484" w:rsidRPr="0012303A" w:rsidRDefault="002E7484" w:rsidP="002B2559">
            <w:pPr>
              <w:spacing w:after="0"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4</w:t>
            </w:r>
          </w:p>
        </w:tc>
      </w:tr>
      <w:tr w:rsidR="00BD3BF0" w:rsidRPr="0012303A" w14:paraId="707DA035" w14:textId="77777777" w:rsidTr="00120C38">
        <w:tc>
          <w:tcPr>
            <w:tcW w:w="2545" w:type="dxa"/>
          </w:tcPr>
          <w:p w14:paraId="46DE57EB" w14:textId="35736D07" w:rsidR="00BD3BF0" w:rsidRPr="0012303A" w:rsidRDefault="00BD3BF0" w:rsidP="002B2559">
            <w:pPr>
              <w:spacing w:after="0" w:line="240" w:lineRule="auto"/>
              <w:rPr>
                <w:rFonts w:ascii="Times New Roman" w:eastAsia="Times New Roman" w:hAnsi="Times New Roman" w:cs="Times New Roman"/>
                <w:color w:val="000000" w:themeColor="text1"/>
                <w:lang w:val="en-US"/>
              </w:rPr>
            </w:pPr>
            <w:r w:rsidRPr="0012303A">
              <w:rPr>
                <w:rFonts w:ascii="Times New Roman" w:eastAsia="Times New Roman" w:hAnsi="Times New Roman" w:cs="Times New Roman"/>
                <w:color w:val="000000" w:themeColor="text1"/>
              </w:rPr>
              <w:t>Сельскохозяйственное использование 1.0</w:t>
            </w:r>
          </w:p>
        </w:tc>
        <w:tc>
          <w:tcPr>
            <w:tcW w:w="3375" w:type="dxa"/>
          </w:tcPr>
          <w:p w14:paraId="1D152A38" w14:textId="77777777" w:rsidR="00200AD8" w:rsidRPr="0012303A" w:rsidRDefault="00200AD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Ведение сельского хозяйства.</w:t>
            </w:r>
          </w:p>
          <w:p w14:paraId="50016AC1" w14:textId="39744039" w:rsidR="00200AD8" w:rsidRPr="0012303A" w:rsidRDefault="00200AD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 xml:space="preserve">Содержание данного вида разрешенного использования включает в себя содержание видов разрешенного использования с кодами 1.1 - </w:t>
            </w:r>
            <w:r w:rsidRPr="0012303A">
              <w:rPr>
                <w:rFonts w:ascii="Times New Roman" w:eastAsia="Times New Roman" w:hAnsi="Times New Roman" w:cs="Times New Roman"/>
                <w:color w:val="000000" w:themeColor="text1"/>
              </w:rPr>
              <w:lastRenderedPageBreak/>
              <w:t>1.20</w:t>
            </w:r>
            <w:r w:rsidR="002E7484">
              <w:rPr>
                <w:rFonts w:ascii="Times New Roman" w:eastAsia="Times New Roman" w:hAnsi="Times New Roman" w:cs="Times New Roman"/>
                <w:color w:val="000000" w:themeColor="text1"/>
              </w:rPr>
              <w:t>.</w:t>
            </w:r>
          </w:p>
          <w:p w14:paraId="5ADFABE9" w14:textId="03F64543" w:rsidR="00BD3BF0" w:rsidRPr="0012303A" w:rsidRDefault="00200AD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Запрещается размещение объектов капитального строительства.</w:t>
            </w:r>
          </w:p>
        </w:tc>
        <w:tc>
          <w:tcPr>
            <w:tcW w:w="4570" w:type="dxa"/>
            <w:vMerge w:val="restart"/>
          </w:tcPr>
          <w:p w14:paraId="51D2F145" w14:textId="1966BC97" w:rsidR="00BD3BF0" w:rsidRPr="0012303A" w:rsidRDefault="00BD3BF0" w:rsidP="002B2559">
            <w:pPr>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lastRenderedPageBreak/>
              <w:t xml:space="preserve">Минимальный размер земельного участка </w:t>
            </w:r>
            <w:r w:rsidR="00200AD8" w:rsidRPr="0012303A">
              <w:rPr>
                <w:rFonts w:ascii="Times New Roman" w:eastAsia="Times New Roman" w:hAnsi="Times New Roman" w:cs="Times New Roman"/>
                <w:color w:val="000000" w:themeColor="text1"/>
              </w:rPr>
              <w:t>1900 </w:t>
            </w:r>
            <w:r w:rsidRPr="0012303A">
              <w:rPr>
                <w:rFonts w:ascii="Times New Roman" w:eastAsia="Times New Roman" w:hAnsi="Times New Roman" w:cs="Times New Roman"/>
                <w:color w:val="000000" w:themeColor="text1"/>
              </w:rPr>
              <w:t>кв.м.</w:t>
            </w:r>
          </w:p>
          <w:p w14:paraId="247EC5ED" w14:textId="77777777" w:rsidR="00BD3BF0" w:rsidRPr="0012303A" w:rsidRDefault="00BD3BF0" w:rsidP="002B2559">
            <w:pPr>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Минимальный отступ от границы земельного участка не устанавливается</w:t>
            </w:r>
          </w:p>
          <w:p w14:paraId="6570A7A6" w14:textId="0E421D32" w:rsidR="0096760F" w:rsidRPr="0012303A" w:rsidRDefault="0096760F" w:rsidP="0096760F">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Предельное количество этажей, предельная высота зданий, строений, сооружений </w:t>
            </w:r>
            <w:r w:rsidR="002E7484">
              <w:rPr>
                <w:rFonts w:ascii="Times New Roman" w:eastAsia="Times New Roman" w:hAnsi="Times New Roman" w:cs="Times New Roman"/>
              </w:rPr>
              <w:t>–</w:t>
            </w:r>
            <w:r w:rsidRPr="0012303A">
              <w:rPr>
                <w:rFonts w:ascii="Times New Roman" w:eastAsia="Times New Roman" w:hAnsi="Times New Roman" w:cs="Times New Roman"/>
              </w:rPr>
              <w:t xml:space="preserve"> 1</w:t>
            </w:r>
            <w:r w:rsidR="002E7484">
              <w:rPr>
                <w:rFonts w:ascii="Times New Roman" w:eastAsia="Times New Roman" w:hAnsi="Times New Roman" w:cs="Times New Roman"/>
              </w:rPr>
              <w:t xml:space="preserve"> </w:t>
            </w:r>
            <w:proofErr w:type="spellStart"/>
            <w:r w:rsidR="002E7484">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5F123254" w14:textId="511EA8D1" w:rsidR="00BD3BF0" w:rsidRPr="0012303A" w:rsidRDefault="00BD3BF0"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lastRenderedPageBreak/>
              <w:t xml:space="preserve">Максимальный процент застройки земельного участка </w:t>
            </w:r>
            <w:r w:rsidR="002E7484">
              <w:rPr>
                <w:rFonts w:ascii="Times New Roman" w:eastAsia="Times New Roman" w:hAnsi="Times New Roman" w:cs="Times New Roman"/>
                <w:color w:val="000000" w:themeColor="text1"/>
              </w:rPr>
              <w:t>–</w:t>
            </w:r>
            <w:r w:rsidRPr="0012303A">
              <w:rPr>
                <w:rFonts w:ascii="Times New Roman" w:eastAsia="Times New Roman" w:hAnsi="Times New Roman" w:cs="Times New Roman"/>
                <w:color w:val="000000" w:themeColor="text1"/>
              </w:rPr>
              <w:t xml:space="preserve"> 40</w:t>
            </w:r>
            <w:r w:rsidR="002E7484">
              <w:rPr>
                <w:rFonts w:ascii="Times New Roman" w:eastAsia="Times New Roman" w:hAnsi="Times New Roman" w:cs="Times New Roman"/>
                <w:color w:val="000000" w:themeColor="text1"/>
              </w:rPr>
              <w:t>%</w:t>
            </w:r>
            <w:r w:rsidRPr="0012303A">
              <w:rPr>
                <w:rFonts w:ascii="Times New Roman" w:eastAsia="Times New Roman" w:hAnsi="Times New Roman" w:cs="Times New Roman"/>
                <w:color w:val="000000" w:themeColor="text1"/>
              </w:rPr>
              <w:t>.</w:t>
            </w:r>
          </w:p>
        </w:tc>
        <w:tc>
          <w:tcPr>
            <w:tcW w:w="4219" w:type="dxa"/>
          </w:tcPr>
          <w:p w14:paraId="31B4646E" w14:textId="7A541A4A" w:rsidR="00BD3BF0" w:rsidRPr="0012303A" w:rsidRDefault="00BD3BF0" w:rsidP="002E7484">
            <w:pPr>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bCs/>
                <w:color w:val="000000" w:themeColor="text1"/>
              </w:rPr>
              <w:lastRenderedPageBreak/>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w:t>
            </w:r>
            <w:r w:rsidR="00C87124" w:rsidRPr="0012303A">
              <w:rPr>
                <w:rFonts w:ascii="Times New Roman" w:eastAsia="Times New Roman" w:hAnsi="Times New Roman" w:cs="Times New Roman"/>
                <w:bCs/>
                <w:color w:val="000000" w:themeColor="text1"/>
              </w:rPr>
              <w:t>в главе 1</w:t>
            </w:r>
            <w:r w:rsidR="005B77C4">
              <w:rPr>
                <w:rFonts w:ascii="Times New Roman" w:eastAsia="Times New Roman" w:hAnsi="Times New Roman" w:cs="Times New Roman"/>
                <w:bCs/>
                <w:color w:val="000000" w:themeColor="text1"/>
              </w:rPr>
              <w:t>2</w:t>
            </w:r>
            <w:r w:rsidR="00C87124" w:rsidRPr="0012303A">
              <w:rPr>
                <w:rFonts w:ascii="Times New Roman" w:eastAsia="Times New Roman" w:hAnsi="Times New Roman" w:cs="Times New Roman"/>
                <w:bCs/>
                <w:color w:val="000000" w:themeColor="text1"/>
              </w:rPr>
              <w:t xml:space="preserve"> настоящих Правил</w:t>
            </w:r>
            <w:r w:rsidRPr="0012303A">
              <w:rPr>
                <w:rFonts w:ascii="Times New Roman" w:eastAsia="Times New Roman" w:hAnsi="Times New Roman" w:cs="Times New Roman"/>
                <w:bCs/>
                <w:color w:val="000000" w:themeColor="text1"/>
              </w:rPr>
              <w:t>.</w:t>
            </w:r>
          </w:p>
        </w:tc>
      </w:tr>
      <w:tr w:rsidR="00BD3BF0" w:rsidRPr="0012303A" w14:paraId="1B6CF67D" w14:textId="77777777" w:rsidTr="00120C38">
        <w:tc>
          <w:tcPr>
            <w:tcW w:w="2545" w:type="dxa"/>
          </w:tcPr>
          <w:p w14:paraId="3BE09895" w14:textId="003D9199" w:rsidR="00BD3BF0" w:rsidRPr="0012303A" w:rsidRDefault="00BD3BF0" w:rsidP="002B2559">
            <w:pPr>
              <w:spacing w:after="0" w:line="240" w:lineRule="auto"/>
              <w:rPr>
                <w:rFonts w:ascii="Times New Roman" w:eastAsia="Times New Roman" w:hAnsi="Times New Roman" w:cs="Times New Roman"/>
                <w:color w:val="000000" w:themeColor="text1"/>
                <w:lang w:val="en-US"/>
              </w:rPr>
            </w:pPr>
            <w:r w:rsidRPr="0012303A">
              <w:rPr>
                <w:rFonts w:ascii="Times New Roman" w:eastAsia="Times New Roman" w:hAnsi="Times New Roman" w:cs="Times New Roman"/>
                <w:color w:val="000000" w:themeColor="text1"/>
              </w:rPr>
              <w:t>Животноводство 1.7</w:t>
            </w:r>
          </w:p>
        </w:tc>
        <w:tc>
          <w:tcPr>
            <w:tcW w:w="3375" w:type="dxa"/>
          </w:tcPr>
          <w:p w14:paraId="324A520A" w14:textId="48129D22" w:rsidR="00BD3BF0" w:rsidRPr="0012303A" w:rsidRDefault="00726814"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r w:rsidR="00B211CA" w:rsidRPr="0012303A">
              <w:t xml:space="preserve"> </w:t>
            </w:r>
            <w:r w:rsidR="00B211CA" w:rsidRPr="0012303A">
              <w:rPr>
                <w:rFonts w:ascii="Times New Roman" w:eastAsia="Times New Roman" w:hAnsi="Times New Roman" w:cs="Times New Roman"/>
                <w:color w:val="000000" w:themeColor="text1"/>
              </w:rPr>
              <w:t>Содержание данного вида разрешенного использования включает в себя содержание видов разрешенного использования с кодами 1.8-1.11, 1.15, 1.19, 1.20</w:t>
            </w:r>
          </w:p>
        </w:tc>
        <w:tc>
          <w:tcPr>
            <w:tcW w:w="4570" w:type="dxa"/>
            <w:vMerge/>
          </w:tcPr>
          <w:p w14:paraId="683A0F2A" w14:textId="77777777" w:rsidR="00BD3BF0" w:rsidRPr="0012303A" w:rsidRDefault="00BD3BF0" w:rsidP="002B2559">
            <w:pPr>
              <w:spacing w:after="0" w:line="240" w:lineRule="auto"/>
              <w:rPr>
                <w:rFonts w:ascii="Times New Roman" w:eastAsia="Times New Roman" w:hAnsi="Times New Roman" w:cs="Times New Roman"/>
                <w:color w:val="000000" w:themeColor="text1"/>
              </w:rPr>
            </w:pPr>
          </w:p>
        </w:tc>
        <w:tc>
          <w:tcPr>
            <w:tcW w:w="4219" w:type="dxa"/>
          </w:tcPr>
          <w:p w14:paraId="2F67A382" w14:textId="77777777" w:rsidR="00BD3BF0" w:rsidRPr="0012303A" w:rsidRDefault="00BD3BF0" w:rsidP="002E7484">
            <w:pPr>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Запрещается размещение объектов капитального строительства.</w:t>
            </w:r>
          </w:p>
          <w:p w14:paraId="35F88E04" w14:textId="155DB3E4" w:rsidR="00BD3BF0" w:rsidRPr="0012303A" w:rsidRDefault="00BD3BF0" w:rsidP="002E7484">
            <w:pPr>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bCs/>
                <w:color w:val="000000" w:themeColor="text1"/>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w:t>
            </w:r>
            <w:r w:rsidR="00C87124" w:rsidRPr="0012303A">
              <w:rPr>
                <w:rFonts w:ascii="Times New Roman" w:eastAsia="Times New Roman" w:hAnsi="Times New Roman" w:cs="Times New Roman"/>
                <w:bCs/>
                <w:color w:val="000000" w:themeColor="text1"/>
              </w:rPr>
              <w:t>в главе 1</w:t>
            </w:r>
            <w:r w:rsidR="005B77C4">
              <w:rPr>
                <w:rFonts w:ascii="Times New Roman" w:eastAsia="Times New Roman" w:hAnsi="Times New Roman" w:cs="Times New Roman"/>
                <w:bCs/>
                <w:color w:val="000000" w:themeColor="text1"/>
              </w:rPr>
              <w:t>2</w:t>
            </w:r>
            <w:r w:rsidR="00C87124" w:rsidRPr="0012303A">
              <w:rPr>
                <w:rFonts w:ascii="Times New Roman" w:eastAsia="Times New Roman" w:hAnsi="Times New Roman" w:cs="Times New Roman"/>
                <w:bCs/>
                <w:color w:val="000000" w:themeColor="text1"/>
              </w:rPr>
              <w:t xml:space="preserve"> настоящих Правил</w:t>
            </w:r>
            <w:r w:rsidRPr="0012303A">
              <w:rPr>
                <w:rFonts w:ascii="Times New Roman" w:eastAsia="Times New Roman" w:hAnsi="Times New Roman" w:cs="Times New Roman"/>
                <w:bCs/>
                <w:color w:val="000000" w:themeColor="text1"/>
              </w:rPr>
              <w:t>.</w:t>
            </w:r>
          </w:p>
        </w:tc>
      </w:tr>
      <w:tr w:rsidR="00BD3BF0" w:rsidRPr="0012303A" w14:paraId="4FE189DC" w14:textId="77777777" w:rsidTr="00120C38">
        <w:tc>
          <w:tcPr>
            <w:tcW w:w="2545" w:type="dxa"/>
          </w:tcPr>
          <w:p w14:paraId="3E38D461" w14:textId="13616916" w:rsidR="00BD3BF0" w:rsidRPr="0012303A" w:rsidRDefault="00BD3BF0" w:rsidP="002B2559">
            <w:pPr>
              <w:spacing w:after="0" w:line="240" w:lineRule="auto"/>
              <w:rPr>
                <w:rFonts w:ascii="Times New Roman" w:eastAsia="Times New Roman" w:hAnsi="Times New Roman" w:cs="Times New Roman"/>
                <w:color w:val="000000" w:themeColor="text1"/>
                <w:lang w:val="en-US"/>
              </w:rPr>
            </w:pPr>
            <w:r w:rsidRPr="0012303A">
              <w:rPr>
                <w:rFonts w:ascii="Times New Roman" w:eastAsia="Times New Roman" w:hAnsi="Times New Roman" w:cs="Times New Roman"/>
                <w:color w:val="000000" w:themeColor="text1"/>
              </w:rPr>
              <w:t>Пчеловодство 1.12</w:t>
            </w:r>
          </w:p>
        </w:tc>
        <w:tc>
          <w:tcPr>
            <w:tcW w:w="3375" w:type="dxa"/>
          </w:tcPr>
          <w:p w14:paraId="51B68194" w14:textId="77777777" w:rsidR="00CF1712" w:rsidRPr="0012303A" w:rsidRDefault="00CF1712"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14:paraId="6195E6DA" w14:textId="77777777" w:rsidR="00CF1712" w:rsidRPr="0012303A" w:rsidRDefault="00CF1712"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 xml:space="preserve">размещение ульев, иных объектов и оборудования, </w:t>
            </w:r>
            <w:r w:rsidRPr="0012303A">
              <w:rPr>
                <w:rFonts w:ascii="Times New Roman" w:eastAsia="Times New Roman" w:hAnsi="Times New Roman" w:cs="Times New Roman"/>
                <w:color w:val="000000" w:themeColor="text1"/>
              </w:rPr>
              <w:lastRenderedPageBreak/>
              <w:t>необходимого для пчеловодства и разведениях иных полезных насекомых;</w:t>
            </w:r>
          </w:p>
          <w:p w14:paraId="236FB26A" w14:textId="77777777" w:rsidR="00BD3BF0" w:rsidRPr="0012303A" w:rsidRDefault="00CF1712"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 xml:space="preserve">размещение </w:t>
            </w:r>
            <w:r w:rsidR="00B211CA" w:rsidRPr="0012303A">
              <w:rPr>
                <w:rFonts w:ascii="Times New Roman" w:eastAsia="Times New Roman" w:hAnsi="Times New Roman" w:cs="Times New Roman"/>
                <w:color w:val="000000" w:themeColor="text1"/>
              </w:rPr>
              <w:t>сооружений,</w:t>
            </w:r>
            <w:r w:rsidRPr="0012303A">
              <w:rPr>
                <w:rFonts w:ascii="Times New Roman" w:eastAsia="Times New Roman" w:hAnsi="Times New Roman" w:cs="Times New Roman"/>
                <w:color w:val="000000" w:themeColor="text1"/>
              </w:rPr>
              <w:t xml:space="preserve"> используемых для хранения и первичной переработки продукции пчеловодства.</w:t>
            </w:r>
          </w:p>
          <w:p w14:paraId="25386535" w14:textId="75058393" w:rsidR="00B211CA" w:rsidRPr="0012303A" w:rsidRDefault="00B211CA"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Запрещается размещение объектов капитального строительства</w:t>
            </w:r>
            <w:r w:rsidR="002E7484">
              <w:rPr>
                <w:rFonts w:ascii="Times New Roman" w:eastAsia="Times New Roman" w:hAnsi="Times New Roman" w:cs="Times New Roman"/>
                <w:color w:val="000000" w:themeColor="text1"/>
              </w:rPr>
              <w:t>.</w:t>
            </w:r>
          </w:p>
        </w:tc>
        <w:tc>
          <w:tcPr>
            <w:tcW w:w="4570" w:type="dxa"/>
            <w:vMerge/>
          </w:tcPr>
          <w:p w14:paraId="7F8F5F2B" w14:textId="77777777" w:rsidR="00BD3BF0" w:rsidRPr="0012303A" w:rsidRDefault="00BD3BF0" w:rsidP="002B2559">
            <w:pPr>
              <w:spacing w:after="0" w:line="240" w:lineRule="auto"/>
              <w:rPr>
                <w:rFonts w:ascii="Times New Roman" w:eastAsia="Times New Roman" w:hAnsi="Times New Roman" w:cs="Times New Roman"/>
                <w:color w:val="000000" w:themeColor="text1"/>
              </w:rPr>
            </w:pPr>
          </w:p>
        </w:tc>
        <w:tc>
          <w:tcPr>
            <w:tcW w:w="4219" w:type="dxa"/>
          </w:tcPr>
          <w:p w14:paraId="5BA479CD" w14:textId="1858359D" w:rsidR="00BD3BF0" w:rsidRPr="0012303A" w:rsidRDefault="00B211CA" w:rsidP="002B2559">
            <w:pPr>
              <w:spacing w:after="0" w:line="240" w:lineRule="auto"/>
              <w:rPr>
                <w:rFonts w:ascii="Times New Roman" w:eastAsia="Times New Roman" w:hAnsi="Times New Roman" w:cs="Times New Roman"/>
                <w:color w:val="000000" w:themeColor="text1"/>
                <w:lang w:val="en-US"/>
              </w:rPr>
            </w:pPr>
            <w:r w:rsidRPr="0012303A">
              <w:rPr>
                <w:rFonts w:ascii="Times New Roman" w:eastAsia="Times New Roman" w:hAnsi="Times New Roman" w:cs="Times New Roman"/>
                <w:color w:val="000000" w:themeColor="text1"/>
                <w:lang w:val="en-US"/>
              </w:rPr>
              <w:t>-</w:t>
            </w:r>
          </w:p>
        </w:tc>
      </w:tr>
      <w:tr w:rsidR="00E868D4" w:rsidRPr="0012303A" w14:paraId="4B9B7F3D" w14:textId="77777777" w:rsidTr="00120C38">
        <w:tc>
          <w:tcPr>
            <w:tcW w:w="2545" w:type="dxa"/>
          </w:tcPr>
          <w:p w14:paraId="38E610D2" w14:textId="3F2C372F" w:rsidR="00E868D4" w:rsidRPr="0012303A" w:rsidRDefault="00E868D4" w:rsidP="002B2559">
            <w:pPr>
              <w:spacing w:after="0" w:line="240" w:lineRule="auto"/>
              <w:rPr>
                <w:rFonts w:ascii="Times New Roman" w:eastAsia="Times New Roman" w:hAnsi="Times New Roman" w:cs="Times New Roman"/>
                <w:color w:val="000000" w:themeColor="text1"/>
                <w:lang w:val="en-US"/>
              </w:rPr>
            </w:pPr>
            <w:r w:rsidRPr="0012303A">
              <w:rPr>
                <w:rFonts w:ascii="Times New Roman" w:eastAsia="Times New Roman" w:hAnsi="Times New Roman" w:cs="Times New Roman"/>
                <w:color w:val="000000" w:themeColor="text1"/>
              </w:rPr>
              <w:t>Научное обеспечение сельского хозяйства 1.14</w:t>
            </w:r>
          </w:p>
        </w:tc>
        <w:tc>
          <w:tcPr>
            <w:tcW w:w="3375" w:type="dxa"/>
          </w:tcPr>
          <w:p w14:paraId="7CA1A809" w14:textId="77777777" w:rsidR="00CF1712" w:rsidRPr="0012303A" w:rsidRDefault="00CF1712"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14:paraId="6D201C95" w14:textId="4DAD59D0" w:rsidR="00E868D4" w:rsidRPr="0012303A" w:rsidRDefault="00CF1712"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размещение коллекций генетических ресурсов растений.</w:t>
            </w:r>
          </w:p>
        </w:tc>
        <w:tc>
          <w:tcPr>
            <w:tcW w:w="4570" w:type="dxa"/>
          </w:tcPr>
          <w:p w14:paraId="7A3C1110" w14:textId="77777777" w:rsidR="00613C9A" w:rsidRPr="0012303A" w:rsidRDefault="00613C9A"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Предельные размеры земельного участка не устанавливается.</w:t>
            </w:r>
          </w:p>
          <w:p w14:paraId="6D67926A" w14:textId="77777777" w:rsidR="00613C9A" w:rsidRPr="0012303A" w:rsidRDefault="00613C9A"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Минимальный отступ от границ земельного участка не устанавливается.</w:t>
            </w:r>
          </w:p>
          <w:p w14:paraId="3968D33C" w14:textId="77777777" w:rsidR="00613C9A" w:rsidRPr="0012303A" w:rsidRDefault="00613C9A"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Предельное количество этажей, предельная высота зданий, строений, сооружений не устанавливается.</w:t>
            </w:r>
          </w:p>
          <w:p w14:paraId="03F5673C" w14:textId="6F958E58" w:rsidR="00E868D4" w:rsidRPr="0012303A" w:rsidRDefault="00613C9A"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Максимальный процент застройки не устанавливается</w:t>
            </w:r>
            <w:r w:rsidR="002E7484">
              <w:rPr>
                <w:rFonts w:ascii="Times New Roman" w:eastAsia="Times New Roman" w:hAnsi="Times New Roman" w:cs="Times New Roman"/>
                <w:color w:val="000000" w:themeColor="text1"/>
              </w:rPr>
              <w:t>.</w:t>
            </w:r>
          </w:p>
        </w:tc>
        <w:tc>
          <w:tcPr>
            <w:tcW w:w="4219" w:type="dxa"/>
          </w:tcPr>
          <w:p w14:paraId="788619DF" w14:textId="76A32447" w:rsidR="00613C9A" w:rsidRPr="0012303A" w:rsidRDefault="00613C9A" w:rsidP="002E7484">
            <w:pPr>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w:t>
            </w:r>
            <w:r w:rsidR="00C87124" w:rsidRPr="0012303A">
              <w:rPr>
                <w:rFonts w:ascii="Times New Roman" w:eastAsia="Times New Roman" w:hAnsi="Times New Roman" w:cs="Times New Roman"/>
                <w:color w:val="000000" w:themeColor="text1"/>
              </w:rPr>
              <w:t>в главе 1</w:t>
            </w:r>
            <w:r w:rsidR="005B77C4">
              <w:rPr>
                <w:rFonts w:ascii="Times New Roman" w:eastAsia="Times New Roman" w:hAnsi="Times New Roman" w:cs="Times New Roman"/>
                <w:color w:val="000000" w:themeColor="text1"/>
              </w:rPr>
              <w:t>2</w:t>
            </w:r>
            <w:r w:rsidR="00C87124" w:rsidRPr="0012303A">
              <w:rPr>
                <w:rFonts w:ascii="Times New Roman" w:eastAsia="Times New Roman" w:hAnsi="Times New Roman" w:cs="Times New Roman"/>
                <w:color w:val="000000" w:themeColor="text1"/>
              </w:rPr>
              <w:t xml:space="preserve"> настоящих Правил</w:t>
            </w:r>
            <w:r w:rsidR="002E7484">
              <w:rPr>
                <w:rFonts w:ascii="Times New Roman" w:eastAsia="Times New Roman" w:hAnsi="Times New Roman" w:cs="Times New Roman"/>
                <w:color w:val="000000" w:themeColor="text1"/>
              </w:rPr>
              <w:t>.</w:t>
            </w:r>
          </w:p>
        </w:tc>
      </w:tr>
      <w:tr w:rsidR="00E868D4" w:rsidRPr="0012303A" w14:paraId="14B8F3CF" w14:textId="77777777" w:rsidTr="00120C38">
        <w:tc>
          <w:tcPr>
            <w:tcW w:w="2545" w:type="dxa"/>
          </w:tcPr>
          <w:p w14:paraId="1755F805" w14:textId="2E938EA9" w:rsidR="00E868D4" w:rsidRPr="0012303A" w:rsidRDefault="00E868D4" w:rsidP="002B2559">
            <w:pPr>
              <w:spacing w:after="0" w:line="240" w:lineRule="auto"/>
              <w:rPr>
                <w:rFonts w:ascii="Times New Roman" w:eastAsia="Times New Roman" w:hAnsi="Times New Roman" w:cs="Times New Roman"/>
                <w:color w:val="000000" w:themeColor="text1"/>
                <w:lang w:val="en-US"/>
              </w:rPr>
            </w:pPr>
            <w:r w:rsidRPr="0012303A">
              <w:rPr>
                <w:rFonts w:ascii="Times New Roman" w:eastAsia="Times New Roman" w:hAnsi="Times New Roman" w:cs="Times New Roman"/>
                <w:color w:val="000000" w:themeColor="text1"/>
              </w:rPr>
              <w:t>Обеспечение сельскохозяйственного производства 1.18</w:t>
            </w:r>
          </w:p>
        </w:tc>
        <w:tc>
          <w:tcPr>
            <w:tcW w:w="3375" w:type="dxa"/>
          </w:tcPr>
          <w:p w14:paraId="581899FA" w14:textId="799EC2B9" w:rsidR="00E868D4" w:rsidRPr="0012303A" w:rsidRDefault="00B211CA"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4570" w:type="dxa"/>
          </w:tcPr>
          <w:p w14:paraId="6653A276" w14:textId="58AE1C44" w:rsidR="00241BBC" w:rsidRPr="0012303A" w:rsidRDefault="00241BB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Минимальная площадь земельного участка – </w:t>
            </w:r>
            <w:r w:rsidR="009F2D0F" w:rsidRPr="0012303A">
              <w:rPr>
                <w:rFonts w:ascii="Times New Roman" w:eastAsia="Times New Roman" w:hAnsi="Times New Roman" w:cs="Times New Roman"/>
              </w:rPr>
              <w:t>10</w:t>
            </w:r>
            <w:r w:rsidRPr="0012303A">
              <w:rPr>
                <w:rFonts w:ascii="Times New Roman" w:eastAsia="Times New Roman" w:hAnsi="Times New Roman" w:cs="Times New Roman"/>
              </w:rPr>
              <w:t>00</w:t>
            </w:r>
            <w:r w:rsidR="009F2D0F" w:rsidRPr="0012303A">
              <w:rPr>
                <w:rFonts w:ascii="Times New Roman" w:eastAsia="Times New Roman" w:hAnsi="Times New Roman" w:cs="Times New Roman"/>
              </w:rPr>
              <w:t xml:space="preserve"> </w:t>
            </w:r>
            <w:r w:rsidRPr="0012303A">
              <w:rPr>
                <w:rFonts w:ascii="Times New Roman" w:eastAsia="Times New Roman" w:hAnsi="Times New Roman" w:cs="Times New Roman"/>
              </w:rPr>
              <w:t>кв м.</w:t>
            </w:r>
          </w:p>
          <w:p w14:paraId="318C7211" w14:textId="77777777" w:rsidR="00241BBC" w:rsidRPr="0012303A" w:rsidRDefault="00241BB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- 3м.</w:t>
            </w:r>
          </w:p>
          <w:p w14:paraId="7400D0E9" w14:textId="731DB724" w:rsidR="00241BBC" w:rsidRPr="0012303A" w:rsidRDefault="00241BB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 1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42D7F492" w14:textId="68A9E474" w:rsidR="00E868D4" w:rsidRPr="0012303A" w:rsidRDefault="00241BB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 40</w:t>
            </w:r>
            <w:r w:rsidR="002E7484">
              <w:rPr>
                <w:rFonts w:ascii="Times New Roman" w:eastAsia="Times New Roman" w:hAnsi="Times New Roman" w:cs="Times New Roman"/>
              </w:rPr>
              <w:t>%.</w:t>
            </w:r>
          </w:p>
        </w:tc>
        <w:tc>
          <w:tcPr>
            <w:tcW w:w="4219" w:type="dxa"/>
          </w:tcPr>
          <w:p w14:paraId="71CE5C54" w14:textId="6592E6D1" w:rsidR="00E868D4" w:rsidRPr="0012303A" w:rsidRDefault="00613C9A" w:rsidP="002E7484">
            <w:pPr>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w:t>
            </w:r>
            <w:r w:rsidR="00C87124" w:rsidRPr="0012303A">
              <w:rPr>
                <w:rFonts w:ascii="Times New Roman" w:eastAsia="Times New Roman" w:hAnsi="Times New Roman" w:cs="Times New Roman"/>
                <w:color w:val="000000" w:themeColor="text1"/>
              </w:rPr>
              <w:t>в главе 1</w:t>
            </w:r>
            <w:r w:rsidR="005B77C4">
              <w:rPr>
                <w:rFonts w:ascii="Times New Roman" w:eastAsia="Times New Roman" w:hAnsi="Times New Roman" w:cs="Times New Roman"/>
                <w:color w:val="000000" w:themeColor="text1"/>
              </w:rPr>
              <w:t>2</w:t>
            </w:r>
            <w:r w:rsidR="00C87124" w:rsidRPr="0012303A">
              <w:rPr>
                <w:rFonts w:ascii="Times New Roman" w:eastAsia="Times New Roman" w:hAnsi="Times New Roman" w:cs="Times New Roman"/>
                <w:color w:val="000000" w:themeColor="text1"/>
              </w:rPr>
              <w:t xml:space="preserve"> настоящих Правил</w:t>
            </w:r>
          </w:p>
        </w:tc>
      </w:tr>
      <w:tr w:rsidR="00241BBC" w:rsidRPr="0012303A" w14:paraId="185A0C24" w14:textId="77777777" w:rsidTr="00613C9A">
        <w:tc>
          <w:tcPr>
            <w:tcW w:w="2545" w:type="dxa"/>
          </w:tcPr>
          <w:p w14:paraId="486D1515" w14:textId="76520879" w:rsidR="00241BBC" w:rsidRPr="0012303A" w:rsidRDefault="00241BBC" w:rsidP="002B2559">
            <w:pPr>
              <w:spacing w:after="0" w:line="240" w:lineRule="auto"/>
              <w:rPr>
                <w:rFonts w:ascii="Times New Roman" w:eastAsia="Times New Roman" w:hAnsi="Times New Roman" w:cs="Times New Roman"/>
                <w:color w:val="000000" w:themeColor="text1"/>
                <w:lang w:val="en-US"/>
              </w:rPr>
            </w:pPr>
            <w:r w:rsidRPr="0012303A">
              <w:rPr>
                <w:rFonts w:ascii="Times New Roman" w:eastAsia="Times New Roman" w:hAnsi="Times New Roman" w:cs="Times New Roman"/>
                <w:color w:val="000000" w:themeColor="text1"/>
              </w:rPr>
              <w:t>Ветеринарное обслуживание 3.10</w:t>
            </w:r>
          </w:p>
        </w:tc>
        <w:tc>
          <w:tcPr>
            <w:tcW w:w="3375" w:type="dxa"/>
          </w:tcPr>
          <w:p w14:paraId="1BCEA5B7" w14:textId="7897C926" w:rsidR="00241BBC" w:rsidRPr="0012303A" w:rsidRDefault="00704014"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w:t>
            </w:r>
            <w:r w:rsidRPr="0012303A">
              <w:rPr>
                <w:rFonts w:ascii="Times New Roman" w:eastAsia="Times New Roman" w:hAnsi="Times New Roman" w:cs="Times New Roman"/>
                <w:color w:val="000000" w:themeColor="text1"/>
              </w:rPr>
              <w:lastRenderedPageBreak/>
              <w:t>данного вида разрешенного использования включает в себя содержание видов разрешенного использования с кодами 3.10.1 - 3.10.2</w:t>
            </w:r>
          </w:p>
        </w:tc>
        <w:tc>
          <w:tcPr>
            <w:tcW w:w="4570" w:type="dxa"/>
          </w:tcPr>
          <w:p w14:paraId="1EA99F17" w14:textId="6AF46D1B" w:rsidR="00241BBC" w:rsidRPr="0012303A" w:rsidRDefault="00241BB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Минимальная площадь земельного участка – 600</w:t>
            </w:r>
            <w:r w:rsidR="00715B3C" w:rsidRPr="0012303A">
              <w:rPr>
                <w:rFonts w:ascii="Times New Roman" w:eastAsia="Times New Roman" w:hAnsi="Times New Roman" w:cs="Times New Roman"/>
              </w:rPr>
              <w:t> </w:t>
            </w:r>
            <w:r w:rsidRPr="0012303A">
              <w:rPr>
                <w:rFonts w:ascii="Times New Roman" w:eastAsia="Times New Roman" w:hAnsi="Times New Roman" w:cs="Times New Roman"/>
              </w:rPr>
              <w:t>кв м.</w:t>
            </w:r>
          </w:p>
          <w:p w14:paraId="6C48F62B" w14:textId="77777777" w:rsidR="00241BBC" w:rsidRPr="0012303A" w:rsidRDefault="00241BB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- 3м.</w:t>
            </w:r>
          </w:p>
          <w:p w14:paraId="4618B988" w14:textId="77777777" w:rsidR="00241BBC" w:rsidRPr="0012303A" w:rsidRDefault="00241BB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 3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3D9279D6" w14:textId="68A81B49" w:rsidR="00241BBC" w:rsidRPr="0012303A" w:rsidRDefault="00241BB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 40</w:t>
            </w:r>
            <w:r w:rsidR="002E7484">
              <w:rPr>
                <w:rFonts w:ascii="Times New Roman" w:eastAsia="Times New Roman" w:hAnsi="Times New Roman" w:cs="Times New Roman"/>
              </w:rPr>
              <w:t>%.</w:t>
            </w:r>
          </w:p>
          <w:p w14:paraId="61B82436" w14:textId="3758E201" w:rsidR="00241BBC" w:rsidRPr="0012303A" w:rsidRDefault="00241BBC"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Размещение на земельном участке не менее 2-х гостевых парковочных мест</w:t>
            </w:r>
          </w:p>
        </w:tc>
        <w:tc>
          <w:tcPr>
            <w:tcW w:w="4219" w:type="dxa"/>
          </w:tcPr>
          <w:p w14:paraId="0FCFBECA" w14:textId="5A377DC8" w:rsidR="00241BBC" w:rsidRPr="0012303A" w:rsidRDefault="00241BBC" w:rsidP="002E7484">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5B77C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p>
          <w:p w14:paraId="70521770" w14:textId="2FD6FA5D" w:rsidR="00241BBC" w:rsidRPr="0012303A" w:rsidRDefault="00241BBC" w:rsidP="002E7484">
            <w:pPr>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rPr>
              <w:t>Соблюдать меры противопожарной защиты в соответствии с СП 4.13130.2013</w:t>
            </w:r>
          </w:p>
        </w:tc>
      </w:tr>
      <w:tr w:rsidR="00241BBC" w:rsidRPr="0012303A" w14:paraId="2109CA03" w14:textId="77777777" w:rsidTr="00120C38">
        <w:tc>
          <w:tcPr>
            <w:tcW w:w="2545" w:type="dxa"/>
          </w:tcPr>
          <w:p w14:paraId="78E6D405" w14:textId="6B5064D5" w:rsidR="00241BBC" w:rsidRPr="0012303A" w:rsidRDefault="00241BBC" w:rsidP="002B2559">
            <w:pPr>
              <w:spacing w:after="0" w:line="240" w:lineRule="auto"/>
              <w:rPr>
                <w:rFonts w:ascii="Times New Roman" w:eastAsia="Times New Roman" w:hAnsi="Times New Roman" w:cs="Times New Roman"/>
                <w:color w:val="000000" w:themeColor="text1"/>
                <w:lang w:val="en-US"/>
              </w:rPr>
            </w:pPr>
            <w:r w:rsidRPr="0012303A">
              <w:rPr>
                <w:rFonts w:ascii="Times New Roman" w:eastAsia="Times New Roman" w:hAnsi="Times New Roman" w:cs="Times New Roman"/>
                <w:color w:val="000000" w:themeColor="text1"/>
              </w:rPr>
              <w:t>Предоставление коммунальных услуг</w:t>
            </w:r>
            <w:r w:rsidR="00704014" w:rsidRPr="0012303A">
              <w:rPr>
                <w:rFonts w:ascii="Times New Roman" w:eastAsia="Times New Roman" w:hAnsi="Times New Roman" w:cs="Times New Roman"/>
                <w:color w:val="000000" w:themeColor="text1"/>
                <w:lang w:val="en-US"/>
              </w:rPr>
              <w:t xml:space="preserve"> </w:t>
            </w:r>
            <w:r w:rsidRPr="0012303A">
              <w:rPr>
                <w:rFonts w:ascii="Times New Roman" w:eastAsia="Times New Roman" w:hAnsi="Times New Roman" w:cs="Times New Roman"/>
                <w:color w:val="000000" w:themeColor="text1"/>
              </w:rPr>
              <w:t>3.1.1</w:t>
            </w:r>
          </w:p>
        </w:tc>
        <w:tc>
          <w:tcPr>
            <w:tcW w:w="3375" w:type="dxa"/>
          </w:tcPr>
          <w:p w14:paraId="4A60B15C" w14:textId="611CD629" w:rsidR="00241BBC" w:rsidRPr="0012303A" w:rsidRDefault="00CF1712"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tc>
        <w:tc>
          <w:tcPr>
            <w:tcW w:w="4570" w:type="dxa"/>
          </w:tcPr>
          <w:p w14:paraId="7EDFA25D" w14:textId="77777777" w:rsidR="00241BBC" w:rsidRPr="0012303A" w:rsidRDefault="00241BB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Предельные размеры земельного участка не устанавливаются. </w:t>
            </w:r>
          </w:p>
          <w:p w14:paraId="6464B84D" w14:textId="77777777" w:rsidR="00241BBC" w:rsidRPr="0012303A" w:rsidRDefault="00241BB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не устанавливается.</w:t>
            </w:r>
          </w:p>
          <w:p w14:paraId="06FF5F2E" w14:textId="4359F108" w:rsidR="00241BBC" w:rsidRPr="0012303A" w:rsidRDefault="00241BB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Предельное количество этажей, предельная высота зданий, строений, сооружений </w:t>
            </w:r>
            <w:r w:rsidR="002E7484">
              <w:rPr>
                <w:rFonts w:ascii="Times New Roman" w:eastAsia="Times New Roman" w:hAnsi="Times New Roman" w:cs="Times New Roman"/>
              </w:rPr>
              <w:t>–</w:t>
            </w:r>
            <w:r w:rsidRPr="0012303A">
              <w:rPr>
                <w:rFonts w:ascii="Times New Roman" w:eastAsia="Times New Roman" w:hAnsi="Times New Roman" w:cs="Times New Roman"/>
              </w:rPr>
              <w:t xml:space="preserve"> 1</w:t>
            </w:r>
            <w:r w:rsidR="002E7484">
              <w:rPr>
                <w:rFonts w:ascii="Times New Roman" w:eastAsia="Times New Roman" w:hAnsi="Times New Roman" w:cs="Times New Roman"/>
              </w:rPr>
              <w:t xml:space="preserve"> </w:t>
            </w:r>
            <w:proofErr w:type="spellStart"/>
            <w:r w:rsidR="002E7484">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577F3F0C" w14:textId="0DF32F32" w:rsidR="00241BBC" w:rsidRPr="0012303A" w:rsidRDefault="00241BBC"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Максимальный процент застройки земельного участка не устанавливается.</w:t>
            </w:r>
          </w:p>
        </w:tc>
        <w:tc>
          <w:tcPr>
            <w:tcW w:w="4219" w:type="dxa"/>
          </w:tcPr>
          <w:p w14:paraId="41597C7E" w14:textId="7379CB08" w:rsidR="00241BBC" w:rsidRPr="0012303A" w:rsidRDefault="00241BBC" w:rsidP="002E7484">
            <w:pPr>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5B77C4">
              <w:rPr>
                <w:rFonts w:ascii="Times New Roman" w:eastAsia="Times New Roman" w:hAnsi="Times New Roman" w:cs="Times New Roman"/>
                <w:color w:val="000000" w:themeColor="text1"/>
              </w:rPr>
              <w:t>2</w:t>
            </w:r>
            <w:r w:rsidRPr="0012303A">
              <w:rPr>
                <w:rFonts w:ascii="Times New Roman" w:eastAsia="Times New Roman" w:hAnsi="Times New Roman" w:cs="Times New Roman"/>
                <w:color w:val="000000" w:themeColor="text1"/>
              </w:rPr>
              <w:t xml:space="preserve"> настоящих Правил</w:t>
            </w:r>
            <w:r w:rsidR="002E7484">
              <w:rPr>
                <w:rFonts w:ascii="Times New Roman" w:eastAsia="Times New Roman" w:hAnsi="Times New Roman" w:cs="Times New Roman"/>
                <w:color w:val="000000" w:themeColor="text1"/>
              </w:rPr>
              <w:t>.</w:t>
            </w:r>
          </w:p>
        </w:tc>
      </w:tr>
      <w:tr w:rsidR="00241BBC" w:rsidRPr="0012303A" w14:paraId="6D1BCFE5" w14:textId="77777777" w:rsidTr="00120C38">
        <w:tc>
          <w:tcPr>
            <w:tcW w:w="2545" w:type="dxa"/>
          </w:tcPr>
          <w:p w14:paraId="0F979F92" w14:textId="652C3883" w:rsidR="00241BBC" w:rsidRPr="0012303A" w:rsidRDefault="00241BBC"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Земельные участки (территории) общего пользования 12.0</w:t>
            </w:r>
          </w:p>
        </w:tc>
        <w:tc>
          <w:tcPr>
            <w:tcW w:w="3375" w:type="dxa"/>
          </w:tcPr>
          <w:p w14:paraId="2BFADAEC" w14:textId="77777777" w:rsidR="00704014" w:rsidRPr="0012303A" w:rsidRDefault="00704014" w:rsidP="002B2559">
            <w:pPr>
              <w:widowControl w:val="0"/>
              <w:autoSpaceDE w:val="0"/>
              <w:autoSpaceDN w:val="0"/>
              <w:adjustRightInd w:val="0"/>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Земельные участки общего пользования.</w:t>
            </w:r>
          </w:p>
          <w:p w14:paraId="7731EC02" w14:textId="77777777" w:rsidR="00704014" w:rsidRPr="0012303A" w:rsidRDefault="00704014" w:rsidP="002B2559">
            <w:pPr>
              <w:spacing w:after="0" w:line="240" w:lineRule="auto"/>
              <w:ind w:left="-66"/>
              <w:rPr>
                <w:rFonts w:ascii="Times New Roman" w:eastAsia="Times New Roman" w:hAnsi="Times New Roman" w:cs="Times New Roman"/>
              </w:rPr>
            </w:pPr>
            <w:r w:rsidRPr="0012303A">
              <w:rPr>
                <w:rFonts w:ascii="Times New Roman" w:eastAsia="Times New Roman" w:hAnsi="Times New Roman" w:cs="Times New Roman"/>
              </w:rPr>
              <w:t xml:space="preserve">Содержание данного вида разрешенного использования включает в себя содержание видов разрешенного использования с кодами 12.0.1 - 12.0.2 </w:t>
            </w:r>
          </w:p>
          <w:p w14:paraId="46D16CA5" w14:textId="7C201ECA" w:rsidR="00241BBC" w:rsidRPr="0012303A" w:rsidRDefault="00241BBC" w:rsidP="002B2559">
            <w:pPr>
              <w:spacing w:after="0" w:line="240" w:lineRule="auto"/>
              <w:ind w:left="-66"/>
              <w:rPr>
                <w:rFonts w:ascii="Times New Roman" w:eastAsia="Times New Roman" w:hAnsi="Times New Roman" w:cs="Times New Roman"/>
                <w:color w:val="000000" w:themeColor="text1"/>
              </w:rPr>
            </w:pPr>
            <w:r w:rsidRPr="0012303A">
              <w:rPr>
                <w:rFonts w:ascii="Times New Roman" w:eastAsia="Times New Roman" w:hAnsi="Times New Roman" w:cs="Times New Roman"/>
              </w:rPr>
              <w:t>Запрещается размещение объектов капитального строительства</w:t>
            </w:r>
            <w:r w:rsidR="002E7484">
              <w:rPr>
                <w:rFonts w:ascii="Times New Roman" w:eastAsia="Times New Roman" w:hAnsi="Times New Roman" w:cs="Times New Roman"/>
              </w:rPr>
              <w:t>.</w:t>
            </w:r>
          </w:p>
        </w:tc>
        <w:tc>
          <w:tcPr>
            <w:tcW w:w="4570" w:type="dxa"/>
          </w:tcPr>
          <w:p w14:paraId="47E8683A" w14:textId="77777777" w:rsidR="00241BBC" w:rsidRPr="0012303A" w:rsidRDefault="00241BB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Предельные размеры земельного участка не устанавливаются. </w:t>
            </w:r>
          </w:p>
          <w:p w14:paraId="39F3457F" w14:textId="77777777" w:rsidR="00241BBC" w:rsidRPr="0012303A" w:rsidRDefault="00241BB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не устанавливается.</w:t>
            </w:r>
          </w:p>
          <w:p w14:paraId="44BDFD77" w14:textId="77777777" w:rsidR="00241BBC" w:rsidRPr="0012303A" w:rsidRDefault="00241BB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Предельное количество этажей, предельная высота зданий, строений, сооружений не устанавливается. </w:t>
            </w:r>
          </w:p>
          <w:p w14:paraId="0B22FB65" w14:textId="47B1A063" w:rsidR="00241BBC" w:rsidRPr="0012303A" w:rsidRDefault="00241BBC"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Максимальный процент застройки земельного участка не устанавливается.</w:t>
            </w:r>
          </w:p>
        </w:tc>
        <w:tc>
          <w:tcPr>
            <w:tcW w:w="4219" w:type="dxa"/>
          </w:tcPr>
          <w:p w14:paraId="581307B7" w14:textId="774A2BA8" w:rsidR="00241BBC" w:rsidRPr="0012303A" w:rsidRDefault="00241BBC" w:rsidP="002E7484">
            <w:pPr>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5B77C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r w:rsidR="002E7484">
              <w:rPr>
                <w:rFonts w:ascii="Times New Roman" w:eastAsia="Times New Roman" w:hAnsi="Times New Roman" w:cs="Times New Roman"/>
              </w:rPr>
              <w:t>.</w:t>
            </w:r>
          </w:p>
        </w:tc>
      </w:tr>
      <w:tr w:rsidR="004014D8" w:rsidRPr="0012303A" w14:paraId="62B27E15" w14:textId="77777777" w:rsidTr="00120C38">
        <w:tc>
          <w:tcPr>
            <w:tcW w:w="5920" w:type="dxa"/>
            <w:gridSpan w:val="2"/>
          </w:tcPr>
          <w:p w14:paraId="58C1B99B" w14:textId="00D88950" w:rsidR="004014D8" w:rsidRPr="0012303A" w:rsidRDefault="00411192" w:rsidP="002B2559">
            <w:pPr>
              <w:spacing w:after="0" w:line="240" w:lineRule="auto"/>
              <w:ind w:left="11" w:right="-113"/>
              <w:rPr>
                <w:rFonts w:ascii="Times New Roman" w:eastAsia="Times New Roman" w:hAnsi="Times New Roman" w:cs="Times New Roman"/>
                <w:bCs/>
                <w:color w:val="000000" w:themeColor="text1"/>
              </w:rPr>
            </w:pPr>
            <w:r w:rsidRPr="0012303A">
              <w:rPr>
                <w:rFonts w:ascii="Times New Roman" w:hAnsi="Times New Roman" w:cs="Times New Roman"/>
                <w:bCs/>
                <w:color w:val="000000" w:themeColor="text1"/>
              </w:rPr>
              <w:t xml:space="preserve">Виды разрешенного использования, предусмотренные </w:t>
            </w:r>
            <w:r w:rsidR="00264C7C" w:rsidRPr="00264C7C">
              <w:rPr>
                <w:rFonts w:ascii="Times New Roman" w:hAnsi="Times New Roman" w:cs="Times New Roman"/>
                <w:bCs/>
                <w:color w:val="000000" w:themeColor="text1"/>
              </w:rPr>
              <w:t xml:space="preserve">главой 3 </w:t>
            </w:r>
            <w:r w:rsidRPr="0012303A">
              <w:rPr>
                <w:rFonts w:ascii="Times New Roman" w:hAnsi="Times New Roman" w:cs="Times New Roman"/>
                <w:bCs/>
                <w:color w:val="000000" w:themeColor="text1"/>
              </w:rPr>
              <w:t>настоящих Правил</w:t>
            </w:r>
          </w:p>
        </w:tc>
        <w:tc>
          <w:tcPr>
            <w:tcW w:w="4570" w:type="dxa"/>
          </w:tcPr>
          <w:p w14:paraId="1AFA4627" w14:textId="716555BF" w:rsidR="004014D8" w:rsidRPr="0012303A" w:rsidRDefault="00411192" w:rsidP="002B2559">
            <w:pPr>
              <w:spacing w:after="0" w:line="240" w:lineRule="auto"/>
              <w:rPr>
                <w:rFonts w:ascii="Times New Roman" w:eastAsia="Times New Roman" w:hAnsi="Times New Roman" w:cs="Times New Roman"/>
                <w:color w:val="000000" w:themeColor="text1"/>
              </w:rPr>
            </w:pPr>
            <w:r w:rsidRPr="0012303A">
              <w:rPr>
                <w:rFonts w:ascii="Times New Roman" w:hAnsi="Times New Roman" w:cs="Times New Roman"/>
                <w:color w:val="000000" w:themeColor="text1"/>
              </w:rPr>
              <w:t xml:space="preserve">Предельные размеры земельных участков, установленные </w:t>
            </w:r>
            <w:r w:rsidR="00264C7C" w:rsidRPr="00264C7C">
              <w:rPr>
                <w:rFonts w:ascii="Times New Roman" w:hAnsi="Times New Roman" w:cs="Times New Roman"/>
                <w:color w:val="000000" w:themeColor="text1"/>
              </w:rPr>
              <w:t xml:space="preserve">главой 3 </w:t>
            </w:r>
            <w:r w:rsidRPr="0012303A">
              <w:rPr>
                <w:rFonts w:ascii="Times New Roman" w:hAnsi="Times New Roman" w:cs="Times New Roman"/>
                <w:color w:val="000000" w:themeColor="text1"/>
              </w:rPr>
              <w:t>настоящих Правил</w:t>
            </w:r>
          </w:p>
        </w:tc>
        <w:tc>
          <w:tcPr>
            <w:tcW w:w="4219" w:type="dxa"/>
            <w:tcBorders>
              <w:top w:val="single" w:sz="8" w:space="0" w:color="auto"/>
              <w:bottom w:val="single" w:sz="8" w:space="0" w:color="auto"/>
              <w:right w:val="single" w:sz="8" w:space="0" w:color="auto"/>
            </w:tcBorders>
          </w:tcPr>
          <w:p w14:paraId="0E620DA7" w14:textId="77777777" w:rsidR="004014D8" w:rsidRPr="0012303A" w:rsidRDefault="004014D8" w:rsidP="002B2559">
            <w:pPr>
              <w:spacing w:after="0" w:line="240" w:lineRule="auto"/>
              <w:rPr>
                <w:rFonts w:ascii="Times New Roman" w:eastAsia="Times New Roman" w:hAnsi="Times New Roman" w:cs="Times New Roman"/>
                <w:color w:val="000000" w:themeColor="text1"/>
              </w:rPr>
            </w:pPr>
          </w:p>
        </w:tc>
      </w:tr>
    </w:tbl>
    <w:p w14:paraId="749BD13B" w14:textId="2F12D326" w:rsidR="00BD3BF0" w:rsidRPr="009412F5" w:rsidRDefault="00BD3BF0" w:rsidP="002B2559">
      <w:pPr>
        <w:spacing w:before="120" w:after="120"/>
        <w:ind w:firstLine="709"/>
        <w:jc w:val="both"/>
        <w:rPr>
          <w:rFonts w:ascii="Times New Roman" w:eastAsia="Times New Roman" w:hAnsi="Times New Roman" w:cs="Times New Roman"/>
          <w:b/>
          <w:color w:val="000000" w:themeColor="text1"/>
        </w:rPr>
      </w:pPr>
      <w:r w:rsidRPr="009412F5">
        <w:rPr>
          <w:rFonts w:ascii="Times New Roman" w:eastAsia="Times New Roman" w:hAnsi="Times New Roman" w:cs="Times New Roman"/>
          <w:b/>
          <w:color w:val="000000" w:themeColor="text1"/>
        </w:rPr>
        <w:t xml:space="preserve">2. УСЛОВНО РАЗРЕШЁННЫЕ ВИДЫ И ПАРАМЕТРЫ ИСПОЛЬЗОВАНИЯ ЗЕМЕЛЬНЫХ УЧАСТКОВ И ОБЪЕКТОВ КАПИТАЛЬНОГО СТРОИТЕЛЬСТВА: </w:t>
      </w:r>
      <w:r w:rsidR="00241BBC" w:rsidRPr="009412F5">
        <w:rPr>
          <w:rFonts w:ascii="Times New Roman" w:eastAsia="Times New Roman" w:hAnsi="Times New Roman" w:cs="Times New Roman"/>
          <w:b/>
          <w:color w:val="000000" w:themeColor="text1"/>
        </w:rPr>
        <w:t>нет</w:t>
      </w:r>
    </w:p>
    <w:p w14:paraId="230EE9FC" w14:textId="77777777" w:rsidR="00BD3BF0" w:rsidRPr="009412F5" w:rsidRDefault="00BD3BF0" w:rsidP="002B2559">
      <w:pPr>
        <w:spacing w:before="120" w:after="120"/>
        <w:ind w:firstLine="709"/>
        <w:jc w:val="both"/>
        <w:rPr>
          <w:rFonts w:ascii="Times New Roman" w:eastAsia="Times New Roman" w:hAnsi="Times New Roman" w:cs="Times New Roman"/>
          <w:b/>
          <w:bCs/>
          <w:color w:val="000000" w:themeColor="text1"/>
        </w:rPr>
      </w:pPr>
      <w:r w:rsidRPr="009412F5">
        <w:rPr>
          <w:rFonts w:ascii="Times New Roman" w:eastAsia="Times New Roman" w:hAnsi="Times New Roman" w:cs="Times New Roman"/>
          <w:b/>
          <w:color w:val="000000" w:themeColor="text1"/>
        </w:rPr>
        <w:t>3. ВСПОМОГАТЕЛЬНЫЕ ВИДЫ И ПАРАМЕТРЫ РАЗРЕШЕННОГО ИСПОЛЬЗОВАНИЯ ЗЕМЕЛЬНЫХ УЧАСТКОВ И ОБЪЕКТОВ КАПИТАЛЬНОГО СТРОИТЕЛЬСТВА</w:t>
      </w:r>
      <w:r w:rsidRPr="009412F5">
        <w:rPr>
          <w:rFonts w:ascii="Times New Roman" w:eastAsia="Times New Roman" w:hAnsi="Times New Roman" w:cs="Times New Roman"/>
          <w:color w:val="000000" w:themeColor="text1"/>
        </w:rPr>
        <w:t xml:space="preserve">: </w:t>
      </w:r>
      <w:r w:rsidRPr="009412F5">
        <w:rPr>
          <w:rFonts w:ascii="Times New Roman" w:eastAsia="Times New Roman" w:hAnsi="Times New Roman" w:cs="Times New Roman"/>
          <w:b/>
          <w:bCs/>
          <w:color w:val="000000" w:themeColor="text1"/>
        </w:rPr>
        <w:t>нет.</w:t>
      </w:r>
    </w:p>
    <w:p w14:paraId="3DEE91FB" w14:textId="62ECAA58" w:rsidR="0033639F" w:rsidRPr="00294591" w:rsidRDefault="009412F5" w:rsidP="00294591">
      <w:pPr>
        <w:keepNext/>
        <w:spacing w:before="360" w:after="120"/>
        <w:jc w:val="center"/>
        <w:outlineLvl w:val="2"/>
        <w:rPr>
          <w:rFonts w:ascii="Times New Roman" w:eastAsia="Times New Roman" w:hAnsi="Times New Roman" w:cs="Times New Roman"/>
          <w:b/>
          <w:bCs/>
          <w:color w:val="000000" w:themeColor="text1"/>
          <w:sz w:val="28"/>
          <w:szCs w:val="28"/>
          <w:lang w:val="x-none" w:eastAsia="x-none"/>
        </w:rPr>
      </w:pPr>
      <w:bookmarkStart w:id="52" w:name="_Toc216173272"/>
      <w:r>
        <w:rPr>
          <w:rFonts w:ascii="Times New Roman" w:eastAsia="Times New Roman" w:hAnsi="Times New Roman" w:cs="Times New Roman"/>
          <w:b/>
          <w:bCs/>
          <w:color w:val="000000" w:themeColor="text1"/>
          <w:sz w:val="28"/>
          <w:szCs w:val="28"/>
          <w:lang w:val="x-none" w:eastAsia="x-none"/>
        </w:rPr>
        <w:lastRenderedPageBreak/>
        <w:t>4</w:t>
      </w:r>
      <w:r w:rsidR="0033639F" w:rsidRPr="00294591">
        <w:rPr>
          <w:rFonts w:ascii="Times New Roman" w:eastAsia="Times New Roman" w:hAnsi="Times New Roman" w:cs="Times New Roman"/>
          <w:b/>
          <w:bCs/>
          <w:color w:val="000000" w:themeColor="text1"/>
          <w:sz w:val="28"/>
          <w:szCs w:val="28"/>
          <w:lang w:val="x-none" w:eastAsia="x-none"/>
        </w:rPr>
        <w:t xml:space="preserve">. </w:t>
      </w:r>
      <w:r w:rsidR="0033639F" w:rsidRPr="00294591">
        <w:rPr>
          <w:rFonts w:ascii="Times New Roman" w:eastAsia="Times New Roman" w:hAnsi="Times New Roman" w:cs="Times New Roman"/>
          <w:b/>
          <w:bCs/>
          <w:color w:val="000000" w:themeColor="text1"/>
          <w:sz w:val="28"/>
          <w:szCs w:val="28"/>
          <w:lang w:eastAsia="x-none"/>
        </w:rPr>
        <w:t>Иные зоны сельскохозяйственного назначения</w:t>
      </w:r>
      <w:r w:rsidR="0033639F" w:rsidRPr="00294591">
        <w:rPr>
          <w:rFonts w:ascii="Times New Roman" w:eastAsia="Times New Roman" w:hAnsi="Times New Roman" w:cs="Times New Roman"/>
          <w:b/>
          <w:bCs/>
          <w:color w:val="000000" w:themeColor="text1"/>
          <w:sz w:val="28"/>
          <w:szCs w:val="28"/>
          <w:lang w:val="x-none" w:eastAsia="x-none"/>
        </w:rPr>
        <w:t xml:space="preserve"> (СХЗ-504)</w:t>
      </w:r>
      <w:bookmarkEnd w:id="52"/>
    </w:p>
    <w:p w14:paraId="0463103F" w14:textId="77777777" w:rsidR="0033639F" w:rsidRPr="009412F5" w:rsidRDefault="0033639F" w:rsidP="002B2559">
      <w:pPr>
        <w:spacing w:before="120" w:after="120"/>
        <w:ind w:firstLine="709"/>
        <w:jc w:val="both"/>
        <w:rPr>
          <w:rFonts w:ascii="Times New Roman" w:eastAsia="Times New Roman" w:hAnsi="Times New Roman" w:cs="Times New Roman"/>
          <w:b/>
          <w:color w:val="000000" w:themeColor="text1"/>
        </w:rPr>
      </w:pPr>
      <w:r w:rsidRPr="009412F5">
        <w:rPr>
          <w:rFonts w:ascii="Times New Roman" w:eastAsia="Times New Roman" w:hAnsi="Times New Roman" w:cs="Times New Roman"/>
          <w:b/>
          <w:color w:val="000000" w:themeColor="text1"/>
        </w:rPr>
        <w:t>1. ОСНОВНЫЕ ВИДЫ И ПАРАМЕТРЫ РАЗРЕШЁННОГО ИСПОЛЬЗОВАНИЯ ЗЕМЕЛЬНЫХ УЧАСТКОВ И ОБЪЕКТОВ КАПИТАЛЬНОГО СТРОИТЕЛЬСТВА:</w:t>
      </w:r>
    </w:p>
    <w:tbl>
      <w:tblPr>
        <w:tblW w:w="14766"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552"/>
        <w:gridCol w:w="3426"/>
        <w:gridCol w:w="4536"/>
        <w:gridCol w:w="4252"/>
      </w:tblGrid>
      <w:tr w:rsidR="0033639F" w:rsidRPr="0012303A" w14:paraId="5B4CD332" w14:textId="77777777" w:rsidTr="002E7484">
        <w:trPr>
          <w:trHeight w:val="552"/>
          <w:tblHeader/>
        </w:trPr>
        <w:tc>
          <w:tcPr>
            <w:tcW w:w="2552" w:type="dxa"/>
            <w:vAlign w:val="center"/>
          </w:tcPr>
          <w:p w14:paraId="59068E5A" w14:textId="77777777" w:rsidR="0033639F" w:rsidRPr="0012303A" w:rsidRDefault="0033639F"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ВИДЫ ИСПОЛЬЗОВАНИЯ ЗЕМЕЛЬНЫХ УЧАСТКОВ</w:t>
            </w:r>
          </w:p>
        </w:tc>
        <w:tc>
          <w:tcPr>
            <w:tcW w:w="3426" w:type="dxa"/>
            <w:vAlign w:val="center"/>
          </w:tcPr>
          <w:p w14:paraId="6B8FF8BF" w14:textId="77777777" w:rsidR="0033639F" w:rsidRPr="0012303A" w:rsidRDefault="0033639F"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ВИДЫ ИСПОЛЬЗОВАНИЯ ОБЪЕКТОВ КАПИТАЛЬНОГО СТРОИТЕЛЬСТВА</w:t>
            </w:r>
          </w:p>
        </w:tc>
        <w:tc>
          <w:tcPr>
            <w:tcW w:w="4536" w:type="dxa"/>
            <w:vAlign w:val="center"/>
          </w:tcPr>
          <w:p w14:paraId="0D46A05D" w14:textId="77777777" w:rsidR="0033639F" w:rsidRPr="0012303A" w:rsidRDefault="0033639F"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ПАРАМЕТРЫ РАЗРЕШЕННОГО ИСПОЛЬЗОВАНИЯ</w:t>
            </w:r>
          </w:p>
        </w:tc>
        <w:tc>
          <w:tcPr>
            <w:tcW w:w="4252" w:type="dxa"/>
            <w:vAlign w:val="center"/>
          </w:tcPr>
          <w:p w14:paraId="6982D5B1" w14:textId="77777777" w:rsidR="0033639F" w:rsidRPr="0012303A" w:rsidRDefault="0033639F"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ОСОБЫЕ УСЛОВИЯ РЕАЛИЗАЦИИ РЕГЛАМЕНТА</w:t>
            </w:r>
          </w:p>
        </w:tc>
      </w:tr>
      <w:tr w:rsidR="00841EE3" w:rsidRPr="0012303A" w14:paraId="7B2A7914" w14:textId="77777777" w:rsidTr="002E7484">
        <w:tc>
          <w:tcPr>
            <w:tcW w:w="2552" w:type="dxa"/>
          </w:tcPr>
          <w:p w14:paraId="2D4F1495" w14:textId="2652C817" w:rsidR="00841EE3" w:rsidRPr="0012303A" w:rsidRDefault="00841EE3" w:rsidP="002B2559">
            <w:pPr>
              <w:spacing w:after="0" w:line="240" w:lineRule="auto"/>
              <w:rPr>
                <w:rFonts w:ascii="Times New Roman" w:eastAsia="Times New Roman" w:hAnsi="Times New Roman" w:cs="Times New Roman"/>
                <w:color w:val="000000" w:themeColor="text1"/>
                <w:lang w:val="en-US"/>
              </w:rPr>
            </w:pPr>
            <w:r w:rsidRPr="0012303A">
              <w:rPr>
                <w:rFonts w:ascii="Times New Roman" w:eastAsia="Times New Roman" w:hAnsi="Times New Roman" w:cs="Times New Roman"/>
                <w:color w:val="000000" w:themeColor="text1"/>
              </w:rPr>
              <w:t>Питомники 1.17</w:t>
            </w:r>
          </w:p>
        </w:tc>
        <w:tc>
          <w:tcPr>
            <w:tcW w:w="3426" w:type="dxa"/>
          </w:tcPr>
          <w:p w14:paraId="431BF553" w14:textId="77777777" w:rsidR="00841EE3" w:rsidRPr="0012303A" w:rsidRDefault="00841EE3"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4DD575CA" w14:textId="4AFB3AA6" w:rsidR="00841EE3" w:rsidRPr="0012303A" w:rsidRDefault="00841EE3"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сооружений, необходимых для указанных видов сельскохозяйственного производства</w:t>
            </w:r>
            <w:r>
              <w:rPr>
                <w:rFonts w:ascii="Times New Roman" w:eastAsia="Times New Roman" w:hAnsi="Times New Roman" w:cs="Times New Roman"/>
              </w:rPr>
              <w:t>.</w:t>
            </w:r>
          </w:p>
        </w:tc>
        <w:tc>
          <w:tcPr>
            <w:tcW w:w="4536" w:type="dxa"/>
          </w:tcPr>
          <w:p w14:paraId="4A78F9DB" w14:textId="77777777" w:rsidR="00841EE3" w:rsidRPr="00841EE3" w:rsidRDefault="00841EE3" w:rsidP="00841EE3">
            <w:pPr>
              <w:spacing w:after="0" w:line="240" w:lineRule="auto"/>
              <w:rPr>
                <w:rFonts w:ascii="Times New Roman" w:eastAsia="Times New Roman" w:hAnsi="Times New Roman" w:cs="Times New Roman"/>
              </w:rPr>
            </w:pPr>
            <w:r w:rsidRPr="00841EE3">
              <w:rPr>
                <w:rFonts w:ascii="Times New Roman" w:eastAsia="Times New Roman" w:hAnsi="Times New Roman" w:cs="Times New Roman"/>
              </w:rPr>
              <w:t xml:space="preserve">Предельные размеры земельного участка не устанавливаются. </w:t>
            </w:r>
          </w:p>
          <w:p w14:paraId="1E1611A4" w14:textId="77777777" w:rsidR="00841EE3" w:rsidRPr="00841EE3" w:rsidRDefault="00841EE3" w:rsidP="00841EE3">
            <w:pPr>
              <w:spacing w:after="0" w:line="240" w:lineRule="auto"/>
              <w:rPr>
                <w:rFonts w:ascii="Times New Roman" w:eastAsia="Times New Roman" w:hAnsi="Times New Roman" w:cs="Times New Roman"/>
              </w:rPr>
            </w:pPr>
            <w:r w:rsidRPr="00841EE3">
              <w:rPr>
                <w:rFonts w:ascii="Times New Roman" w:eastAsia="Times New Roman" w:hAnsi="Times New Roman" w:cs="Times New Roman"/>
              </w:rPr>
              <w:t>Минимальный отступ от границы земельного участка не устанавливается.</w:t>
            </w:r>
          </w:p>
          <w:p w14:paraId="4FAF7434" w14:textId="77777777" w:rsidR="00841EE3" w:rsidRPr="00841EE3" w:rsidRDefault="00841EE3" w:rsidP="00841EE3">
            <w:pPr>
              <w:spacing w:after="0" w:line="240" w:lineRule="auto"/>
              <w:rPr>
                <w:rFonts w:ascii="Times New Roman" w:eastAsia="Times New Roman" w:hAnsi="Times New Roman" w:cs="Times New Roman"/>
              </w:rPr>
            </w:pPr>
            <w:r w:rsidRPr="00841EE3">
              <w:rPr>
                <w:rFonts w:ascii="Times New Roman" w:eastAsia="Times New Roman" w:hAnsi="Times New Roman" w:cs="Times New Roman"/>
              </w:rPr>
              <w:t xml:space="preserve">Предельное количество этажей, предельная высота зданий, строений, сооружений не устанавливается. </w:t>
            </w:r>
          </w:p>
          <w:p w14:paraId="0697EBD5" w14:textId="1909CE80" w:rsidR="00841EE3" w:rsidRPr="0012303A" w:rsidRDefault="00841EE3" w:rsidP="00841EE3">
            <w:pPr>
              <w:spacing w:after="0" w:line="240" w:lineRule="auto"/>
              <w:rPr>
                <w:rFonts w:ascii="Times New Roman" w:eastAsia="Times New Roman" w:hAnsi="Times New Roman" w:cs="Times New Roman"/>
              </w:rPr>
            </w:pPr>
            <w:r w:rsidRPr="00841EE3">
              <w:rPr>
                <w:rFonts w:ascii="Times New Roman" w:eastAsia="Times New Roman" w:hAnsi="Times New Roman" w:cs="Times New Roman"/>
              </w:rPr>
              <w:t>Максимальный процент застройки земельного участка не устанавливается.</w:t>
            </w:r>
          </w:p>
        </w:tc>
        <w:tc>
          <w:tcPr>
            <w:tcW w:w="4252" w:type="dxa"/>
            <w:vMerge w:val="restart"/>
          </w:tcPr>
          <w:p w14:paraId="5626A1F2" w14:textId="77777777" w:rsidR="00841EE3" w:rsidRPr="0012303A" w:rsidRDefault="00841EE3" w:rsidP="002E7484">
            <w:pPr>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Запрещается размещение объектов капитального строительства.</w:t>
            </w:r>
          </w:p>
          <w:p w14:paraId="42BD81D4" w14:textId="7D5BEF60" w:rsidR="00841EE3" w:rsidRPr="0012303A" w:rsidRDefault="00841EE3" w:rsidP="002E7484">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r>
              <w:rPr>
                <w:rFonts w:ascii="Times New Roman" w:eastAsia="Times New Roman" w:hAnsi="Times New Roman" w:cs="Times New Roman"/>
              </w:rPr>
              <w:t>.</w:t>
            </w:r>
          </w:p>
        </w:tc>
      </w:tr>
      <w:tr w:rsidR="00841EE3" w:rsidRPr="0012303A" w14:paraId="3CFCDEAB" w14:textId="77777777" w:rsidTr="002E7484">
        <w:tc>
          <w:tcPr>
            <w:tcW w:w="2552" w:type="dxa"/>
          </w:tcPr>
          <w:p w14:paraId="4FCC691D" w14:textId="3B0EB346" w:rsidR="00841EE3" w:rsidRPr="00841EE3" w:rsidRDefault="00841EE3" w:rsidP="00841EE3">
            <w:pPr>
              <w:spacing w:after="0" w:line="240" w:lineRule="auto"/>
              <w:rPr>
                <w:rFonts w:ascii="Times New Roman" w:eastAsia="Times New Roman" w:hAnsi="Times New Roman" w:cs="Times New Roman"/>
                <w:color w:val="000000" w:themeColor="text1"/>
              </w:rPr>
            </w:pPr>
            <w:r w:rsidRPr="00841EE3">
              <w:rPr>
                <w:rFonts w:ascii="Times New Roman" w:hAnsi="Times New Roman" w:cs="Times New Roman"/>
                <w:color w:val="000000"/>
                <w:lang w:eastAsia="en-US"/>
              </w:rPr>
              <w:t>Рыбоводство 1.13</w:t>
            </w:r>
          </w:p>
        </w:tc>
        <w:tc>
          <w:tcPr>
            <w:tcW w:w="3426" w:type="dxa"/>
          </w:tcPr>
          <w:p w14:paraId="6FE95C9E" w14:textId="3E006B15" w:rsidR="00841EE3" w:rsidRPr="00841EE3" w:rsidRDefault="00841EE3" w:rsidP="00841EE3">
            <w:pPr>
              <w:spacing w:after="0" w:line="240" w:lineRule="auto"/>
              <w:rPr>
                <w:rFonts w:ascii="Times New Roman" w:eastAsia="Times New Roman" w:hAnsi="Times New Roman" w:cs="Times New Roman"/>
              </w:rPr>
            </w:pPr>
            <w:r w:rsidRPr="00841EE3">
              <w:rPr>
                <w:rFonts w:ascii="Times New Roman" w:hAnsi="Times New Roman" w:cs="Times New Roman"/>
                <w:lang w:eastAsia="en-US"/>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c>
          <w:tcPr>
            <w:tcW w:w="4536" w:type="dxa"/>
          </w:tcPr>
          <w:p w14:paraId="3118D8A0" w14:textId="77777777" w:rsidR="00841EE3" w:rsidRPr="00841EE3" w:rsidRDefault="00841EE3" w:rsidP="00841EE3">
            <w:pPr>
              <w:spacing w:after="0"/>
              <w:rPr>
                <w:rFonts w:ascii="Times New Roman" w:hAnsi="Times New Roman" w:cs="Times New Roman"/>
                <w:lang w:eastAsia="en-US"/>
              </w:rPr>
            </w:pPr>
            <w:r w:rsidRPr="00841EE3">
              <w:rPr>
                <w:rFonts w:ascii="Times New Roman" w:hAnsi="Times New Roman" w:cs="Times New Roman"/>
                <w:lang w:eastAsia="en-US"/>
              </w:rPr>
              <w:t xml:space="preserve">Предельные размеры земельного участка не устанавливаются. </w:t>
            </w:r>
          </w:p>
          <w:p w14:paraId="213B3D5B" w14:textId="77777777" w:rsidR="00841EE3" w:rsidRPr="00841EE3" w:rsidRDefault="00841EE3" w:rsidP="00841EE3">
            <w:pPr>
              <w:spacing w:after="0"/>
              <w:rPr>
                <w:rFonts w:ascii="Times New Roman" w:hAnsi="Times New Roman" w:cs="Times New Roman"/>
                <w:lang w:eastAsia="en-US"/>
              </w:rPr>
            </w:pPr>
            <w:r w:rsidRPr="00841EE3">
              <w:rPr>
                <w:rFonts w:ascii="Times New Roman" w:hAnsi="Times New Roman" w:cs="Times New Roman"/>
                <w:lang w:eastAsia="en-US"/>
              </w:rPr>
              <w:t>Минимальный отступ от границы земельного участка не устанавливается.</w:t>
            </w:r>
          </w:p>
          <w:p w14:paraId="78AD8D9E" w14:textId="77777777" w:rsidR="00841EE3" w:rsidRPr="00841EE3" w:rsidRDefault="00841EE3" w:rsidP="00841EE3">
            <w:pPr>
              <w:spacing w:after="0"/>
              <w:rPr>
                <w:rFonts w:ascii="Times New Roman" w:hAnsi="Times New Roman" w:cs="Times New Roman"/>
                <w:lang w:eastAsia="en-US"/>
              </w:rPr>
            </w:pPr>
            <w:r w:rsidRPr="00841EE3">
              <w:rPr>
                <w:rFonts w:ascii="Times New Roman" w:hAnsi="Times New Roman" w:cs="Times New Roman"/>
                <w:lang w:eastAsia="en-US"/>
              </w:rPr>
              <w:t>Максимальное количество этажей – 1 этаж</w:t>
            </w:r>
          </w:p>
          <w:p w14:paraId="6693067E" w14:textId="351EE421" w:rsidR="00841EE3" w:rsidRPr="00841EE3" w:rsidRDefault="00841EE3" w:rsidP="00841EE3">
            <w:pPr>
              <w:spacing w:after="0" w:line="240" w:lineRule="auto"/>
              <w:rPr>
                <w:rFonts w:ascii="Times New Roman" w:eastAsia="Times New Roman" w:hAnsi="Times New Roman" w:cs="Times New Roman"/>
              </w:rPr>
            </w:pPr>
            <w:r w:rsidRPr="00841EE3">
              <w:rPr>
                <w:rFonts w:ascii="Times New Roman" w:hAnsi="Times New Roman" w:cs="Times New Roman"/>
                <w:lang w:eastAsia="en-US"/>
              </w:rPr>
              <w:t>Максимальный процент застройки земельного участка не устанавливается.</w:t>
            </w:r>
          </w:p>
        </w:tc>
        <w:tc>
          <w:tcPr>
            <w:tcW w:w="4252" w:type="dxa"/>
            <w:vMerge/>
          </w:tcPr>
          <w:p w14:paraId="316CFB99" w14:textId="77777777" w:rsidR="00841EE3" w:rsidRPr="0012303A" w:rsidRDefault="00841EE3" w:rsidP="00841EE3">
            <w:pPr>
              <w:spacing w:after="0" w:line="240" w:lineRule="auto"/>
              <w:jc w:val="both"/>
              <w:rPr>
                <w:rFonts w:ascii="Times New Roman" w:eastAsia="Times New Roman" w:hAnsi="Times New Roman" w:cs="Times New Roman"/>
                <w:color w:val="000000" w:themeColor="text1"/>
              </w:rPr>
            </w:pPr>
          </w:p>
        </w:tc>
      </w:tr>
    </w:tbl>
    <w:p w14:paraId="6E493BB0" w14:textId="2C4FD7DF" w:rsidR="0033639F" w:rsidRPr="009412F5" w:rsidRDefault="006F45D9" w:rsidP="002B2559">
      <w:pPr>
        <w:spacing w:before="120" w:after="120"/>
        <w:ind w:firstLine="709"/>
        <w:jc w:val="both"/>
        <w:rPr>
          <w:rFonts w:ascii="Times New Roman" w:eastAsia="Times New Roman" w:hAnsi="Times New Roman" w:cs="Times New Roman"/>
          <w:b/>
          <w:color w:val="000000" w:themeColor="text1"/>
        </w:rPr>
      </w:pPr>
      <w:r w:rsidRPr="009412F5">
        <w:rPr>
          <w:rFonts w:ascii="Times New Roman" w:eastAsia="Times New Roman" w:hAnsi="Times New Roman" w:cs="Times New Roman"/>
          <w:b/>
          <w:color w:val="000000" w:themeColor="text1"/>
        </w:rPr>
        <w:t xml:space="preserve">2. </w:t>
      </w:r>
      <w:r w:rsidR="0033639F" w:rsidRPr="009412F5">
        <w:rPr>
          <w:rFonts w:ascii="Times New Roman" w:eastAsia="Times New Roman" w:hAnsi="Times New Roman" w:cs="Times New Roman"/>
          <w:b/>
          <w:color w:val="000000" w:themeColor="text1"/>
        </w:rPr>
        <w:t>УСЛОВНО РАЗРЕШЁННЫЕ ВИДЫ И ПАРАМЕТРЫ ИСПОЛЬЗОВАНИЯ ЗЕМЕЛЬНЫХ УЧАСТКОВ И ОБЪЕКТОВ КАПИТАЛЬНОГО СТРОИТЕЛЬСТВА: нет</w:t>
      </w:r>
      <w:r w:rsidR="009412F5">
        <w:rPr>
          <w:rFonts w:ascii="Times New Roman" w:eastAsia="Times New Roman" w:hAnsi="Times New Roman" w:cs="Times New Roman"/>
          <w:b/>
          <w:color w:val="000000" w:themeColor="text1"/>
        </w:rPr>
        <w:t>.</w:t>
      </w:r>
    </w:p>
    <w:p w14:paraId="4442C5E9" w14:textId="701C61E8" w:rsidR="00715B3C" w:rsidRPr="0012303A" w:rsidRDefault="0033639F" w:rsidP="00841EE3">
      <w:pPr>
        <w:spacing w:before="120" w:after="120"/>
        <w:ind w:firstLine="709"/>
        <w:jc w:val="both"/>
        <w:rPr>
          <w:rFonts w:ascii="Times New Roman" w:eastAsia="Times New Roman" w:hAnsi="Times New Roman" w:cs="Times New Roman"/>
          <w:b/>
          <w:bCs/>
          <w:color w:val="000000" w:themeColor="text1"/>
          <w:sz w:val="24"/>
          <w:szCs w:val="24"/>
        </w:rPr>
      </w:pPr>
      <w:r w:rsidRPr="009412F5">
        <w:rPr>
          <w:rFonts w:ascii="Times New Roman" w:eastAsia="Times New Roman" w:hAnsi="Times New Roman" w:cs="Times New Roman"/>
          <w:b/>
          <w:color w:val="000000" w:themeColor="text1"/>
        </w:rPr>
        <w:t>3. ВСПОМОГАТЕЛЬНЫЕ ВИДЫ И ПАРАМЕТРЫ РАЗРЕШЕННОГО ИСПОЛЬЗОВАНИЯ ЗЕМЕЛЬНЫХ УЧАСТКОВ И ОБЪЕКТОВ КАПИТАЛЬНОГО СТРОИТЕЛЬСТВА</w:t>
      </w:r>
      <w:r w:rsidRPr="009412F5">
        <w:rPr>
          <w:rFonts w:ascii="Times New Roman" w:eastAsia="Times New Roman" w:hAnsi="Times New Roman" w:cs="Times New Roman"/>
          <w:color w:val="000000" w:themeColor="text1"/>
        </w:rPr>
        <w:t xml:space="preserve">: </w:t>
      </w:r>
      <w:r w:rsidRPr="009412F5">
        <w:rPr>
          <w:rFonts w:ascii="Times New Roman" w:eastAsia="Times New Roman" w:hAnsi="Times New Roman" w:cs="Times New Roman"/>
          <w:b/>
          <w:bCs/>
          <w:color w:val="000000" w:themeColor="text1"/>
        </w:rPr>
        <w:t>нет.</w:t>
      </w:r>
      <w:r w:rsidR="00715B3C" w:rsidRPr="0012303A">
        <w:rPr>
          <w:rFonts w:ascii="Times New Roman" w:eastAsia="Times New Roman" w:hAnsi="Times New Roman" w:cs="Times New Roman"/>
          <w:b/>
          <w:bCs/>
          <w:color w:val="000000" w:themeColor="text1"/>
          <w:sz w:val="24"/>
          <w:szCs w:val="24"/>
        </w:rPr>
        <w:br w:type="page"/>
      </w:r>
    </w:p>
    <w:p w14:paraId="402DEC91" w14:textId="6E74ABB0" w:rsidR="00A07FA9" w:rsidRPr="00294591" w:rsidRDefault="009412F5" w:rsidP="009412F5">
      <w:pPr>
        <w:spacing w:before="120" w:after="120"/>
        <w:contextualSpacing/>
        <w:jc w:val="center"/>
        <w:outlineLvl w:val="1"/>
        <w:rPr>
          <w:rFonts w:ascii="Times New Roman" w:eastAsia="Times New Roman" w:hAnsi="Times New Roman" w:cs="Times New Roman"/>
          <w:b/>
          <w:sz w:val="28"/>
          <w:szCs w:val="28"/>
        </w:rPr>
      </w:pPr>
      <w:bookmarkStart w:id="53" w:name="_Toc216173273"/>
      <w:r>
        <w:rPr>
          <w:rFonts w:ascii="Times New Roman" w:eastAsia="Times New Roman" w:hAnsi="Times New Roman" w:cs="Times New Roman"/>
          <w:b/>
          <w:bCs/>
          <w:color w:val="000000" w:themeColor="text1"/>
          <w:sz w:val="28"/>
          <w:szCs w:val="28"/>
          <w:lang w:val="x-none" w:eastAsia="x-none"/>
        </w:rPr>
        <w:lastRenderedPageBreak/>
        <w:t>Глава</w:t>
      </w:r>
      <w:r w:rsidRPr="00294591">
        <w:rPr>
          <w:rFonts w:ascii="Times New Roman" w:eastAsia="Times New Roman" w:hAnsi="Times New Roman" w:cs="Times New Roman"/>
          <w:b/>
          <w:bCs/>
          <w:color w:val="000000" w:themeColor="text1"/>
          <w:sz w:val="28"/>
          <w:szCs w:val="28"/>
          <w:lang w:val="x-none" w:eastAsia="x-none"/>
        </w:rPr>
        <w:t xml:space="preserve"> </w:t>
      </w:r>
      <w:r>
        <w:rPr>
          <w:rFonts w:ascii="Times New Roman" w:eastAsia="Times New Roman" w:hAnsi="Times New Roman" w:cs="Times New Roman"/>
          <w:b/>
          <w:bCs/>
          <w:color w:val="000000" w:themeColor="text1"/>
          <w:sz w:val="28"/>
          <w:szCs w:val="28"/>
          <w:lang w:eastAsia="x-none"/>
        </w:rPr>
        <w:t>9</w:t>
      </w:r>
      <w:r w:rsidRPr="00294591">
        <w:rPr>
          <w:rFonts w:ascii="Times New Roman" w:eastAsia="Times New Roman" w:hAnsi="Times New Roman" w:cs="Times New Roman"/>
          <w:b/>
          <w:bCs/>
          <w:color w:val="000000" w:themeColor="text1"/>
          <w:sz w:val="28"/>
          <w:szCs w:val="28"/>
          <w:lang w:val="x-none" w:eastAsia="x-none"/>
        </w:rPr>
        <w:t xml:space="preserve">. </w:t>
      </w:r>
      <w:r w:rsidR="00A07FA9" w:rsidRPr="00294591">
        <w:rPr>
          <w:rFonts w:ascii="Times New Roman" w:eastAsia="Times New Roman" w:hAnsi="Times New Roman" w:cs="Times New Roman"/>
          <w:b/>
          <w:sz w:val="28"/>
          <w:szCs w:val="28"/>
        </w:rPr>
        <w:t>ЗОНЫ РЕКРЕАЦИОННОГО НАЗНАЧЕНИЯ</w:t>
      </w:r>
      <w:bookmarkEnd w:id="50"/>
      <w:bookmarkEnd w:id="53"/>
    </w:p>
    <w:p w14:paraId="56AA2C0E" w14:textId="2305C70D" w:rsidR="003B259E" w:rsidRPr="00294591" w:rsidRDefault="009412F5" w:rsidP="002E7484">
      <w:pPr>
        <w:keepNext/>
        <w:spacing w:before="120" w:after="120"/>
        <w:ind w:right="-283" w:firstLine="284"/>
        <w:jc w:val="center"/>
        <w:outlineLvl w:val="2"/>
        <w:rPr>
          <w:rFonts w:ascii="Times New Roman" w:eastAsia="Times New Roman" w:hAnsi="Times New Roman" w:cs="Times New Roman"/>
          <w:b/>
          <w:bCs/>
          <w:color w:val="000000" w:themeColor="text1"/>
          <w:sz w:val="28"/>
          <w:szCs w:val="28"/>
          <w:lang w:val="x-none" w:eastAsia="x-none"/>
        </w:rPr>
      </w:pPr>
      <w:bookmarkStart w:id="54" w:name="_Toc462091028"/>
      <w:bookmarkStart w:id="55" w:name="_Toc216173274"/>
      <w:r>
        <w:rPr>
          <w:rFonts w:ascii="Times New Roman" w:eastAsia="Times New Roman" w:hAnsi="Times New Roman" w:cs="Times New Roman"/>
          <w:b/>
          <w:bCs/>
          <w:color w:val="000000" w:themeColor="text1"/>
          <w:sz w:val="28"/>
          <w:szCs w:val="28"/>
          <w:lang w:eastAsia="x-none"/>
        </w:rPr>
        <w:t xml:space="preserve">1. </w:t>
      </w:r>
      <w:r w:rsidR="003B259E" w:rsidRPr="00294591">
        <w:rPr>
          <w:rFonts w:ascii="Times New Roman" w:eastAsia="Times New Roman" w:hAnsi="Times New Roman" w:cs="Times New Roman"/>
          <w:b/>
          <w:bCs/>
          <w:color w:val="000000" w:themeColor="text1"/>
          <w:sz w:val="28"/>
          <w:szCs w:val="28"/>
          <w:lang w:eastAsia="x-none"/>
        </w:rPr>
        <w:t>З</w:t>
      </w:r>
      <w:r w:rsidR="003B259E" w:rsidRPr="00294591">
        <w:rPr>
          <w:rFonts w:ascii="Times New Roman" w:eastAsia="Times New Roman" w:hAnsi="Times New Roman" w:cs="Times New Roman"/>
          <w:b/>
          <w:bCs/>
          <w:color w:val="000000" w:themeColor="text1"/>
          <w:sz w:val="28"/>
          <w:szCs w:val="28"/>
          <w:lang w:val="x-none" w:eastAsia="x-none"/>
        </w:rPr>
        <w:t>она озелененных территорий общего пользования (парки, сады, скверы, бульвары,</w:t>
      </w:r>
      <w:r w:rsidR="002F1ADA" w:rsidRPr="00294591">
        <w:rPr>
          <w:rFonts w:ascii="Times New Roman" w:eastAsia="Times New Roman" w:hAnsi="Times New Roman" w:cs="Times New Roman"/>
          <w:b/>
          <w:bCs/>
          <w:color w:val="000000" w:themeColor="text1"/>
          <w:sz w:val="28"/>
          <w:szCs w:val="28"/>
          <w:lang w:val="x-none" w:eastAsia="x-none"/>
        </w:rPr>
        <w:t xml:space="preserve"> городские леса</w:t>
      </w:r>
      <w:r w:rsidR="003B259E" w:rsidRPr="00294591">
        <w:rPr>
          <w:rFonts w:ascii="Times New Roman" w:eastAsia="Times New Roman" w:hAnsi="Times New Roman" w:cs="Times New Roman"/>
          <w:b/>
          <w:bCs/>
          <w:color w:val="000000" w:themeColor="text1"/>
          <w:sz w:val="28"/>
          <w:szCs w:val="28"/>
          <w:lang w:val="x-none" w:eastAsia="x-none"/>
        </w:rPr>
        <w:t>) (Р</w:t>
      </w:r>
      <w:r w:rsidR="003B259E" w:rsidRPr="00294591">
        <w:rPr>
          <w:rFonts w:ascii="Times New Roman" w:eastAsia="Times New Roman" w:hAnsi="Times New Roman" w:cs="Times New Roman"/>
          <w:b/>
          <w:bCs/>
          <w:color w:val="000000" w:themeColor="text1"/>
          <w:sz w:val="28"/>
          <w:szCs w:val="28"/>
          <w:lang w:eastAsia="x-none"/>
        </w:rPr>
        <w:t>З-601</w:t>
      </w:r>
      <w:r w:rsidR="003B259E" w:rsidRPr="00294591">
        <w:rPr>
          <w:rFonts w:ascii="Times New Roman" w:eastAsia="Times New Roman" w:hAnsi="Times New Roman" w:cs="Times New Roman"/>
          <w:b/>
          <w:bCs/>
          <w:color w:val="000000" w:themeColor="text1"/>
          <w:sz w:val="28"/>
          <w:szCs w:val="28"/>
          <w:lang w:val="x-none" w:eastAsia="x-none"/>
        </w:rPr>
        <w:t>)</w:t>
      </w:r>
      <w:bookmarkEnd w:id="54"/>
      <w:bookmarkEnd w:id="55"/>
    </w:p>
    <w:p w14:paraId="5968FBD0" w14:textId="79B7B78E" w:rsidR="003B259E" w:rsidRPr="009412F5" w:rsidRDefault="008D4C5C" w:rsidP="002B2559">
      <w:pPr>
        <w:spacing w:before="120" w:after="120"/>
        <w:ind w:firstLine="709"/>
        <w:jc w:val="both"/>
        <w:rPr>
          <w:rFonts w:ascii="Times New Roman" w:eastAsia="Times New Roman" w:hAnsi="Times New Roman" w:cs="Times New Roman"/>
          <w:b/>
          <w:color w:val="000000" w:themeColor="text1"/>
        </w:rPr>
      </w:pPr>
      <w:r w:rsidRPr="009412F5">
        <w:rPr>
          <w:rFonts w:ascii="Times New Roman" w:eastAsia="Times New Roman" w:hAnsi="Times New Roman" w:cs="Times New Roman"/>
          <w:b/>
          <w:color w:val="000000" w:themeColor="text1"/>
        </w:rPr>
        <w:t>1. ОСНОВНЫЕ ВИДЫ И ПАРАМЕТРЫ РАЗРЕШЁННОГО ИСПОЛЬЗОВАНИЯ ЗЕМЕЛЬНЫХ УЧАСТКОВ И ОБЪЕКТОВ КАПИТАЛЬНОГО СТРОИТЕЛЬСТВА:</w:t>
      </w:r>
    </w:p>
    <w:tbl>
      <w:tblPr>
        <w:tblW w:w="15451"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552"/>
        <w:gridCol w:w="3544"/>
        <w:gridCol w:w="4819"/>
        <w:gridCol w:w="4536"/>
      </w:tblGrid>
      <w:tr w:rsidR="008D4C5C" w:rsidRPr="0012303A" w14:paraId="70420FFB" w14:textId="77777777" w:rsidTr="008D4C5C">
        <w:trPr>
          <w:trHeight w:val="552"/>
          <w:tblHeader/>
        </w:trPr>
        <w:tc>
          <w:tcPr>
            <w:tcW w:w="2552" w:type="dxa"/>
            <w:vAlign w:val="center"/>
          </w:tcPr>
          <w:p w14:paraId="5172DC43" w14:textId="77777777" w:rsidR="008D4C5C" w:rsidRPr="0012303A" w:rsidRDefault="008D4C5C"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ВИДЫ ИСПОЛЬЗОВАНИЯ ЗЕМЕЛЬНЫХ УЧАСТКОВ</w:t>
            </w:r>
          </w:p>
        </w:tc>
        <w:tc>
          <w:tcPr>
            <w:tcW w:w="3544" w:type="dxa"/>
            <w:vAlign w:val="center"/>
          </w:tcPr>
          <w:p w14:paraId="3E78DD4B" w14:textId="77777777" w:rsidR="008D4C5C" w:rsidRPr="0012303A" w:rsidRDefault="008D4C5C"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ВИДЫ ИСПОЛЬЗОВАНИЯ ОБЪЕКТОВ КАПИТАЛЬНОГО СТРОИТЕЛЬСТВА</w:t>
            </w:r>
          </w:p>
        </w:tc>
        <w:tc>
          <w:tcPr>
            <w:tcW w:w="4819" w:type="dxa"/>
            <w:vAlign w:val="center"/>
          </w:tcPr>
          <w:p w14:paraId="3DCE4FC0" w14:textId="77777777" w:rsidR="008D4C5C" w:rsidRPr="0012303A" w:rsidRDefault="008D4C5C"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ПАРАМЕТРЫ РАЗРЕШЕННОГО ИСПОЛЬЗОВАНИЯ</w:t>
            </w:r>
          </w:p>
        </w:tc>
        <w:tc>
          <w:tcPr>
            <w:tcW w:w="4536" w:type="dxa"/>
            <w:vAlign w:val="center"/>
          </w:tcPr>
          <w:p w14:paraId="2ED659DC" w14:textId="77777777" w:rsidR="008D4C5C" w:rsidRPr="0012303A" w:rsidRDefault="008D4C5C"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ОСОБЫЕ УСЛОВИЯ РЕАЛИЗАЦИИ РЕГЛАМЕНТА</w:t>
            </w:r>
          </w:p>
        </w:tc>
      </w:tr>
      <w:tr w:rsidR="008D4C5C" w:rsidRPr="0012303A" w14:paraId="736EA501" w14:textId="77777777" w:rsidTr="008D4C5C">
        <w:trPr>
          <w:cantSplit/>
        </w:trPr>
        <w:tc>
          <w:tcPr>
            <w:tcW w:w="2552" w:type="dxa"/>
          </w:tcPr>
          <w:p w14:paraId="519625C9" w14:textId="43E91AE1" w:rsidR="008D4C5C" w:rsidRPr="0012303A" w:rsidRDefault="008D4C5C"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Земельные участки (территории) общего пользования 12.0</w:t>
            </w:r>
          </w:p>
        </w:tc>
        <w:tc>
          <w:tcPr>
            <w:tcW w:w="3544" w:type="dxa"/>
          </w:tcPr>
          <w:p w14:paraId="4F631EC8" w14:textId="77777777" w:rsidR="00281D18" w:rsidRPr="0012303A" w:rsidRDefault="00281D1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p w14:paraId="08346C09" w14:textId="43E7CE65" w:rsidR="00281D18" w:rsidRPr="0012303A" w:rsidRDefault="008D4C5C"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Объекты капитального строительства, предназначенные для создания территорий общего пользования</w:t>
            </w:r>
            <w:r w:rsidR="00281D18" w:rsidRPr="0012303A">
              <w:rPr>
                <w:rFonts w:ascii="Times New Roman" w:eastAsia="Times New Roman" w:hAnsi="Times New Roman" w:cs="Times New Roman"/>
              </w:rPr>
              <w:t>.</w:t>
            </w:r>
          </w:p>
        </w:tc>
        <w:tc>
          <w:tcPr>
            <w:tcW w:w="4819" w:type="dxa"/>
          </w:tcPr>
          <w:p w14:paraId="533A3F82" w14:textId="53FBE875" w:rsidR="00281D18" w:rsidRPr="0012303A" w:rsidRDefault="00281D1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Предельные размеры земельного участка не устанавливается.</w:t>
            </w:r>
          </w:p>
          <w:p w14:paraId="7CA34300" w14:textId="77777777" w:rsidR="00281D18" w:rsidRPr="0012303A" w:rsidRDefault="00281D1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не устанавливается</w:t>
            </w:r>
          </w:p>
          <w:p w14:paraId="1E4E62F8" w14:textId="77777777" w:rsidR="00281D18" w:rsidRPr="0012303A" w:rsidRDefault="00281D1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Предельное количество этажей, предельная высота зданий, строений, сооружений не устанавливается.</w:t>
            </w:r>
          </w:p>
          <w:p w14:paraId="40378342" w14:textId="77777777" w:rsidR="00281D18" w:rsidRPr="0012303A" w:rsidRDefault="00281D1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земельного участка не устанавливается.</w:t>
            </w:r>
          </w:p>
          <w:p w14:paraId="5E214AD7" w14:textId="2CB3598A" w:rsidR="008D4C5C" w:rsidRPr="0012303A" w:rsidRDefault="00281D1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Устройство ливневой канализации, прогулочных дорожек в твердом покрытии.</w:t>
            </w:r>
          </w:p>
        </w:tc>
        <w:tc>
          <w:tcPr>
            <w:tcW w:w="4536" w:type="dxa"/>
          </w:tcPr>
          <w:p w14:paraId="61E042C7" w14:textId="42C96BC5" w:rsidR="008D4C5C" w:rsidRPr="0012303A" w:rsidRDefault="008D4C5C" w:rsidP="002E7484">
            <w:pPr>
              <w:spacing w:line="240" w:lineRule="auto"/>
              <w:jc w:val="both"/>
              <w:rPr>
                <w:rFonts w:ascii="Times New Roman" w:eastAsia="Times New Roman" w:hAnsi="Times New Roman" w:cs="Times New Roman"/>
              </w:rPr>
            </w:pPr>
            <w:r w:rsidRPr="0012303A">
              <w:rPr>
                <w:rFonts w:ascii="Times New Roman" w:eastAsia="Times New Roman" w:hAnsi="Times New Roman" w:cs="Times New Roman"/>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w:t>
            </w:r>
            <w:r w:rsidR="00C87124" w:rsidRPr="0012303A">
              <w:rPr>
                <w:rFonts w:ascii="Times New Roman" w:eastAsia="Times New Roman" w:hAnsi="Times New Roman" w:cs="Times New Roman"/>
              </w:rPr>
              <w:t>в главе 1</w:t>
            </w:r>
            <w:r w:rsidR="005B77C4">
              <w:rPr>
                <w:rFonts w:ascii="Times New Roman" w:eastAsia="Times New Roman" w:hAnsi="Times New Roman" w:cs="Times New Roman"/>
              </w:rPr>
              <w:t>2</w:t>
            </w:r>
            <w:r w:rsidR="00C87124" w:rsidRPr="0012303A">
              <w:rPr>
                <w:rFonts w:ascii="Times New Roman" w:eastAsia="Times New Roman" w:hAnsi="Times New Roman" w:cs="Times New Roman"/>
              </w:rPr>
              <w:t xml:space="preserve"> настоящих Правил</w:t>
            </w:r>
            <w:r w:rsidR="002E7484">
              <w:rPr>
                <w:rFonts w:ascii="Times New Roman" w:eastAsia="Times New Roman" w:hAnsi="Times New Roman" w:cs="Times New Roman"/>
              </w:rPr>
              <w:t>.</w:t>
            </w:r>
          </w:p>
        </w:tc>
      </w:tr>
      <w:tr w:rsidR="00425EC6" w:rsidRPr="0012303A" w14:paraId="4CF2E7C7" w14:textId="77777777" w:rsidTr="008D4C5C">
        <w:tc>
          <w:tcPr>
            <w:tcW w:w="2552" w:type="dxa"/>
          </w:tcPr>
          <w:p w14:paraId="76BD19F6" w14:textId="275396D3" w:rsidR="00425EC6" w:rsidRPr="0012303A" w:rsidRDefault="00425EC6" w:rsidP="002B2559">
            <w:pPr>
              <w:spacing w:after="0" w:line="240" w:lineRule="auto"/>
              <w:rPr>
                <w:rFonts w:ascii="Times New Roman" w:eastAsia="Times New Roman" w:hAnsi="Times New Roman" w:cs="Times New Roman"/>
                <w:lang w:val="en-US"/>
              </w:rPr>
            </w:pPr>
            <w:r w:rsidRPr="0012303A">
              <w:rPr>
                <w:rFonts w:ascii="Times New Roman" w:eastAsia="Times New Roman" w:hAnsi="Times New Roman" w:cs="Times New Roman"/>
                <w:color w:val="000000" w:themeColor="text1"/>
              </w:rPr>
              <w:t>Предоставление коммунальных услуг 3.1.1</w:t>
            </w:r>
          </w:p>
        </w:tc>
        <w:tc>
          <w:tcPr>
            <w:tcW w:w="3544" w:type="dxa"/>
          </w:tcPr>
          <w:p w14:paraId="4F99E349" w14:textId="2319390D" w:rsidR="00425EC6" w:rsidRPr="0012303A" w:rsidRDefault="00F26127"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tc>
        <w:tc>
          <w:tcPr>
            <w:tcW w:w="4819" w:type="dxa"/>
          </w:tcPr>
          <w:p w14:paraId="0B138930" w14:textId="77777777" w:rsidR="00425EC6" w:rsidRPr="0012303A" w:rsidRDefault="00425EC6"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Предельные размеры земельного участка не устанавливаются. </w:t>
            </w:r>
          </w:p>
          <w:p w14:paraId="0782A426" w14:textId="77777777" w:rsidR="00425EC6" w:rsidRPr="0012303A" w:rsidRDefault="00425EC6"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не устанавливается.</w:t>
            </w:r>
          </w:p>
          <w:p w14:paraId="39DFF1A3" w14:textId="3973DD90" w:rsidR="00425EC6" w:rsidRPr="0012303A" w:rsidRDefault="00425EC6"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Предельное количество этажей, предельная высота зданий, строений, сооружений </w:t>
            </w:r>
            <w:r w:rsidR="008830B2">
              <w:rPr>
                <w:rFonts w:ascii="Times New Roman" w:eastAsia="Times New Roman" w:hAnsi="Times New Roman" w:cs="Times New Roman"/>
              </w:rPr>
              <w:t>–</w:t>
            </w:r>
            <w:r w:rsidRPr="0012303A">
              <w:rPr>
                <w:rFonts w:ascii="Times New Roman" w:eastAsia="Times New Roman" w:hAnsi="Times New Roman" w:cs="Times New Roman"/>
              </w:rPr>
              <w:t xml:space="preserve"> 1</w:t>
            </w:r>
            <w:r w:rsidR="008830B2">
              <w:rPr>
                <w:rFonts w:ascii="Times New Roman" w:eastAsia="Times New Roman" w:hAnsi="Times New Roman" w:cs="Times New Roman"/>
              </w:rPr>
              <w:t xml:space="preserve"> </w:t>
            </w:r>
            <w:proofErr w:type="spellStart"/>
            <w:r w:rsidR="008830B2">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6367247E" w14:textId="5F45DE05" w:rsidR="00425EC6" w:rsidRPr="0012303A" w:rsidRDefault="00425EC6"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земельного участка не устанавливается.</w:t>
            </w:r>
          </w:p>
        </w:tc>
        <w:tc>
          <w:tcPr>
            <w:tcW w:w="4536" w:type="dxa"/>
          </w:tcPr>
          <w:p w14:paraId="3C4F656D" w14:textId="3D93A3E2" w:rsidR="00425EC6" w:rsidRPr="0012303A" w:rsidRDefault="00425EC6" w:rsidP="002E7484">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color w:val="000000" w:themeColor="text1"/>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5B77C4">
              <w:rPr>
                <w:rFonts w:ascii="Times New Roman" w:eastAsia="Times New Roman" w:hAnsi="Times New Roman" w:cs="Times New Roman"/>
                <w:color w:val="000000" w:themeColor="text1"/>
              </w:rPr>
              <w:t>2</w:t>
            </w:r>
            <w:r w:rsidRPr="0012303A">
              <w:rPr>
                <w:rFonts w:ascii="Times New Roman" w:eastAsia="Times New Roman" w:hAnsi="Times New Roman" w:cs="Times New Roman"/>
                <w:color w:val="000000" w:themeColor="text1"/>
              </w:rPr>
              <w:t xml:space="preserve"> настоящих Правил</w:t>
            </w:r>
          </w:p>
        </w:tc>
      </w:tr>
      <w:tr w:rsidR="00425EC6" w:rsidRPr="0012303A" w14:paraId="777507F7" w14:textId="77777777" w:rsidTr="008D4C5C">
        <w:tc>
          <w:tcPr>
            <w:tcW w:w="2552" w:type="dxa"/>
          </w:tcPr>
          <w:p w14:paraId="7B9DA33F" w14:textId="4CCDD393" w:rsidR="00425EC6" w:rsidRPr="0012303A" w:rsidRDefault="00425EC6" w:rsidP="002B2559">
            <w:pPr>
              <w:spacing w:after="0" w:line="240" w:lineRule="auto"/>
              <w:rPr>
                <w:rFonts w:ascii="Times New Roman" w:eastAsia="Times New Roman" w:hAnsi="Times New Roman" w:cs="Times New Roman"/>
                <w:color w:val="000000" w:themeColor="text1"/>
                <w:lang w:val="en-US"/>
              </w:rPr>
            </w:pPr>
            <w:r w:rsidRPr="0012303A">
              <w:rPr>
                <w:rFonts w:ascii="Times New Roman" w:eastAsia="Times New Roman" w:hAnsi="Times New Roman" w:cs="Times New Roman"/>
                <w:color w:val="000000" w:themeColor="text1"/>
              </w:rPr>
              <w:t>Отдых (рекреация) 5.0</w:t>
            </w:r>
          </w:p>
        </w:tc>
        <w:tc>
          <w:tcPr>
            <w:tcW w:w="3544" w:type="dxa"/>
          </w:tcPr>
          <w:p w14:paraId="17334181" w14:textId="77777777" w:rsidR="00F26127" w:rsidRPr="0012303A" w:rsidRDefault="00F26127" w:rsidP="002B2559">
            <w:pPr>
              <w:widowControl w:val="0"/>
              <w:autoSpaceDE w:val="0"/>
              <w:autoSpaceDN w:val="0"/>
              <w:adjustRightInd w:val="0"/>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 xml:space="preserve">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w:t>
            </w:r>
            <w:r w:rsidRPr="0012303A">
              <w:rPr>
                <w:rFonts w:ascii="Times New Roman" w:eastAsia="Times New Roman" w:hAnsi="Times New Roman" w:cs="Times New Roman"/>
                <w:color w:val="000000" w:themeColor="text1"/>
              </w:rPr>
              <w:lastRenderedPageBreak/>
              <w:t>деятельности;</w:t>
            </w:r>
          </w:p>
          <w:p w14:paraId="698CA8D6" w14:textId="2D07A64B" w:rsidR="00425EC6" w:rsidRPr="0012303A" w:rsidRDefault="00F26127"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r w:rsidR="00153837" w:rsidRPr="0012303A">
              <w:t xml:space="preserve"> </w:t>
            </w:r>
            <w:r w:rsidR="00153837" w:rsidRPr="0012303A">
              <w:rPr>
                <w:rFonts w:ascii="Times New Roman" w:eastAsia="Times New Roman" w:hAnsi="Times New Roman" w:cs="Times New Roman"/>
                <w:color w:val="000000" w:themeColor="text1"/>
              </w:rPr>
              <w:t>Содержание данного вида разрешенного использования включает в себя содержание видов разрешенного использования с кодами 5.1 - 5.5</w:t>
            </w:r>
            <w:r w:rsidR="008830B2">
              <w:rPr>
                <w:rFonts w:ascii="Times New Roman" w:eastAsia="Times New Roman" w:hAnsi="Times New Roman" w:cs="Times New Roman"/>
                <w:color w:val="000000" w:themeColor="text1"/>
              </w:rPr>
              <w:t>.</w:t>
            </w:r>
          </w:p>
        </w:tc>
        <w:tc>
          <w:tcPr>
            <w:tcW w:w="4819" w:type="dxa"/>
          </w:tcPr>
          <w:p w14:paraId="4497F200" w14:textId="0497FF11" w:rsidR="00425EC6" w:rsidRPr="0012303A" w:rsidRDefault="00425EC6" w:rsidP="002B2559">
            <w:pPr>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lastRenderedPageBreak/>
              <w:t xml:space="preserve">Минимальная площадь земельного участка </w:t>
            </w:r>
            <w:r w:rsidR="00715B3C" w:rsidRPr="0012303A">
              <w:rPr>
                <w:rFonts w:ascii="Times New Roman" w:eastAsia="Times New Roman" w:hAnsi="Times New Roman" w:cs="Times New Roman"/>
                <w:color w:val="000000" w:themeColor="text1"/>
              </w:rPr>
              <w:t>–</w:t>
            </w:r>
            <w:r w:rsidRPr="0012303A">
              <w:rPr>
                <w:rFonts w:ascii="Times New Roman" w:eastAsia="Times New Roman" w:hAnsi="Times New Roman" w:cs="Times New Roman"/>
                <w:color w:val="000000" w:themeColor="text1"/>
              </w:rPr>
              <w:t xml:space="preserve"> 400</w:t>
            </w:r>
            <w:r w:rsidR="00715B3C" w:rsidRPr="0012303A">
              <w:rPr>
                <w:rFonts w:ascii="Times New Roman" w:eastAsia="Times New Roman" w:hAnsi="Times New Roman" w:cs="Times New Roman"/>
                <w:color w:val="000000" w:themeColor="text1"/>
              </w:rPr>
              <w:t> </w:t>
            </w:r>
            <w:r w:rsidRPr="0012303A">
              <w:rPr>
                <w:rFonts w:ascii="Times New Roman" w:eastAsia="Times New Roman" w:hAnsi="Times New Roman" w:cs="Times New Roman"/>
                <w:color w:val="000000" w:themeColor="text1"/>
              </w:rPr>
              <w:t xml:space="preserve">кв.м. </w:t>
            </w:r>
          </w:p>
          <w:p w14:paraId="142BCFD5" w14:textId="58A8BA66" w:rsidR="00425EC6" w:rsidRPr="0012303A" w:rsidRDefault="00425EC6" w:rsidP="002B2559">
            <w:pPr>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Максимальная площадь земельного участка – 35</w:t>
            </w:r>
            <w:r w:rsidR="00715B3C" w:rsidRPr="0012303A">
              <w:rPr>
                <w:rFonts w:ascii="Times New Roman" w:eastAsia="Times New Roman" w:hAnsi="Times New Roman" w:cs="Times New Roman"/>
                <w:color w:val="000000" w:themeColor="text1"/>
              </w:rPr>
              <w:t> </w:t>
            </w:r>
            <w:r w:rsidRPr="0012303A">
              <w:rPr>
                <w:rFonts w:ascii="Times New Roman" w:eastAsia="Times New Roman" w:hAnsi="Times New Roman" w:cs="Times New Roman"/>
                <w:color w:val="000000" w:themeColor="text1"/>
              </w:rPr>
              <w:t>000</w:t>
            </w:r>
            <w:r w:rsidR="00715B3C" w:rsidRPr="0012303A">
              <w:rPr>
                <w:rFonts w:ascii="Times New Roman" w:eastAsia="Times New Roman" w:hAnsi="Times New Roman" w:cs="Times New Roman"/>
                <w:color w:val="000000" w:themeColor="text1"/>
              </w:rPr>
              <w:t> </w:t>
            </w:r>
            <w:r w:rsidRPr="0012303A">
              <w:rPr>
                <w:rFonts w:ascii="Times New Roman" w:eastAsia="Times New Roman" w:hAnsi="Times New Roman" w:cs="Times New Roman"/>
                <w:color w:val="000000" w:themeColor="text1"/>
              </w:rPr>
              <w:t>кв.м.</w:t>
            </w:r>
          </w:p>
          <w:p w14:paraId="6FD0CC15" w14:textId="77777777" w:rsidR="00425EC6" w:rsidRPr="0012303A" w:rsidRDefault="00425EC6" w:rsidP="002B2559">
            <w:pPr>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Минимальный отступ от границ земельного участка- 3 м.</w:t>
            </w:r>
          </w:p>
          <w:p w14:paraId="38323A30" w14:textId="77777777" w:rsidR="00425EC6" w:rsidRPr="0012303A" w:rsidRDefault="00425EC6"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lastRenderedPageBreak/>
              <w:t>Максимальная высота зданий, строений, сооружений - 3 м.</w:t>
            </w:r>
          </w:p>
          <w:p w14:paraId="54360ACF" w14:textId="79EF2750" w:rsidR="00425EC6" w:rsidRPr="0012303A" w:rsidRDefault="00425EC6"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color w:val="000000" w:themeColor="text1"/>
              </w:rPr>
              <w:t>Максимальный процент застройки не устанавливается.</w:t>
            </w:r>
          </w:p>
        </w:tc>
        <w:tc>
          <w:tcPr>
            <w:tcW w:w="4536" w:type="dxa"/>
          </w:tcPr>
          <w:p w14:paraId="384984B6" w14:textId="013B3FFD" w:rsidR="00425EC6" w:rsidRPr="0012303A" w:rsidRDefault="00F26127" w:rsidP="002E7484">
            <w:pPr>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lastRenderedPageBreak/>
              <w:t>-</w:t>
            </w:r>
          </w:p>
        </w:tc>
      </w:tr>
      <w:tr w:rsidR="00425EC6" w:rsidRPr="0012303A" w14:paraId="5D7A94E3" w14:textId="77777777" w:rsidTr="008D4C5C">
        <w:tc>
          <w:tcPr>
            <w:tcW w:w="2552" w:type="dxa"/>
          </w:tcPr>
          <w:p w14:paraId="57BEBF33" w14:textId="32E6894B" w:rsidR="00425EC6" w:rsidRPr="0012303A" w:rsidRDefault="00425EC6" w:rsidP="002B2559">
            <w:pPr>
              <w:spacing w:after="0" w:line="240" w:lineRule="auto"/>
              <w:rPr>
                <w:rFonts w:ascii="Times New Roman" w:eastAsia="Times New Roman" w:hAnsi="Times New Roman" w:cs="Times New Roman"/>
                <w:lang w:val="en-US"/>
              </w:rPr>
            </w:pPr>
            <w:r w:rsidRPr="0012303A">
              <w:rPr>
                <w:rFonts w:ascii="Times New Roman" w:eastAsia="Times New Roman" w:hAnsi="Times New Roman" w:cs="Times New Roman"/>
              </w:rPr>
              <w:t>Площадки для занятия спортом 5.1.3</w:t>
            </w:r>
          </w:p>
        </w:tc>
        <w:tc>
          <w:tcPr>
            <w:tcW w:w="3544" w:type="dxa"/>
          </w:tcPr>
          <w:p w14:paraId="4BB9E82F" w14:textId="5C73CC7E" w:rsidR="00425EC6" w:rsidRPr="0012303A" w:rsidRDefault="00153837"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4819" w:type="dxa"/>
            <w:vMerge w:val="restart"/>
          </w:tcPr>
          <w:p w14:paraId="1D2A8271" w14:textId="77777777" w:rsidR="00425EC6" w:rsidRPr="0012303A" w:rsidRDefault="00425EC6"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Предельные размеры земельного участка не устанавливаются. </w:t>
            </w:r>
          </w:p>
          <w:p w14:paraId="02DAF2C9" w14:textId="77777777" w:rsidR="00425EC6" w:rsidRPr="0012303A" w:rsidRDefault="00425EC6"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не устанавливается.</w:t>
            </w:r>
          </w:p>
          <w:p w14:paraId="60511418" w14:textId="77777777" w:rsidR="008830B2" w:rsidRDefault="00425EC6" w:rsidP="002B2559">
            <w:pPr>
              <w:autoSpaceDE w:val="0"/>
              <w:autoSpaceDN w:val="0"/>
              <w:adjustRightInd w:val="0"/>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 xml:space="preserve">Предельное количество этажей, предельная высота зданий, строений, сооружений не устанавливается. </w:t>
            </w:r>
          </w:p>
          <w:p w14:paraId="360D390D" w14:textId="198361F1" w:rsidR="00425EC6" w:rsidRPr="0012303A" w:rsidRDefault="00425EC6" w:rsidP="002B2559">
            <w:pPr>
              <w:autoSpaceDE w:val="0"/>
              <w:autoSpaceDN w:val="0"/>
              <w:adjustRightInd w:val="0"/>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земельного участка не устанавливается.</w:t>
            </w:r>
          </w:p>
        </w:tc>
        <w:tc>
          <w:tcPr>
            <w:tcW w:w="4536" w:type="dxa"/>
            <w:vMerge w:val="restart"/>
          </w:tcPr>
          <w:p w14:paraId="3428FECD" w14:textId="6469B84D" w:rsidR="00425EC6" w:rsidRPr="0012303A" w:rsidRDefault="00425EC6" w:rsidP="008830B2">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5B77C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r w:rsidR="008830B2">
              <w:rPr>
                <w:rFonts w:ascii="Times New Roman" w:eastAsia="Times New Roman" w:hAnsi="Times New Roman" w:cs="Times New Roman"/>
              </w:rPr>
              <w:t>.</w:t>
            </w:r>
          </w:p>
          <w:p w14:paraId="345289BB" w14:textId="217CC9BE" w:rsidR="00425EC6" w:rsidRPr="0012303A" w:rsidRDefault="00425EC6" w:rsidP="008830B2">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Соблюдать меры противопожарной защиты в соответствии с СП 4.13130.2013</w:t>
            </w:r>
            <w:r w:rsidR="008830B2">
              <w:rPr>
                <w:rFonts w:ascii="Times New Roman" w:eastAsia="Times New Roman" w:hAnsi="Times New Roman" w:cs="Times New Roman"/>
              </w:rPr>
              <w:t>.</w:t>
            </w:r>
          </w:p>
        </w:tc>
      </w:tr>
      <w:tr w:rsidR="00425EC6" w:rsidRPr="0012303A" w14:paraId="4711566D" w14:textId="77777777" w:rsidTr="008D4C5C">
        <w:tc>
          <w:tcPr>
            <w:tcW w:w="2552" w:type="dxa"/>
          </w:tcPr>
          <w:p w14:paraId="2950DCE5" w14:textId="191579A4" w:rsidR="00425EC6" w:rsidRPr="0012303A" w:rsidRDefault="00425EC6"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Оборудованные площадки для занятий спортом 5.1.4</w:t>
            </w:r>
          </w:p>
        </w:tc>
        <w:tc>
          <w:tcPr>
            <w:tcW w:w="3544" w:type="dxa"/>
          </w:tcPr>
          <w:p w14:paraId="1E370E0B" w14:textId="5D1F089A" w:rsidR="00425EC6" w:rsidRPr="0012303A" w:rsidRDefault="00153837"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r w:rsidR="008830B2">
              <w:rPr>
                <w:rFonts w:ascii="Times New Roman" w:eastAsia="Times New Roman" w:hAnsi="Times New Roman" w:cs="Times New Roman"/>
              </w:rPr>
              <w:t>.</w:t>
            </w:r>
          </w:p>
        </w:tc>
        <w:tc>
          <w:tcPr>
            <w:tcW w:w="4819" w:type="dxa"/>
            <w:vMerge/>
          </w:tcPr>
          <w:p w14:paraId="41226F19" w14:textId="77777777" w:rsidR="00425EC6" w:rsidRPr="0012303A" w:rsidRDefault="00425EC6" w:rsidP="002B2559">
            <w:pPr>
              <w:autoSpaceDE w:val="0"/>
              <w:autoSpaceDN w:val="0"/>
              <w:adjustRightInd w:val="0"/>
              <w:spacing w:after="0" w:line="240" w:lineRule="auto"/>
              <w:jc w:val="both"/>
              <w:rPr>
                <w:rFonts w:ascii="Times New Roman" w:eastAsia="Times New Roman" w:hAnsi="Times New Roman" w:cs="Times New Roman"/>
              </w:rPr>
            </w:pPr>
          </w:p>
        </w:tc>
        <w:tc>
          <w:tcPr>
            <w:tcW w:w="4536" w:type="dxa"/>
            <w:vMerge/>
          </w:tcPr>
          <w:p w14:paraId="610CE746" w14:textId="0F0CAF51" w:rsidR="00425EC6" w:rsidRPr="0012303A" w:rsidRDefault="00425EC6" w:rsidP="008830B2">
            <w:pPr>
              <w:spacing w:after="0" w:line="240" w:lineRule="auto"/>
              <w:jc w:val="both"/>
              <w:rPr>
                <w:rFonts w:ascii="Times New Roman" w:eastAsia="Times New Roman" w:hAnsi="Times New Roman" w:cs="Times New Roman"/>
              </w:rPr>
            </w:pPr>
          </w:p>
        </w:tc>
      </w:tr>
      <w:tr w:rsidR="00613C9A" w:rsidRPr="0012303A" w14:paraId="786EE609" w14:textId="77777777" w:rsidTr="008D4C5C">
        <w:tc>
          <w:tcPr>
            <w:tcW w:w="2552" w:type="dxa"/>
          </w:tcPr>
          <w:p w14:paraId="0E393F0D" w14:textId="008AFFB0" w:rsidR="00613C9A" w:rsidRPr="0012303A" w:rsidRDefault="00613C9A" w:rsidP="002B2559">
            <w:pPr>
              <w:spacing w:after="0" w:line="240" w:lineRule="auto"/>
              <w:rPr>
                <w:rFonts w:ascii="Times New Roman" w:eastAsia="Times New Roman" w:hAnsi="Times New Roman" w:cs="Times New Roman"/>
                <w:lang w:val="en-US"/>
              </w:rPr>
            </w:pPr>
            <w:r w:rsidRPr="0012303A">
              <w:rPr>
                <w:rFonts w:ascii="Times New Roman" w:eastAsia="Times New Roman" w:hAnsi="Times New Roman" w:cs="Times New Roman"/>
              </w:rPr>
              <w:t>Причалы для маломерных судов 5.4</w:t>
            </w:r>
          </w:p>
        </w:tc>
        <w:tc>
          <w:tcPr>
            <w:tcW w:w="3544" w:type="dxa"/>
          </w:tcPr>
          <w:p w14:paraId="453484ED" w14:textId="53AE3473" w:rsidR="00613C9A" w:rsidRPr="0012303A" w:rsidRDefault="00153837"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сооружений, предназначенных для причаливания, хранения и обслуживания яхт, катеров, лодок и других маломерных судов</w:t>
            </w:r>
            <w:r w:rsidR="008830B2">
              <w:rPr>
                <w:rFonts w:ascii="Times New Roman" w:eastAsia="Times New Roman" w:hAnsi="Times New Roman" w:cs="Times New Roman"/>
              </w:rPr>
              <w:t>.</w:t>
            </w:r>
          </w:p>
        </w:tc>
        <w:tc>
          <w:tcPr>
            <w:tcW w:w="4819" w:type="dxa"/>
          </w:tcPr>
          <w:p w14:paraId="17F9AB06" w14:textId="77777777" w:rsidR="00613C9A" w:rsidRPr="0012303A" w:rsidRDefault="00613C9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Предельные размеры земельного участка не устанавливается.</w:t>
            </w:r>
          </w:p>
          <w:p w14:paraId="6022C039" w14:textId="266033C1" w:rsidR="00613C9A" w:rsidRPr="0012303A" w:rsidRDefault="00613C9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не устанавливается</w:t>
            </w:r>
            <w:r w:rsidR="008830B2">
              <w:rPr>
                <w:rFonts w:ascii="Times New Roman" w:eastAsia="Times New Roman" w:hAnsi="Times New Roman" w:cs="Times New Roman"/>
              </w:rPr>
              <w:t>.</w:t>
            </w:r>
          </w:p>
          <w:p w14:paraId="303529A4" w14:textId="77777777" w:rsidR="00613C9A" w:rsidRPr="0012303A" w:rsidRDefault="00613C9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Предельное количество этажей, предельная высота зданий, строений, сооружений не устанавливается.</w:t>
            </w:r>
          </w:p>
          <w:p w14:paraId="0ADC6293" w14:textId="028B57BE" w:rsidR="00613C9A" w:rsidRPr="0012303A" w:rsidRDefault="00613C9A" w:rsidP="002B2559">
            <w:pPr>
              <w:autoSpaceDE w:val="0"/>
              <w:autoSpaceDN w:val="0"/>
              <w:adjustRightInd w:val="0"/>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 xml:space="preserve">Максимальный процент застройки земельного </w:t>
            </w:r>
            <w:r w:rsidRPr="0012303A">
              <w:rPr>
                <w:rFonts w:ascii="Times New Roman" w:eastAsia="Times New Roman" w:hAnsi="Times New Roman" w:cs="Times New Roman"/>
              </w:rPr>
              <w:lastRenderedPageBreak/>
              <w:t>участка не устанавливается.</w:t>
            </w:r>
          </w:p>
        </w:tc>
        <w:tc>
          <w:tcPr>
            <w:tcW w:w="4536" w:type="dxa"/>
          </w:tcPr>
          <w:p w14:paraId="43BE5926" w14:textId="3E56E371" w:rsidR="00613C9A" w:rsidRPr="0012303A" w:rsidRDefault="00613C9A" w:rsidP="008830B2">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lastRenderedPageBreak/>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w:t>
            </w:r>
            <w:r w:rsidR="00C87124" w:rsidRPr="0012303A">
              <w:rPr>
                <w:rFonts w:ascii="Times New Roman" w:eastAsia="Times New Roman" w:hAnsi="Times New Roman" w:cs="Times New Roman"/>
              </w:rPr>
              <w:t>в главе 1</w:t>
            </w:r>
            <w:r w:rsidR="005B77C4">
              <w:rPr>
                <w:rFonts w:ascii="Times New Roman" w:eastAsia="Times New Roman" w:hAnsi="Times New Roman" w:cs="Times New Roman"/>
              </w:rPr>
              <w:t>2</w:t>
            </w:r>
            <w:r w:rsidR="00C87124" w:rsidRPr="0012303A">
              <w:rPr>
                <w:rFonts w:ascii="Times New Roman" w:eastAsia="Times New Roman" w:hAnsi="Times New Roman" w:cs="Times New Roman"/>
              </w:rPr>
              <w:t xml:space="preserve"> настоящих Правил</w:t>
            </w:r>
          </w:p>
        </w:tc>
      </w:tr>
    </w:tbl>
    <w:p w14:paraId="5D3B1FF7" w14:textId="3AD567F3" w:rsidR="003B259E" w:rsidRPr="009412F5" w:rsidRDefault="008D4C5C" w:rsidP="002B2559">
      <w:pPr>
        <w:spacing w:before="120" w:after="120"/>
        <w:ind w:firstLine="709"/>
        <w:jc w:val="both"/>
        <w:rPr>
          <w:rFonts w:ascii="Times New Roman" w:eastAsia="Times New Roman" w:hAnsi="Times New Roman" w:cs="Times New Roman"/>
          <w:color w:val="000000" w:themeColor="text1"/>
        </w:rPr>
      </w:pPr>
      <w:r w:rsidRPr="009412F5">
        <w:rPr>
          <w:rFonts w:ascii="Times New Roman" w:eastAsia="Times New Roman" w:hAnsi="Times New Roman" w:cs="Times New Roman"/>
          <w:b/>
          <w:color w:val="000000" w:themeColor="text1"/>
        </w:rPr>
        <w:t>2. УСЛОВНО РАЗРЕШЁННЫЕ ВИДЫ И ПАРАМЕТРЫ ИСПОЛЬЗОВАНИЯ ЗЕМЕЛЬНЫХ УЧАСТКОВ И ОБЪЕКТОВ КАПИТАЛЬНОГО СТРОИТЕЛЬСТВА:</w:t>
      </w:r>
      <w:r w:rsidRPr="009412F5">
        <w:rPr>
          <w:rFonts w:ascii="Times New Roman" w:eastAsia="Times New Roman" w:hAnsi="Times New Roman" w:cs="Times New Roman"/>
          <w:color w:val="000000" w:themeColor="text1"/>
        </w:rPr>
        <w:t xml:space="preserve"> </w:t>
      </w:r>
    </w:p>
    <w:tbl>
      <w:tblPr>
        <w:tblW w:w="15451"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552"/>
        <w:gridCol w:w="3544"/>
        <w:gridCol w:w="4819"/>
        <w:gridCol w:w="4536"/>
      </w:tblGrid>
      <w:tr w:rsidR="008D4C5C" w:rsidRPr="0012303A" w14:paraId="609E7200" w14:textId="77777777" w:rsidTr="008D4C5C">
        <w:trPr>
          <w:trHeight w:val="552"/>
          <w:tblHeader/>
        </w:trPr>
        <w:tc>
          <w:tcPr>
            <w:tcW w:w="2552" w:type="dxa"/>
            <w:vAlign w:val="center"/>
          </w:tcPr>
          <w:p w14:paraId="581DC79F" w14:textId="77777777" w:rsidR="008D4C5C" w:rsidRPr="0012303A" w:rsidRDefault="008D4C5C" w:rsidP="002B2559">
            <w:pPr>
              <w:spacing w:after="0" w:line="240" w:lineRule="auto"/>
              <w:jc w:val="center"/>
              <w:rPr>
                <w:rFonts w:ascii="Times New Roman" w:eastAsia="Times New Roman" w:hAnsi="Times New Roman" w:cs="Times New Roman"/>
                <w:b/>
                <w:sz w:val="20"/>
                <w:szCs w:val="20"/>
              </w:rPr>
            </w:pPr>
            <w:r w:rsidRPr="0012303A">
              <w:rPr>
                <w:rFonts w:ascii="Times New Roman" w:eastAsia="Times New Roman" w:hAnsi="Times New Roman" w:cs="Times New Roman"/>
                <w:b/>
                <w:sz w:val="20"/>
                <w:szCs w:val="20"/>
              </w:rPr>
              <w:t>ВИДЫ ИСПОЛЬЗОВАНИЯ ЗЕМЕЛЬНЫХ УЧАСТКОВ</w:t>
            </w:r>
          </w:p>
        </w:tc>
        <w:tc>
          <w:tcPr>
            <w:tcW w:w="3544" w:type="dxa"/>
            <w:vAlign w:val="center"/>
          </w:tcPr>
          <w:p w14:paraId="098008A4" w14:textId="77777777" w:rsidR="008D4C5C" w:rsidRPr="0012303A" w:rsidRDefault="008D4C5C" w:rsidP="002B2559">
            <w:pPr>
              <w:spacing w:after="0" w:line="240" w:lineRule="auto"/>
              <w:jc w:val="center"/>
              <w:rPr>
                <w:rFonts w:ascii="Times New Roman" w:eastAsia="Times New Roman" w:hAnsi="Times New Roman" w:cs="Times New Roman"/>
                <w:b/>
                <w:sz w:val="20"/>
                <w:szCs w:val="20"/>
              </w:rPr>
            </w:pPr>
            <w:r w:rsidRPr="0012303A">
              <w:rPr>
                <w:rFonts w:ascii="Times New Roman" w:eastAsia="Times New Roman" w:hAnsi="Times New Roman" w:cs="Times New Roman"/>
                <w:b/>
                <w:sz w:val="20"/>
                <w:szCs w:val="20"/>
              </w:rPr>
              <w:t>ВИДЫ ИСПОЛЬЗОВАНИЯ ОБЪЕКТОВ КАПИТАЛЬНОГО СТРОИТЕЛЬСТВА</w:t>
            </w:r>
          </w:p>
        </w:tc>
        <w:tc>
          <w:tcPr>
            <w:tcW w:w="4819" w:type="dxa"/>
            <w:vAlign w:val="center"/>
          </w:tcPr>
          <w:p w14:paraId="0FD821F2" w14:textId="77777777" w:rsidR="008D4C5C" w:rsidRPr="0012303A" w:rsidRDefault="008D4C5C" w:rsidP="002B2559">
            <w:pPr>
              <w:spacing w:after="0" w:line="240" w:lineRule="auto"/>
              <w:jc w:val="center"/>
              <w:rPr>
                <w:rFonts w:ascii="Times New Roman" w:eastAsia="Times New Roman" w:hAnsi="Times New Roman" w:cs="Times New Roman"/>
                <w:b/>
                <w:sz w:val="20"/>
                <w:szCs w:val="20"/>
              </w:rPr>
            </w:pPr>
            <w:r w:rsidRPr="0012303A">
              <w:rPr>
                <w:rFonts w:ascii="Times New Roman" w:eastAsia="Times New Roman" w:hAnsi="Times New Roman" w:cs="Times New Roman"/>
                <w:b/>
                <w:sz w:val="20"/>
                <w:szCs w:val="20"/>
              </w:rPr>
              <w:t>ПАРАМЕТРЫ РАЗРЕШЕННОГО ИСПОЛЬЗОВАНИЯ</w:t>
            </w:r>
          </w:p>
        </w:tc>
        <w:tc>
          <w:tcPr>
            <w:tcW w:w="4536" w:type="dxa"/>
            <w:vAlign w:val="center"/>
          </w:tcPr>
          <w:p w14:paraId="719AF463" w14:textId="77777777" w:rsidR="008D4C5C" w:rsidRPr="0012303A" w:rsidRDefault="008D4C5C" w:rsidP="002B2559">
            <w:pPr>
              <w:spacing w:after="0" w:line="240" w:lineRule="auto"/>
              <w:jc w:val="center"/>
              <w:rPr>
                <w:rFonts w:ascii="Times New Roman" w:eastAsia="Times New Roman" w:hAnsi="Times New Roman" w:cs="Times New Roman"/>
                <w:b/>
                <w:sz w:val="20"/>
                <w:szCs w:val="20"/>
              </w:rPr>
            </w:pPr>
            <w:r w:rsidRPr="0012303A">
              <w:rPr>
                <w:rFonts w:ascii="Times New Roman" w:eastAsia="Times New Roman" w:hAnsi="Times New Roman" w:cs="Times New Roman"/>
                <w:b/>
                <w:sz w:val="20"/>
                <w:szCs w:val="20"/>
              </w:rPr>
              <w:t>ОСОБЫЕ УСЛОВИЯ РЕАЛИЗАЦИИ РЕГЛАМЕНТА</w:t>
            </w:r>
          </w:p>
        </w:tc>
      </w:tr>
      <w:tr w:rsidR="00924F95" w:rsidRPr="0012303A" w14:paraId="3C229165" w14:textId="77777777" w:rsidTr="008D4C5C">
        <w:tc>
          <w:tcPr>
            <w:tcW w:w="2552" w:type="dxa"/>
          </w:tcPr>
          <w:p w14:paraId="77842F16" w14:textId="5D3346E1" w:rsidR="00924F95" w:rsidRPr="0012303A" w:rsidRDefault="00924F95" w:rsidP="002B2559">
            <w:pPr>
              <w:spacing w:line="240" w:lineRule="auto"/>
              <w:rPr>
                <w:rFonts w:ascii="Times New Roman" w:eastAsia="Times New Roman" w:hAnsi="Times New Roman" w:cs="Times New Roman"/>
                <w:lang w:val="en-US"/>
              </w:rPr>
            </w:pPr>
            <w:r w:rsidRPr="0012303A">
              <w:rPr>
                <w:rFonts w:ascii="Times New Roman" w:eastAsia="Times New Roman" w:hAnsi="Times New Roman" w:cs="Times New Roman"/>
              </w:rPr>
              <w:t>Общественное питание 4.6</w:t>
            </w:r>
          </w:p>
        </w:tc>
        <w:tc>
          <w:tcPr>
            <w:tcW w:w="3544" w:type="dxa"/>
          </w:tcPr>
          <w:p w14:paraId="250F4785" w14:textId="61DB128E" w:rsidR="00924F95" w:rsidRPr="0012303A" w:rsidRDefault="00153837"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4819" w:type="dxa"/>
          </w:tcPr>
          <w:p w14:paraId="31726FAD" w14:textId="3CF74FB5" w:rsidR="00924F95" w:rsidRPr="0012303A" w:rsidRDefault="00924F95"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Минимальная площадь земельного участка – 400</w:t>
            </w:r>
            <w:r w:rsidR="00715B3C" w:rsidRPr="0012303A">
              <w:rPr>
                <w:rFonts w:ascii="Times New Roman" w:eastAsia="Times New Roman" w:hAnsi="Times New Roman" w:cs="Times New Roman"/>
              </w:rPr>
              <w:t> </w:t>
            </w:r>
            <w:r w:rsidRPr="0012303A">
              <w:rPr>
                <w:rFonts w:ascii="Times New Roman" w:eastAsia="Times New Roman" w:hAnsi="Times New Roman" w:cs="Times New Roman"/>
              </w:rPr>
              <w:t xml:space="preserve">кв м. </w:t>
            </w:r>
          </w:p>
          <w:p w14:paraId="0E32FD24" w14:textId="77777777" w:rsidR="00924F95" w:rsidRPr="0012303A" w:rsidRDefault="00924F95"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Минимальный отступ от границы земельного участка - 3 м </w:t>
            </w:r>
          </w:p>
          <w:p w14:paraId="552617E2" w14:textId="0D1534F2" w:rsidR="00924F95" w:rsidRPr="0012303A" w:rsidRDefault="00924F95"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- 2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 Максимальный процент застройки - 50% Минимальный процент озеленения – 10%. Максимальная общая площадь помещений – 200</w:t>
            </w:r>
            <w:r w:rsidR="005B10D4" w:rsidRPr="0012303A">
              <w:rPr>
                <w:rFonts w:ascii="Times New Roman" w:eastAsia="Times New Roman" w:hAnsi="Times New Roman" w:cs="Times New Roman"/>
              </w:rPr>
              <w:t> </w:t>
            </w:r>
            <w:r w:rsidRPr="0012303A">
              <w:rPr>
                <w:rFonts w:ascii="Times New Roman" w:eastAsia="Times New Roman" w:hAnsi="Times New Roman" w:cs="Times New Roman"/>
              </w:rPr>
              <w:t xml:space="preserve">кв.м. </w:t>
            </w:r>
          </w:p>
          <w:p w14:paraId="316F0FB8" w14:textId="77777777" w:rsidR="00924F95" w:rsidRPr="0012303A" w:rsidRDefault="00924F95"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Максимальная вместимость для объектов общественного питания – 25 мест </w:t>
            </w:r>
          </w:p>
          <w:p w14:paraId="56377BC7" w14:textId="0CBADEC9" w:rsidR="00924F95" w:rsidRPr="0012303A" w:rsidRDefault="00924F95" w:rsidP="002B2559">
            <w:pPr>
              <w:autoSpaceDE w:val="0"/>
              <w:autoSpaceDN w:val="0"/>
              <w:adjustRightInd w:val="0"/>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Размещение на земельном участке не менее 2-х гостевых парковочных мест</w:t>
            </w:r>
          </w:p>
        </w:tc>
        <w:tc>
          <w:tcPr>
            <w:tcW w:w="4536" w:type="dxa"/>
          </w:tcPr>
          <w:p w14:paraId="78018FCB" w14:textId="77777777" w:rsidR="00924F95" w:rsidRPr="0012303A" w:rsidRDefault="00924F95" w:rsidP="008830B2">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Размещение объектов капитального строительства в целях устройства мест общественного питания.</w:t>
            </w:r>
          </w:p>
          <w:p w14:paraId="6EF66996" w14:textId="4B54EA10" w:rsidR="00924F95" w:rsidRPr="0012303A" w:rsidRDefault="00924F95" w:rsidP="008830B2">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5B77C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p>
          <w:p w14:paraId="29945F8E" w14:textId="7E3D8FA8" w:rsidR="00924F95" w:rsidRPr="0012303A" w:rsidRDefault="00924F95" w:rsidP="008830B2">
            <w:pPr>
              <w:spacing w:after="0" w:line="240" w:lineRule="auto"/>
              <w:jc w:val="both"/>
              <w:rPr>
                <w:rFonts w:ascii="Times New Roman" w:eastAsia="Times New Roman" w:hAnsi="Times New Roman" w:cs="Times New Roman"/>
                <w:lang w:eastAsia="en-US"/>
              </w:rPr>
            </w:pPr>
            <w:r w:rsidRPr="0012303A">
              <w:rPr>
                <w:rFonts w:ascii="Times New Roman" w:eastAsia="Times New Roman" w:hAnsi="Times New Roman" w:cs="Times New Roman"/>
              </w:rPr>
              <w:t>Соблюдать меры противопожарной защиты в соответствии с СП 4.13130.2013</w:t>
            </w:r>
          </w:p>
        </w:tc>
      </w:tr>
      <w:tr w:rsidR="00425EC6" w:rsidRPr="0012303A" w14:paraId="48FCEAC1" w14:textId="77777777" w:rsidTr="008D4C5C">
        <w:tc>
          <w:tcPr>
            <w:tcW w:w="2552" w:type="dxa"/>
          </w:tcPr>
          <w:p w14:paraId="3988438A" w14:textId="264A2507" w:rsidR="00425EC6" w:rsidRPr="0012303A" w:rsidRDefault="00425EC6" w:rsidP="002B2559">
            <w:pPr>
              <w:spacing w:line="240" w:lineRule="auto"/>
              <w:rPr>
                <w:rFonts w:ascii="Times New Roman" w:eastAsia="Times New Roman" w:hAnsi="Times New Roman" w:cs="Times New Roman"/>
                <w:sz w:val="20"/>
                <w:szCs w:val="20"/>
                <w:lang w:val="en-US"/>
              </w:rPr>
            </w:pPr>
            <w:r w:rsidRPr="0012303A">
              <w:rPr>
                <w:rFonts w:ascii="Times New Roman" w:eastAsia="Times New Roman" w:hAnsi="Times New Roman" w:cs="Times New Roman"/>
              </w:rPr>
              <w:t>Магазины 4.4</w:t>
            </w:r>
          </w:p>
        </w:tc>
        <w:tc>
          <w:tcPr>
            <w:tcW w:w="3544" w:type="dxa"/>
          </w:tcPr>
          <w:p w14:paraId="3B93E14C" w14:textId="738D9A46" w:rsidR="00425EC6" w:rsidRPr="0012303A" w:rsidRDefault="00153837" w:rsidP="002B2559">
            <w:pPr>
              <w:spacing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4819" w:type="dxa"/>
          </w:tcPr>
          <w:p w14:paraId="246FECBE" w14:textId="7CB2B94D" w:rsidR="00425EC6" w:rsidRPr="0012303A" w:rsidRDefault="00425EC6" w:rsidP="002B2559">
            <w:pPr>
              <w:autoSpaceDE w:val="0"/>
              <w:autoSpaceDN w:val="0"/>
              <w:adjustRightInd w:val="0"/>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Минимальная площадь земельных участков – 400</w:t>
            </w:r>
            <w:r w:rsidR="005B10D4" w:rsidRPr="0012303A">
              <w:rPr>
                <w:rFonts w:ascii="Times New Roman" w:eastAsia="Times New Roman" w:hAnsi="Times New Roman" w:cs="Times New Roman"/>
              </w:rPr>
              <w:t> </w:t>
            </w:r>
            <w:r w:rsidRPr="0012303A">
              <w:rPr>
                <w:rFonts w:ascii="Times New Roman" w:eastAsia="Times New Roman" w:hAnsi="Times New Roman" w:cs="Times New Roman"/>
              </w:rPr>
              <w:t xml:space="preserve">кв м </w:t>
            </w:r>
          </w:p>
          <w:p w14:paraId="74DA04D2" w14:textId="77777777" w:rsidR="00425EC6" w:rsidRPr="0012303A" w:rsidRDefault="00425EC6" w:rsidP="002B2559">
            <w:pPr>
              <w:autoSpaceDE w:val="0"/>
              <w:autoSpaceDN w:val="0"/>
              <w:adjustRightInd w:val="0"/>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 xml:space="preserve">Минимальный отступ от границы земельного участка– 3м </w:t>
            </w:r>
          </w:p>
          <w:p w14:paraId="7B562821" w14:textId="77777777" w:rsidR="005B10D4" w:rsidRPr="0012303A" w:rsidRDefault="00425EC6" w:rsidP="002B2559">
            <w:pPr>
              <w:autoSpaceDE w:val="0"/>
              <w:autoSpaceDN w:val="0"/>
              <w:adjustRightInd w:val="0"/>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 xml:space="preserve">Торговая площадь – до 200 кв.м. </w:t>
            </w:r>
          </w:p>
          <w:p w14:paraId="6AF7D749" w14:textId="6F7BCC36" w:rsidR="00425EC6" w:rsidRPr="0012303A" w:rsidRDefault="00425EC6" w:rsidP="002B2559">
            <w:pPr>
              <w:autoSpaceDE w:val="0"/>
              <w:autoSpaceDN w:val="0"/>
              <w:adjustRightInd w:val="0"/>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этажей- 3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 xml:space="preserve">. </w:t>
            </w:r>
          </w:p>
          <w:p w14:paraId="27A057A0" w14:textId="410AF40B" w:rsidR="00425EC6" w:rsidRPr="0012303A" w:rsidRDefault="00425EC6" w:rsidP="002B2559">
            <w:pPr>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rPr>
              <w:t>Максимальный процент застройки - 50% Минимальный процент озеленения – 10%. Размещение на земельном участке не менее 2-х гостевых парковочных мест</w:t>
            </w:r>
          </w:p>
        </w:tc>
        <w:tc>
          <w:tcPr>
            <w:tcW w:w="4536" w:type="dxa"/>
          </w:tcPr>
          <w:p w14:paraId="6E1B6807" w14:textId="1D74EC7E" w:rsidR="00425EC6" w:rsidRPr="0012303A" w:rsidRDefault="00425EC6" w:rsidP="008830B2">
            <w:pPr>
              <w:spacing w:after="0" w:line="240" w:lineRule="auto"/>
              <w:jc w:val="both"/>
              <w:rPr>
                <w:rFonts w:ascii="Times New Roman" w:eastAsia="Times New Roman" w:hAnsi="Times New Roman" w:cs="Times New Roman"/>
                <w:lang w:eastAsia="en-US"/>
              </w:rPr>
            </w:pPr>
            <w:r w:rsidRPr="0012303A">
              <w:rPr>
                <w:rFonts w:ascii="Times New Roman" w:eastAsia="Times New Roman" w:hAnsi="Times New Roman" w:cs="Times New Roman"/>
                <w:lang w:eastAsia="en-US"/>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5B77C4">
              <w:rPr>
                <w:rFonts w:ascii="Times New Roman" w:eastAsia="Times New Roman" w:hAnsi="Times New Roman" w:cs="Times New Roman"/>
                <w:lang w:eastAsia="en-US"/>
              </w:rPr>
              <w:t>2</w:t>
            </w:r>
            <w:r w:rsidRPr="0012303A">
              <w:rPr>
                <w:rFonts w:ascii="Times New Roman" w:eastAsia="Times New Roman" w:hAnsi="Times New Roman" w:cs="Times New Roman"/>
                <w:lang w:eastAsia="en-US"/>
              </w:rPr>
              <w:t xml:space="preserve"> настоящих Правил.</w:t>
            </w:r>
          </w:p>
          <w:p w14:paraId="2C72C756" w14:textId="77777777" w:rsidR="00425EC6" w:rsidRPr="0012303A" w:rsidRDefault="00425EC6" w:rsidP="008830B2">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Соблюдать меры противопожарной защиты в соответствии с СП 4.13130.2013.</w:t>
            </w:r>
          </w:p>
          <w:p w14:paraId="53463F72" w14:textId="3AD1980F" w:rsidR="00425EC6" w:rsidRPr="0012303A" w:rsidRDefault="00425EC6" w:rsidP="008830B2">
            <w:pPr>
              <w:spacing w:after="0" w:line="240" w:lineRule="auto"/>
              <w:jc w:val="both"/>
              <w:rPr>
                <w:rFonts w:ascii="Times New Roman" w:eastAsia="Times New Roman" w:hAnsi="Times New Roman" w:cs="Times New Roman"/>
                <w:sz w:val="20"/>
                <w:szCs w:val="20"/>
              </w:rPr>
            </w:pPr>
            <w:r w:rsidRPr="0012303A">
              <w:rPr>
                <w:rFonts w:ascii="Times New Roman" w:eastAsia="Times New Roman" w:hAnsi="Times New Roman" w:cs="Times New Roman"/>
              </w:rPr>
              <w:t xml:space="preserve">Использование земельных участков и объектов капитального строительства осуществлять с учетом режимов зон с </w:t>
            </w:r>
            <w:r w:rsidRPr="0012303A">
              <w:rPr>
                <w:rFonts w:ascii="Times New Roman" w:eastAsia="Times New Roman" w:hAnsi="Times New Roman" w:cs="Times New Roman"/>
              </w:rPr>
              <w:lastRenderedPageBreak/>
              <w:t>особыми условиями использования территорий, приведенных в   главе 1</w:t>
            </w:r>
            <w:r w:rsidR="005B77C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p>
        </w:tc>
      </w:tr>
    </w:tbl>
    <w:p w14:paraId="5B63C7B0" w14:textId="36B6133F" w:rsidR="003B259E" w:rsidRPr="009412F5" w:rsidRDefault="008D4C5C" w:rsidP="002B2559">
      <w:pPr>
        <w:spacing w:before="120" w:after="120"/>
        <w:ind w:firstLine="709"/>
        <w:jc w:val="both"/>
        <w:rPr>
          <w:rFonts w:ascii="Times New Roman" w:eastAsia="Times New Roman" w:hAnsi="Times New Roman" w:cs="Times New Roman"/>
          <w:color w:val="000000" w:themeColor="text1"/>
        </w:rPr>
      </w:pPr>
      <w:r w:rsidRPr="009412F5">
        <w:rPr>
          <w:rFonts w:ascii="Times New Roman" w:eastAsia="Times New Roman" w:hAnsi="Times New Roman" w:cs="Times New Roman"/>
          <w:b/>
          <w:color w:val="000000" w:themeColor="text1"/>
        </w:rPr>
        <w:lastRenderedPageBreak/>
        <w:t xml:space="preserve">3. ВСПОМОГАТЕЛЬНЫЕ ВИДЫ И ПАРАМЕТРЫ РАЗРЕШЕННОГО ИСПОЛЬЗОВАНИЯ ЗЕМЕЛЬНЫХ УЧАСТКОВ И ОБЪЕКТОВ КАПИТАЛЬНОГО СТРОИТЕЛЬСТВА: </w:t>
      </w:r>
    </w:p>
    <w:tbl>
      <w:tblPr>
        <w:tblW w:w="15026"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552"/>
        <w:gridCol w:w="3544"/>
        <w:gridCol w:w="4819"/>
        <w:gridCol w:w="4111"/>
      </w:tblGrid>
      <w:tr w:rsidR="00924F95" w:rsidRPr="0012303A" w14:paraId="2C801F03" w14:textId="77777777" w:rsidTr="00153837">
        <w:trPr>
          <w:trHeight w:val="357"/>
          <w:tblHeader/>
        </w:trPr>
        <w:tc>
          <w:tcPr>
            <w:tcW w:w="2552" w:type="dxa"/>
          </w:tcPr>
          <w:p w14:paraId="3081C05E" w14:textId="77777777" w:rsidR="00924F95" w:rsidRPr="0012303A" w:rsidRDefault="00924F95"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ВИДЫ ИСПОЛЬЗОВАНИЯ</w:t>
            </w:r>
          </w:p>
          <w:p w14:paraId="7CBD90AA" w14:textId="77777777" w:rsidR="00924F95" w:rsidRPr="0012303A" w:rsidRDefault="00924F95"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ЗЕМЕЛЬНЫХ УЧАСТКОВ</w:t>
            </w:r>
          </w:p>
        </w:tc>
        <w:tc>
          <w:tcPr>
            <w:tcW w:w="3544" w:type="dxa"/>
          </w:tcPr>
          <w:p w14:paraId="0F63C4A5" w14:textId="77777777" w:rsidR="00924F95" w:rsidRPr="0012303A" w:rsidRDefault="00924F95"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ВИДЫ ИСПОЛЬЗОВАНИЯ ОБЪЕКТОВ КАПИТАЛЬНОГО СТРОИТЕЛЬСТВА</w:t>
            </w:r>
          </w:p>
        </w:tc>
        <w:tc>
          <w:tcPr>
            <w:tcW w:w="4819" w:type="dxa"/>
          </w:tcPr>
          <w:p w14:paraId="017B9D3A" w14:textId="77777777" w:rsidR="00924F95" w:rsidRPr="0012303A" w:rsidRDefault="00924F95"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ПАРАМЕТРЫ РАЗРЕШЕННОГО ИСПОЛЬЗОВАНИЯ</w:t>
            </w:r>
          </w:p>
        </w:tc>
        <w:tc>
          <w:tcPr>
            <w:tcW w:w="4111" w:type="dxa"/>
          </w:tcPr>
          <w:p w14:paraId="7E4B5EC8" w14:textId="77777777" w:rsidR="00924F95" w:rsidRPr="0012303A" w:rsidRDefault="00924F95"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ОСОБЫЕ УСЛОВИЯ РЕАЛИЗАЦИИ РЕГЛАМЕНТА</w:t>
            </w:r>
          </w:p>
        </w:tc>
      </w:tr>
      <w:tr w:rsidR="00924F95" w:rsidRPr="0012303A" w14:paraId="105902B0" w14:textId="77777777" w:rsidTr="00153837">
        <w:trPr>
          <w:trHeight w:val="177"/>
          <w:tblHeader/>
        </w:trPr>
        <w:tc>
          <w:tcPr>
            <w:tcW w:w="2552" w:type="dxa"/>
          </w:tcPr>
          <w:p w14:paraId="4A327AF3" w14:textId="77777777" w:rsidR="00924F95" w:rsidRPr="0012303A" w:rsidRDefault="00924F95"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1</w:t>
            </w:r>
          </w:p>
        </w:tc>
        <w:tc>
          <w:tcPr>
            <w:tcW w:w="3544" w:type="dxa"/>
          </w:tcPr>
          <w:p w14:paraId="0DA39359" w14:textId="77777777" w:rsidR="00924F95" w:rsidRPr="0012303A" w:rsidRDefault="00924F95"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2</w:t>
            </w:r>
          </w:p>
        </w:tc>
        <w:tc>
          <w:tcPr>
            <w:tcW w:w="4819" w:type="dxa"/>
          </w:tcPr>
          <w:p w14:paraId="5758735B" w14:textId="77777777" w:rsidR="00924F95" w:rsidRPr="0012303A" w:rsidRDefault="00924F95"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3</w:t>
            </w:r>
          </w:p>
        </w:tc>
        <w:tc>
          <w:tcPr>
            <w:tcW w:w="4111" w:type="dxa"/>
          </w:tcPr>
          <w:p w14:paraId="774E4279" w14:textId="77777777" w:rsidR="00924F95" w:rsidRPr="0012303A" w:rsidRDefault="00924F95"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4</w:t>
            </w:r>
          </w:p>
        </w:tc>
      </w:tr>
      <w:tr w:rsidR="00924F95" w:rsidRPr="0012303A" w14:paraId="498C26B7" w14:textId="77777777" w:rsidTr="00153837">
        <w:trPr>
          <w:trHeight w:val="2493"/>
        </w:trPr>
        <w:tc>
          <w:tcPr>
            <w:tcW w:w="2552" w:type="dxa"/>
          </w:tcPr>
          <w:p w14:paraId="41C8CE9D" w14:textId="16DF90D9" w:rsidR="00924F95" w:rsidRPr="0012303A" w:rsidRDefault="00924F95" w:rsidP="002B2559">
            <w:pPr>
              <w:widowControl w:val="0"/>
              <w:autoSpaceDE w:val="0"/>
              <w:autoSpaceDN w:val="0"/>
              <w:adjustRightInd w:val="0"/>
              <w:spacing w:after="0" w:line="240" w:lineRule="auto"/>
              <w:rPr>
                <w:rFonts w:ascii="Times New Roman" w:eastAsia="Times New Roman" w:hAnsi="Times New Roman" w:cs="Times New Roman"/>
                <w:i/>
                <w:color w:val="000000" w:themeColor="text1"/>
                <w:lang w:val="en-US"/>
              </w:rPr>
            </w:pPr>
            <w:r w:rsidRPr="0012303A">
              <w:rPr>
                <w:rFonts w:ascii="Times New Roman" w:eastAsia="Times New Roman" w:hAnsi="Times New Roman" w:cs="Times New Roman"/>
              </w:rPr>
              <w:t>Предоставление коммунальных услуг 3.1.1</w:t>
            </w:r>
          </w:p>
        </w:tc>
        <w:tc>
          <w:tcPr>
            <w:tcW w:w="3544" w:type="dxa"/>
          </w:tcPr>
          <w:p w14:paraId="4FAB2B1C" w14:textId="5D2DD4A5" w:rsidR="00924F95" w:rsidRPr="0012303A" w:rsidRDefault="006A4D14" w:rsidP="002B2559">
            <w:pPr>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tc>
        <w:tc>
          <w:tcPr>
            <w:tcW w:w="4819" w:type="dxa"/>
          </w:tcPr>
          <w:p w14:paraId="74A1B559" w14:textId="77777777" w:rsidR="00924F95" w:rsidRPr="0012303A" w:rsidRDefault="00924F95"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Параметры объектов капитального строительства определяются в соответствии с требованиями технических регламентов, строительных норм и правил.</w:t>
            </w:r>
          </w:p>
        </w:tc>
        <w:tc>
          <w:tcPr>
            <w:tcW w:w="4111" w:type="dxa"/>
          </w:tcPr>
          <w:p w14:paraId="5C371E24" w14:textId="4DC181FD" w:rsidR="00924F95" w:rsidRPr="0012303A" w:rsidRDefault="00924F95" w:rsidP="008830B2">
            <w:pPr>
              <w:widowControl w:val="0"/>
              <w:autoSpaceDE w:val="0"/>
              <w:autoSpaceDN w:val="0"/>
              <w:adjustRightInd w:val="0"/>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5B77C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r w:rsidR="008830B2">
              <w:rPr>
                <w:rFonts w:ascii="Times New Roman" w:eastAsia="Times New Roman" w:hAnsi="Times New Roman" w:cs="Times New Roman"/>
              </w:rPr>
              <w:t>.</w:t>
            </w:r>
          </w:p>
        </w:tc>
      </w:tr>
    </w:tbl>
    <w:p w14:paraId="311DC5A7" w14:textId="77777777" w:rsidR="005B10D4" w:rsidRPr="0012303A" w:rsidRDefault="005B10D4" w:rsidP="002B2559">
      <w:pPr>
        <w:rPr>
          <w:rFonts w:ascii="Times New Roman" w:eastAsia="Times New Roman" w:hAnsi="Times New Roman" w:cs="Times New Roman"/>
          <w:b/>
          <w:bCs/>
          <w:color w:val="000000" w:themeColor="text1"/>
          <w:sz w:val="24"/>
          <w:szCs w:val="26"/>
          <w:lang w:val="x-none" w:eastAsia="x-none"/>
        </w:rPr>
      </w:pPr>
      <w:r w:rsidRPr="0012303A">
        <w:rPr>
          <w:rFonts w:ascii="Times New Roman" w:eastAsia="Times New Roman" w:hAnsi="Times New Roman" w:cs="Times New Roman"/>
          <w:b/>
          <w:bCs/>
          <w:color w:val="000000" w:themeColor="text1"/>
          <w:sz w:val="24"/>
          <w:szCs w:val="26"/>
          <w:lang w:val="x-none" w:eastAsia="x-none"/>
        </w:rPr>
        <w:br w:type="page"/>
      </w:r>
    </w:p>
    <w:p w14:paraId="1343CB35" w14:textId="2AD76228" w:rsidR="008830B2" w:rsidRPr="008830B2" w:rsidRDefault="00FE6F50" w:rsidP="008830B2">
      <w:pPr>
        <w:pStyle w:val="af8"/>
        <w:keepNext/>
        <w:numPr>
          <w:ilvl w:val="0"/>
          <w:numId w:val="27"/>
        </w:numPr>
        <w:spacing w:before="360" w:after="120"/>
        <w:jc w:val="center"/>
        <w:outlineLvl w:val="2"/>
        <w:rPr>
          <w:rFonts w:ascii="Times New Roman" w:eastAsia="Times New Roman" w:hAnsi="Times New Roman" w:cs="Times New Roman"/>
          <w:b/>
          <w:bCs/>
          <w:color w:val="000000" w:themeColor="text1"/>
          <w:sz w:val="28"/>
          <w:szCs w:val="28"/>
          <w:lang w:val="x-none" w:eastAsia="x-none"/>
        </w:rPr>
      </w:pPr>
      <w:bookmarkStart w:id="56" w:name="_Toc216173275"/>
      <w:r w:rsidRPr="008830B2">
        <w:rPr>
          <w:rFonts w:ascii="Times New Roman" w:eastAsia="Times New Roman" w:hAnsi="Times New Roman" w:cs="Times New Roman"/>
          <w:b/>
          <w:bCs/>
          <w:color w:val="000000" w:themeColor="text1"/>
          <w:sz w:val="28"/>
          <w:szCs w:val="28"/>
          <w:lang w:eastAsia="x-none"/>
        </w:rPr>
        <w:lastRenderedPageBreak/>
        <w:t>З</w:t>
      </w:r>
      <w:r w:rsidRPr="008830B2">
        <w:rPr>
          <w:rFonts w:ascii="Times New Roman" w:eastAsia="Times New Roman" w:hAnsi="Times New Roman" w:cs="Times New Roman"/>
          <w:b/>
          <w:bCs/>
          <w:color w:val="000000" w:themeColor="text1"/>
          <w:sz w:val="28"/>
          <w:szCs w:val="28"/>
          <w:lang w:val="x-none" w:eastAsia="x-none"/>
        </w:rPr>
        <w:t>она озелененных территорий общего пользования (парки, сады, скверы, бульвары, городские леса)</w:t>
      </w:r>
      <w:r w:rsidR="0089557B" w:rsidRPr="008830B2">
        <w:rPr>
          <w:rFonts w:ascii="Times New Roman" w:eastAsia="Times New Roman" w:hAnsi="Times New Roman" w:cs="Times New Roman"/>
          <w:b/>
          <w:bCs/>
          <w:color w:val="000000" w:themeColor="text1"/>
          <w:sz w:val="28"/>
          <w:szCs w:val="28"/>
          <w:lang w:val="x-none" w:eastAsia="x-none"/>
        </w:rPr>
        <w:t>/1</w:t>
      </w:r>
      <w:r w:rsidRPr="008830B2">
        <w:rPr>
          <w:rFonts w:ascii="Times New Roman" w:eastAsia="Times New Roman" w:hAnsi="Times New Roman" w:cs="Times New Roman"/>
          <w:b/>
          <w:bCs/>
          <w:color w:val="000000" w:themeColor="text1"/>
          <w:sz w:val="28"/>
          <w:szCs w:val="28"/>
          <w:lang w:val="x-none" w:eastAsia="x-none"/>
        </w:rPr>
        <w:t xml:space="preserve"> </w:t>
      </w:r>
    </w:p>
    <w:p w14:paraId="7EEBF576" w14:textId="5B1A1927" w:rsidR="00FE6F50" w:rsidRPr="008830B2" w:rsidRDefault="00FE6F50" w:rsidP="008830B2">
      <w:pPr>
        <w:pStyle w:val="af8"/>
        <w:keepNext/>
        <w:spacing w:before="360" w:after="120"/>
        <w:ind w:left="1069"/>
        <w:jc w:val="center"/>
        <w:outlineLvl w:val="2"/>
        <w:rPr>
          <w:rFonts w:ascii="Times New Roman" w:eastAsia="Times New Roman" w:hAnsi="Times New Roman" w:cs="Times New Roman"/>
          <w:b/>
          <w:bCs/>
          <w:color w:val="000000" w:themeColor="text1"/>
          <w:sz w:val="28"/>
          <w:szCs w:val="28"/>
          <w:lang w:val="x-none" w:eastAsia="x-none"/>
        </w:rPr>
      </w:pPr>
      <w:r w:rsidRPr="008830B2">
        <w:rPr>
          <w:rFonts w:ascii="Times New Roman" w:eastAsia="Times New Roman" w:hAnsi="Times New Roman" w:cs="Times New Roman"/>
          <w:b/>
          <w:bCs/>
          <w:color w:val="000000" w:themeColor="text1"/>
          <w:sz w:val="28"/>
          <w:szCs w:val="28"/>
          <w:lang w:val="x-none" w:eastAsia="x-none"/>
        </w:rPr>
        <w:t>(Р</w:t>
      </w:r>
      <w:r w:rsidRPr="008830B2">
        <w:rPr>
          <w:rFonts w:ascii="Times New Roman" w:eastAsia="Times New Roman" w:hAnsi="Times New Roman" w:cs="Times New Roman"/>
          <w:b/>
          <w:bCs/>
          <w:color w:val="000000" w:themeColor="text1"/>
          <w:sz w:val="28"/>
          <w:szCs w:val="28"/>
          <w:lang w:eastAsia="x-none"/>
        </w:rPr>
        <w:t>З-601/1</w:t>
      </w:r>
      <w:r w:rsidRPr="008830B2">
        <w:rPr>
          <w:rFonts w:ascii="Times New Roman" w:eastAsia="Times New Roman" w:hAnsi="Times New Roman" w:cs="Times New Roman"/>
          <w:b/>
          <w:bCs/>
          <w:color w:val="000000" w:themeColor="text1"/>
          <w:sz w:val="28"/>
          <w:szCs w:val="28"/>
          <w:lang w:val="x-none" w:eastAsia="x-none"/>
        </w:rPr>
        <w:t>)</w:t>
      </w:r>
      <w:bookmarkEnd w:id="56"/>
    </w:p>
    <w:p w14:paraId="3D349A6A" w14:textId="77777777" w:rsidR="00FE6F50" w:rsidRPr="009412F5" w:rsidRDefault="00FE6F50" w:rsidP="002B2559">
      <w:pPr>
        <w:spacing w:before="120" w:after="120"/>
        <w:ind w:firstLine="709"/>
        <w:jc w:val="both"/>
        <w:rPr>
          <w:rFonts w:ascii="Times New Roman" w:eastAsia="Times New Roman" w:hAnsi="Times New Roman" w:cs="Times New Roman"/>
          <w:b/>
          <w:color w:val="000000" w:themeColor="text1"/>
        </w:rPr>
      </w:pPr>
      <w:r w:rsidRPr="009412F5">
        <w:rPr>
          <w:rFonts w:ascii="Times New Roman" w:eastAsia="Times New Roman" w:hAnsi="Times New Roman" w:cs="Times New Roman"/>
          <w:b/>
          <w:color w:val="000000" w:themeColor="text1"/>
        </w:rPr>
        <w:t>1. ОСНОВНЫЕ ВИДЫ И ПАРАМЕТРЫ РАЗРЕШЁННОГО ИСПОЛЬЗОВАНИЯ ЗЕМЕЛЬНЫХ УЧАСТКОВ И ОБЪЕКТОВ КАПИТАЛЬНОГО СТРОИТЕЛЬСТВА:</w:t>
      </w:r>
    </w:p>
    <w:tbl>
      <w:tblPr>
        <w:tblW w:w="15451"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552"/>
        <w:gridCol w:w="3544"/>
        <w:gridCol w:w="4819"/>
        <w:gridCol w:w="4536"/>
      </w:tblGrid>
      <w:tr w:rsidR="00FE6F50" w:rsidRPr="0012303A" w14:paraId="487C5472" w14:textId="77777777" w:rsidTr="004E4F5F">
        <w:trPr>
          <w:trHeight w:val="552"/>
          <w:tblHeader/>
        </w:trPr>
        <w:tc>
          <w:tcPr>
            <w:tcW w:w="2552" w:type="dxa"/>
            <w:vAlign w:val="center"/>
          </w:tcPr>
          <w:p w14:paraId="2614B9BD" w14:textId="77777777" w:rsidR="00FE6F50" w:rsidRPr="0012303A" w:rsidRDefault="00FE6F50"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ВИДЫ ИСПОЛЬЗОВАНИЯ ЗЕМЕЛЬНЫХ УЧАСТКОВ</w:t>
            </w:r>
          </w:p>
        </w:tc>
        <w:tc>
          <w:tcPr>
            <w:tcW w:w="3544" w:type="dxa"/>
            <w:vAlign w:val="center"/>
          </w:tcPr>
          <w:p w14:paraId="04264A5A" w14:textId="77777777" w:rsidR="00FE6F50" w:rsidRPr="0012303A" w:rsidRDefault="00FE6F50"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ВИДЫ ИСПОЛЬЗОВАНИЯ ОБЪЕКТОВ КАПИТАЛЬНОГО СТРОИТЕЛЬСТВА</w:t>
            </w:r>
          </w:p>
        </w:tc>
        <w:tc>
          <w:tcPr>
            <w:tcW w:w="4819" w:type="dxa"/>
            <w:vAlign w:val="center"/>
          </w:tcPr>
          <w:p w14:paraId="4BFF0522" w14:textId="77777777" w:rsidR="00FE6F50" w:rsidRPr="0012303A" w:rsidRDefault="00FE6F50"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ПАРАМЕТРЫ РАЗРЕШЕННОГО ИСПОЛЬЗОВАНИЯ</w:t>
            </w:r>
          </w:p>
        </w:tc>
        <w:tc>
          <w:tcPr>
            <w:tcW w:w="4536" w:type="dxa"/>
            <w:vAlign w:val="center"/>
          </w:tcPr>
          <w:p w14:paraId="1174CA29" w14:textId="77777777" w:rsidR="00FE6F50" w:rsidRPr="0012303A" w:rsidRDefault="00FE6F50"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ОСОБЫЕ УСЛОВИЯ РЕАЛИЗАЦИИ РЕГЛАМЕНТА</w:t>
            </w:r>
          </w:p>
        </w:tc>
      </w:tr>
      <w:tr w:rsidR="00FE6F50" w:rsidRPr="0012303A" w14:paraId="732549AE" w14:textId="77777777" w:rsidTr="004E4F5F">
        <w:tc>
          <w:tcPr>
            <w:tcW w:w="2552" w:type="dxa"/>
          </w:tcPr>
          <w:p w14:paraId="5C94758A" w14:textId="5BA86880" w:rsidR="00FE6F50" w:rsidRPr="0012303A" w:rsidRDefault="00FE6F50" w:rsidP="002B2559">
            <w:pPr>
              <w:spacing w:after="0" w:line="240" w:lineRule="auto"/>
              <w:rPr>
                <w:rFonts w:ascii="Times New Roman" w:eastAsia="Times New Roman" w:hAnsi="Times New Roman" w:cs="Times New Roman"/>
                <w:color w:val="000000" w:themeColor="text1"/>
                <w:lang w:val="en-US"/>
              </w:rPr>
            </w:pPr>
            <w:r w:rsidRPr="0012303A">
              <w:rPr>
                <w:rFonts w:ascii="Times New Roman" w:eastAsia="Times New Roman" w:hAnsi="Times New Roman" w:cs="Times New Roman"/>
                <w:color w:val="000000" w:themeColor="text1"/>
              </w:rPr>
              <w:t>Отдых (рекреация) 5.0</w:t>
            </w:r>
          </w:p>
        </w:tc>
        <w:tc>
          <w:tcPr>
            <w:tcW w:w="3544" w:type="dxa"/>
          </w:tcPr>
          <w:p w14:paraId="466E2957" w14:textId="5839AFB6" w:rsidR="00FE6F50" w:rsidRPr="0012303A" w:rsidRDefault="00153837" w:rsidP="002B2559">
            <w:pPr>
              <w:spacing w:after="0" w:line="240" w:lineRule="auto"/>
              <w:ind w:left="60" w:right="60"/>
              <w:rPr>
                <w:rFonts w:ascii="Times New Roman" w:eastAsia="Times New Roman" w:hAnsi="Times New Roman" w:cs="Times New Roman"/>
              </w:rPr>
            </w:pPr>
            <w:r w:rsidRPr="0012303A">
              <w:rPr>
                <w:rFonts w:ascii="Times New Roman" w:eastAsia="Times New Roman" w:hAnsi="Times New Roman" w:cs="Times New Roman"/>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 создание и уход за городскими лесами, скверами, прудами, озерами, водохранилищами, пляжами, а также обустройство мест отдыха в них. Содержание данного вида разрешенного использования включает в себя содержание видов разрешенного использования с кодами 5.1 - 5.5</w:t>
            </w:r>
            <w:r w:rsidRPr="0012303A">
              <w:t xml:space="preserve"> </w:t>
            </w:r>
            <w:r w:rsidRPr="0012303A">
              <w:rPr>
                <w:rFonts w:ascii="Times New Roman" w:eastAsia="Times New Roman" w:hAnsi="Times New Roman" w:cs="Times New Roman"/>
              </w:rPr>
              <w:t>Запрещается размещение объектов капитального строительства</w:t>
            </w:r>
            <w:r w:rsidR="008830B2">
              <w:rPr>
                <w:rFonts w:ascii="Times New Roman" w:eastAsia="Times New Roman" w:hAnsi="Times New Roman" w:cs="Times New Roman"/>
              </w:rPr>
              <w:t>.</w:t>
            </w:r>
          </w:p>
        </w:tc>
        <w:tc>
          <w:tcPr>
            <w:tcW w:w="4819" w:type="dxa"/>
          </w:tcPr>
          <w:p w14:paraId="0B34D243" w14:textId="7F5A888E" w:rsidR="00FE6F50" w:rsidRPr="0012303A" w:rsidRDefault="00FE6F50" w:rsidP="002B2559">
            <w:pPr>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 xml:space="preserve">Минимальная площадь земельного участка </w:t>
            </w:r>
            <w:r w:rsidR="005B10D4" w:rsidRPr="0012303A">
              <w:rPr>
                <w:rFonts w:ascii="Times New Roman" w:eastAsia="Times New Roman" w:hAnsi="Times New Roman" w:cs="Times New Roman"/>
                <w:color w:val="000000" w:themeColor="text1"/>
              </w:rPr>
              <w:t>–</w:t>
            </w:r>
            <w:r w:rsidRPr="0012303A">
              <w:rPr>
                <w:rFonts w:ascii="Times New Roman" w:eastAsia="Times New Roman" w:hAnsi="Times New Roman" w:cs="Times New Roman"/>
                <w:color w:val="000000" w:themeColor="text1"/>
              </w:rPr>
              <w:t xml:space="preserve"> 400</w:t>
            </w:r>
            <w:r w:rsidR="005B10D4" w:rsidRPr="0012303A">
              <w:rPr>
                <w:rFonts w:ascii="Times New Roman" w:eastAsia="Times New Roman" w:hAnsi="Times New Roman" w:cs="Times New Roman"/>
                <w:color w:val="000000" w:themeColor="text1"/>
              </w:rPr>
              <w:t> </w:t>
            </w:r>
            <w:r w:rsidRPr="0012303A">
              <w:rPr>
                <w:rFonts w:ascii="Times New Roman" w:eastAsia="Times New Roman" w:hAnsi="Times New Roman" w:cs="Times New Roman"/>
                <w:color w:val="000000" w:themeColor="text1"/>
              </w:rPr>
              <w:t xml:space="preserve">кв.м. </w:t>
            </w:r>
          </w:p>
          <w:p w14:paraId="04731E26" w14:textId="7B97D23F" w:rsidR="00FE6F50" w:rsidRPr="0012303A" w:rsidRDefault="00FE6F50" w:rsidP="002B2559">
            <w:pPr>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Максимальная площадь земельного участка – 35</w:t>
            </w:r>
            <w:r w:rsidR="005B10D4" w:rsidRPr="0012303A">
              <w:rPr>
                <w:rFonts w:ascii="Times New Roman" w:eastAsia="Times New Roman" w:hAnsi="Times New Roman" w:cs="Times New Roman"/>
                <w:color w:val="000000" w:themeColor="text1"/>
              </w:rPr>
              <w:t> </w:t>
            </w:r>
            <w:r w:rsidRPr="0012303A">
              <w:rPr>
                <w:rFonts w:ascii="Times New Roman" w:eastAsia="Times New Roman" w:hAnsi="Times New Roman" w:cs="Times New Roman"/>
                <w:color w:val="000000" w:themeColor="text1"/>
              </w:rPr>
              <w:t>000</w:t>
            </w:r>
            <w:r w:rsidR="005B10D4" w:rsidRPr="0012303A">
              <w:rPr>
                <w:rFonts w:ascii="Times New Roman" w:eastAsia="Times New Roman" w:hAnsi="Times New Roman" w:cs="Times New Roman"/>
                <w:color w:val="000000" w:themeColor="text1"/>
              </w:rPr>
              <w:t> </w:t>
            </w:r>
            <w:r w:rsidRPr="0012303A">
              <w:rPr>
                <w:rFonts w:ascii="Times New Roman" w:eastAsia="Times New Roman" w:hAnsi="Times New Roman" w:cs="Times New Roman"/>
                <w:color w:val="000000" w:themeColor="text1"/>
              </w:rPr>
              <w:t>кв.м.</w:t>
            </w:r>
          </w:p>
          <w:p w14:paraId="4F58480F" w14:textId="77777777" w:rsidR="00FE6F50" w:rsidRPr="0012303A" w:rsidRDefault="00FE6F50" w:rsidP="002B2559">
            <w:pPr>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Минимальный отступ от границ земельного участка- 3 м.</w:t>
            </w:r>
          </w:p>
          <w:p w14:paraId="08D14065" w14:textId="77777777" w:rsidR="00FE6F50" w:rsidRPr="0012303A" w:rsidRDefault="00FE6F50"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Максимальная высота зданий, строений, сооружений - 3 м.</w:t>
            </w:r>
          </w:p>
          <w:p w14:paraId="5EA0071B" w14:textId="77777777" w:rsidR="00FE6F50" w:rsidRPr="0012303A" w:rsidRDefault="00FE6F50"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color w:val="000000" w:themeColor="text1"/>
              </w:rPr>
              <w:t>Максимальный процент застройки не устанавливается.</w:t>
            </w:r>
          </w:p>
        </w:tc>
        <w:tc>
          <w:tcPr>
            <w:tcW w:w="4536" w:type="dxa"/>
          </w:tcPr>
          <w:p w14:paraId="1DAF8F9D" w14:textId="1DCA1C0A" w:rsidR="00FE6F50" w:rsidRPr="0012303A" w:rsidRDefault="00153837" w:rsidP="002B2559">
            <w:pPr>
              <w:spacing w:after="0" w:line="240" w:lineRule="auto"/>
              <w:rPr>
                <w:rFonts w:ascii="Times New Roman" w:eastAsia="Times New Roman" w:hAnsi="Times New Roman" w:cs="Times New Roman"/>
                <w:color w:val="000000" w:themeColor="text1"/>
                <w:lang w:val="en-US"/>
              </w:rPr>
            </w:pPr>
            <w:r w:rsidRPr="0012303A">
              <w:rPr>
                <w:rFonts w:ascii="Times New Roman" w:eastAsia="Times New Roman" w:hAnsi="Times New Roman" w:cs="Times New Roman"/>
                <w:color w:val="000000" w:themeColor="text1"/>
                <w:lang w:val="en-US"/>
              </w:rPr>
              <w:t>-</w:t>
            </w:r>
          </w:p>
        </w:tc>
      </w:tr>
    </w:tbl>
    <w:p w14:paraId="61DB4CB9" w14:textId="6CE942B3" w:rsidR="00FE6F50" w:rsidRPr="009412F5" w:rsidRDefault="00FE6F50" w:rsidP="002B2559">
      <w:pPr>
        <w:spacing w:before="120" w:after="120"/>
        <w:ind w:firstLine="709"/>
        <w:jc w:val="both"/>
        <w:rPr>
          <w:rFonts w:ascii="Times New Roman" w:eastAsia="Times New Roman" w:hAnsi="Times New Roman" w:cs="Times New Roman"/>
          <w:color w:val="000000" w:themeColor="text1"/>
        </w:rPr>
      </w:pPr>
      <w:r w:rsidRPr="009412F5">
        <w:rPr>
          <w:rFonts w:ascii="Times New Roman" w:eastAsia="Times New Roman" w:hAnsi="Times New Roman" w:cs="Times New Roman"/>
          <w:b/>
          <w:color w:val="000000" w:themeColor="text1"/>
        </w:rPr>
        <w:t>2. УСЛОВНО РАЗРЕШЁННЫЕ ВИДЫ И ПАРАМЕТРЫ ИСПОЛЬЗОВАНИЯ ЗЕМЕЛЬНЫХ УЧАСТКОВ И ОБЪЕКТОВ КАПИТАЛЬНОГО СТРОИТЕЛЬСТВА:</w:t>
      </w:r>
      <w:r w:rsidRPr="009412F5">
        <w:rPr>
          <w:rFonts w:ascii="Times New Roman" w:eastAsia="Times New Roman" w:hAnsi="Times New Roman" w:cs="Times New Roman"/>
          <w:color w:val="000000" w:themeColor="text1"/>
        </w:rPr>
        <w:t xml:space="preserve"> </w:t>
      </w:r>
      <w:r w:rsidR="009412F5" w:rsidRPr="009412F5">
        <w:rPr>
          <w:rFonts w:ascii="Times New Roman" w:eastAsia="Times New Roman" w:hAnsi="Times New Roman" w:cs="Times New Roman"/>
          <w:b/>
          <w:bCs/>
          <w:color w:val="000000" w:themeColor="text1"/>
        </w:rPr>
        <w:t>нет.</w:t>
      </w:r>
    </w:p>
    <w:p w14:paraId="12CB6F3E" w14:textId="0A82B42F" w:rsidR="005B10D4" w:rsidRPr="0012303A" w:rsidRDefault="00FE6F50" w:rsidP="002B2559">
      <w:pPr>
        <w:spacing w:before="120" w:after="120"/>
        <w:ind w:firstLine="709"/>
        <w:jc w:val="both"/>
        <w:rPr>
          <w:rFonts w:ascii="Times New Roman" w:eastAsia="Times New Roman" w:hAnsi="Times New Roman" w:cs="Times New Roman"/>
          <w:b/>
          <w:bCs/>
          <w:color w:val="000000" w:themeColor="text1"/>
          <w:sz w:val="24"/>
          <w:szCs w:val="26"/>
          <w:lang w:val="x-none" w:eastAsia="x-none"/>
        </w:rPr>
      </w:pPr>
      <w:r w:rsidRPr="009412F5">
        <w:rPr>
          <w:rFonts w:ascii="Times New Roman" w:eastAsia="Times New Roman" w:hAnsi="Times New Roman" w:cs="Times New Roman"/>
          <w:b/>
          <w:color w:val="000000" w:themeColor="text1"/>
        </w:rPr>
        <w:t xml:space="preserve">3. ВСПОМОГАТЕЛЬНЫЕ ВИДЫ И ПАРАМЕТРЫ РАЗРЕШЕННОГО ИСПОЛЬЗОВАНИЯ ЗЕМЕЛЬНЫХ УЧАСТКОВ И ОБЪЕКТОВ КАПИТАЛЬНОГО СТРОИТЕЛЬСТВА: </w:t>
      </w:r>
      <w:r w:rsidR="009412F5" w:rsidRPr="009412F5">
        <w:rPr>
          <w:rFonts w:ascii="Times New Roman" w:eastAsia="Times New Roman" w:hAnsi="Times New Roman" w:cs="Times New Roman"/>
          <w:b/>
          <w:color w:val="000000" w:themeColor="text1"/>
        </w:rPr>
        <w:t>нет.</w:t>
      </w:r>
      <w:r w:rsidR="005B10D4" w:rsidRPr="0012303A">
        <w:rPr>
          <w:rFonts w:ascii="Times New Roman" w:eastAsia="Times New Roman" w:hAnsi="Times New Roman" w:cs="Times New Roman"/>
          <w:b/>
          <w:bCs/>
          <w:color w:val="000000" w:themeColor="text1"/>
          <w:sz w:val="24"/>
          <w:szCs w:val="26"/>
          <w:lang w:val="x-none" w:eastAsia="x-none"/>
        </w:rPr>
        <w:br w:type="page"/>
      </w:r>
    </w:p>
    <w:p w14:paraId="64BB8612" w14:textId="59003F48" w:rsidR="00480871" w:rsidRPr="00294591" w:rsidRDefault="009412F5" w:rsidP="00294591">
      <w:pPr>
        <w:keepNext/>
        <w:spacing w:before="120" w:after="120"/>
        <w:jc w:val="center"/>
        <w:outlineLvl w:val="2"/>
        <w:rPr>
          <w:rFonts w:ascii="Times New Roman" w:eastAsia="Times New Roman" w:hAnsi="Times New Roman" w:cs="Times New Roman"/>
          <w:b/>
          <w:bCs/>
          <w:color w:val="000000" w:themeColor="text1"/>
          <w:sz w:val="28"/>
          <w:szCs w:val="28"/>
          <w:lang w:val="x-none" w:eastAsia="x-none"/>
        </w:rPr>
      </w:pPr>
      <w:bookmarkStart w:id="57" w:name="_Toc216173276"/>
      <w:r>
        <w:rPr>
          <w:rFonts w:ascii="Times New Roman" w:eastAsia="Times New Roman" w:hAnsi="Times New Roman" w:cs="Times New Roman"/>
          <w:b/>
          <w:bCs/>
          <w:color w:val="000000" w:themeColor="text1"/>
          <w:sz w:val="28"/>
          <w:szCs w:val="28"/>
          <w:lang w:val="x-none" w:eastAsia="x-none"/>
        </w:rPr>
        <w:lastRenderedPageBreak/>
        <w:t>3</w:t>
      </w:r>
      <w:r w:rsidR="00480871" w:rsidRPr="00294591">
        <w:rPr>
          <w:rFonts w:ascii="Times New Roman" w:eastAsia="Times New Roman" w:hAnsi="Times New Roman" w:cs="Times New Roman"/>
          <w:b/>
          <w:bCs/>
          <w:color w:val="000000" w:themeColor="text1"/>
          <w:sz w:val="28"/>
          <w:szCs w:val="28"/>
          <w:lang w:val="x-none" w:eastAsia="x-none"/>
        </w:rPr>
        <w:t xml:space="preserve">. </w:t>
      </w:r>
      <w:r w:rsidR="00480871" w:rsidRPr="00294591">
        <w:rPr>
          <w:rFonts w:ascii="Times New Roman" w:eastAsia="Times New Roman" w:hAnsi="Times New Roman" w:cs="Times New Roman"/>
          <w:b/>
          <w:bCs/>
          <w:color w:val="000000" w:themeColor="text1"/>
          <w:sz w:val="28"/>
          <w:szCs w:val="28"/>
          <w:lang w:eastAsia="x-none"/>
        </w:rPr>
        <w:t>З</w:t>
      </w:r>
      <w:r w:rsidR="00480871" w:rsidRPr="00294591">
        <w:rPr>
          <w:rFonts w:ascii="Times New Roman" w:eastAsia="Times New Roman" w:hAnsi="Times New Roman" w:cs="Times New Roman"/>
          <w:b/>
          <w:bCs/>
          <w:color w:val="000000" w:themeColor="text1"/>
          <w:sz w:val="28"/>
          <w:szCs w:val="28"/>
          <w:lang w:val="x-none" w:eastAsia="x-none"/>
        </w:rPr>
        <w:t xml:space="preserve">она </w:t>
      </w:r>
      <w:r w:rsidR="00480871" w:rsidRPr="00294591">
        <w:rPr>
          <w:rFonts w:ascii="Times New Roman" w:eastAsia="Times New Roman" w:hAnsi="Times New Roman" w:cs="Times New Roman"/>
          <w:b/>
          <w:bCs/>
          <w:color w:val="000000" w:themeColor="text1"/>
          <w:sz w:val="28"/>
          <w:szCs w:val="28"/>
          <w:lang w:eastAsia="x-none"/>
        </w:rPr>
        <w:t>отдыха</w:t>
      </w:r>
      <w:r w:rsidR="00480871" w:rsidRPr="00294591">
        <w:rPr>
          <w:rFonts w:ascii="Times New Roman" w:eastAsia="Times New Roman" w:hAnsi="Times New Roman" w:cs="Times New Roman"/>
          <w:b/>
          <w:bCs/>
          <w:color w:val="000000" w:themeColor="text1"/>
          <w:sz w:val="28"/>
          <w:szCs w:val="28"/>
          <w:lang w:val="x-none" w:eastAsia="x-none"/>
        </w:rPr>
        <w:t xml:space="preserve"> (Р</w:t>
      </w:r>
      <w:r w:rsidR="00480871" w:rsidRPr="00294591">
        <w:rPr>
          <w:rFonts w:ascii="Times New Roman" w:eastAsia="Times New Roman" w:hAnsi="Times New Roman" w:cs="Times New Roman"/>
          <w:b/>
          <w:bCs/>
          <w:color w:val="000000" w:themeColor="text1"/>
          <w:sz w:val="28"/>
          <w:szCs w:val="28"/>
          <w:lang w:eastAsia="x-none"/>
        </w:rPr>
        <w:t>З-602</w:t>
      </w:r>
      <w:r w:rsidR="00480871" w:rsidRPr="00294591">
        <w:rPr>
          <w:rFonts w:ascii="Times New Roman" w:eastAsia="Times New Roman" w:hAnsi="Times New Roman" w:cs="Times New Roman"/>
          <w:b/>
          <w:bCs/>
          <w:color w:val="000000" w:themeColor="text1"/>
          <w:sz w:val="28"/>
          <w:szCs w:val="28"/>
          <w:lang w:val="x-none" w:eastAsia="x-none"/>
        </w:rPr>
        <w:t>)</w:t>
      </w:r>
      <w:bookmarkEnd w:id="57"/>
    </w:p>
    <w:p w14:paraId="37BD8A03" w14:textId="5B9B480E" w:rsidR="00480871" w:rsidRPr="009412F5" w:rsidRDefault="00480871" w:rsidP="009412F5">
      <w:pPr>
        <w:widowControl w:val="0"/>
        <w:autoSpaceDE w:val="0"/>
        <w:autoSpaceDN w:val="0"/>
        <w:adjustRightInd w:val="0"/>
        <w:spacing w:before="120" w:after="120"/>
        <w:ind w:firstLine="709"/>
        <w:jc w:val="both"/>
        <w:rPr>
          <w:rFonts w:ascii="Times New Roman" w:eastAsia="Times New Roman" w:hAnsi="Times New Roman" w:cs="Times New Roman"/>
          <w:b/>
        </w:rPr>
      </w:pPr>
      <w:r w:rsidRPr="009412F5">
        <w:rPr>
          <w:rFonts w:ascii="Times New Roman" w:eastAsia="Times New Roman" w:hAnsi="Times New Roman" w:cs="Times New Roman"/>
          <w:b/>
        </w:rPr>
        <w:t>1. ОСНОВНЫЕ ВИДЫ И ПАРАМЕТРЫ РАЗРЕШЁННОГО ИСПОЛЬЗОВАНИЯ ЗЕМЕЛЬНЫХ УЧАСТКОВ И ОБЪЕКТОВ КАПИТАЛЬНОГО СТРОИТЕЛЬСТВА:</w:t>
      </w:r>
    </w:p>
    <w:tbl>
      <w:tblPr>
        <w:tblW w:w="147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81"/>
        <w:gridCol w:w="3439"/>
        <w:gridCol w:w="4549"/>
        <w:gridCol w:w="4240"/>
      </w:tblGrid>
      <w:tr w:rsidR="00480871" w:rsidRPr="0012303A" w14:paraId="64B0A167" w14:textId="77777777" w:rsidTr="00135B09">
        <w:trPr>
          <w:trHeight w:val="673"/>
          <w:tblHeader/>
        </w:trPr>
        <w:tc>
          <w:tcPr>
            <w:tcW w:w="2481" w:type="dxa"/>
            <w:vAlign w:val="center"/>
          </w:tcPr>
          <w:p w14:paraId="7D646D6D" w14:textId="77777777" w:rsidR="00480871" w:rsidRPr="00E841E3" w:rsidRDefault="00480871" w:rsidP="002B2559">
            <w:pPr>
              <w:spacing w:after="0" w:line="240" w:lineRule="auto"/>
              <w:jc w:val="center"/>
              <w:rPr>
                <w:rFonts w:ascii="Times New Roman" w:eastAsia="Times New Roman" w:hAnsi="Times New Roman" w:cs="Times New Roman"/>
                <w:b/>
                <w:bCs/>
              </w:rPr>
            </w:pPr>
            <w:r w:rsidRPr="00E841E3">
              <w:rPr>
                <w:rFonts w:ascii="Times New Roman" w:eastAsia="Times New Roman" w:hAnsi="Times New Roman" w:cs="Times New Roman"/>
                <w:b/>
                <w:bCs/>
              </w:rPr>
              <w:t>ВИДЫ ИСПОЛЬЗОВАНИЯ ЗЕМЕЛЬНЫХ УЧАСТКОВ</w:t>
            </w:r>
          </w:p>
        </w:tc>
        <w:tc>
          <w:tcPr>
            <w:tcW w:w="3439" w:type="dxa"/>
            <w:vAlign w:val="center"/>
          </w:tcPr>
          <w:p w14:paraId="10C6F4B9" w14:textId="77777777" w:rsidR="00480871" w:rsidRPr="00E841E3" w:rsidRDefault="00480871" w:rsidP="002B2559">
            <w:pPr>
              <w:spacing w:after="0" w:line="240" w:lineRule="auto"/>
              <w:jc w:val="center"/>
              <w:rPr>
                <w:rFonts w:ascii="Times New Roman" w:eastAsia="Times New Roman" w:hAnsi="Times New Roman" w:cs="Times New Roman"/>
                <w:b/>
                <w:bCs/>
              </w:rPr>
            </w:pPr>
            <w:r w:rsidRPr="00E841E3">
              <w:rPr>
                <w:rFonts w:ascii="Times New Roman" w:eastAsia="Times New Roman" w:hAnsi="Times New Roman" w:cs="Times New Roman"/>
                <w:b/>
                <w:bCs/>
              </w:rPr>
              <w:t>ВИДЫ ИСПОЛЬЗОВАНИЯ ОБЪЕКТОВ КАПИТАЛЬНОГО СТРОИТЕЛЬСТВА</w:t>
            </w:r>
          </w:p>
        </w:tc>
        <w:tc>
          <w:tcPr>
            <w:tcW w:w="4549" w:type="dxa"/>
            <w:vAlign w:val="center"/>
          </w:tcPr>
          <w:p w14:paraId="3BA71614" w14:textId="77777777" w:rsidR="00480871" w:rsidRPr="00E841E3" w:rsidRDefault="00480871" w:rsidP="002B2559">
            <w:pPr>
              <w:spacing w:after="0" w:line="240" w:lineRule="auto"/>
              <w:jc w:val="center"/>
              <w:rPr>
                <w:rFonts w:ascii="Times New Roman" w:eastAsia="Times New Roman" w:hAnsi="Times New Roman" w:cs="Times New Roman"/>
                <w:b/>
                <w:bCs/>
              </w:rPr>
            </w:pPr>
            <w:r w:rsidRPr="00E841E3">
              <w:rPr>
                <w:rFonts w:ascii="Times New Roman" w:eastAsia="Times New Roman" w:hAnsi="Times New Roman" w:cs="Times New Roman"/>
                <w:b/>
                <w:bCs/>
              </w:rPr>
              <w:t>ПАРАМЕТРЫ РАЗРЕШЕННОГО ИСПОЛЬЗОВАНИЯ</w:t>
            </w:r>
          </w:p>
        </w:tc>
        <w:tc>
          <w:tcPr>
            <w:tcW w:w="4240" w:type="dxa"/>
            <w:vAlign w:val="center"/>
          </w:tcPr>
          <w:p w14:paraId="1406D1F0" w14:textId="77777777" w:rsidR="00480871" w:rsidRPr="00E841E3" w:rsidRDefault="00480871" w:rsidP="002B2559">
            <w:pPr>
              <w:spacing w:after="0" w:line="240" w:lineRule="auto"/>
              <w:jc w:val="center"/>
              <w:rPr>
                <w:rFonts w:ascii="Times New Roman" w:eastAsia="Times New Roman" w:hAnsi="Times New Roman" w:cs="Times New Roman"/>
                <w:b/>
                <w:bCs/>
              </w:rPr>
            </w:pPr>
            <w:r w:rsidRPr="00E841E3">
              <w:rPr>
                <w:rFonts w:ascii="Times New Roman" w:eastAsia="Times New Roman" w:hAnsi="Times New Roman" w:cs="Times New Roman"/>
                <w:b/>
                <w:bCs/>
              </w:rPr>
              <w:t>ОСОБЫЕ УСЛОВИЯ РЕАЛИЗАЦИИ РЕГЛАМЕНТА</w:t>
            </w:r>
          </w:p>
        </w:tc>
      </w:tr>
      <w:tr w:rsidR="00E841E3" w:rsidRPr="0012303A" w14:paraId="616A0785" w14:textId="77777777" w:rsidTr="00E841E3">
        <w:trPr>
          <w:trHeight w:val="303"/>
          <w:tblHeader/>
        </w:trPr>
        <w:tc>
          <w:tcPr>
            <w:tcW w:w="2481" w:type="dxa"/>
            <w:vAlign w:val="center"/>
          </w:tcPr>
          <w:p w14:paraId="57294E82" w14:textId="7DFC8CD8" w:rsidR="00E841E3" w:rsidRPr="00E841E3" w:rsidRDefault="00E841E3" w:rsidP="002B2559">
            <w:pPr>
              <w:spacing w:after="0" w:line="240" w:lineRule="auto"/>
              <w:jc w:val="center"/>
              <w:rPr>
                <w:rFonts w:ascii="Times New Roman" w:eastAsia="Times New Roman" w:hAnsi="Times New Roman" w:cs="Times New Roman"/>
              </w:rPr>
            </w:pPr>
            <w:r w:rsidRPr="00E841E3">
              <w:rPr>
                <w:rFonts w:ascii="Times New Roman" w:eastAsia="Times New Roman" w:hAnsi="Times New Roman" w:cs="Times New Roman"/>
              </w:rPr>
              <w:t>1</w:t>
            </w:r>
          </w:p>
        </w:tc>
        <w:tc>
          <w:tcPr>
            <w:tcW w:w="3439" w:type="dxa"/>
            <w:vAlign w:val="center"/>
          </w:tcPr>
          <w:p w14:paraId="66B5B5A1" w14:textId="5CB43BCB" w:rsidR="00E841E3" w:rsidRPr="00E841E3" w:rsidRDefault="00E841E3" w:rsidP="002B2559">
            <w:pPr>
              <w:spacing w:after="0" w:line="240" w:lineRule="auto"/>
              <w:jc w:val="center"/>
              <w:rPr>
                <w:rFonts w:ascii="Times New Roman" w:eastAsia="Times New Roman" w:hAnsi="Times New Roman" w:cs="Times New Roman"/>
              </w:rPr>
            </w:pPr>
            <w:r w:rsidRPr="00E841E3">
              <w:rPr>
                <w:rFonts w:ascii="Times New Roman" w:eastAsia="Times New Roman" w:hAnsi="Times New Roman" w:cs="Times New Roman"/>
              </w:rPr>
              <w:t>2</w:t>
            </w:r>
          </w:p>
        </w:tc>
        <w:tc>
          <w:tcPr>
            <w:tcW w:w="4549" w:type="dxa"/>
            <w:vAlign w:val="center"/>
          </w:tcPr>
          <w:p w14:paraId="6405CA9C" w14:textId="0966C85F" w:rsidR="00E841E3" w:rsidRPr="00E841E3" w:rsidRDefault="00E841E3" w:rsidP="002B2559">
            <w:pPr>
              <w:spacing w:after="0" w:line="240" w:lineRule="auto"/>
              <w:jc w:val="center"/>
              <w:rPr>
                <w:rFonts w:ascii="Times New Roman" w:eastAsia="Times New Roman" w:hAnsi="Times New Roman" w:cs="Times New Roman"/>
              </w:rPr>
            </w:pPr>
            <w:r w:rsidRPr="00E841E3">
              <w:rPr>
                <w:rFonts w:ascii="Times New Roman" w:eastAsia="Times New Roman" w:hAnsi="Times New Roman" w:cs="Times New Roman"/>
              </w:rPr>
              <w:t>3</w:t>
            </w:r>
          </w:p>
        </w:tc>
        <w:tc>
          <w:tcPr>
            <w:tcW w:w="4240" w:type="dxa"/>
            <w:vAlign w:val="center"/>
          </w:tcPr>
          <w:p w14:paraId="4D3ABCCE" w14:textId="47218E06" w:rsidR="00E841E3" w:rsidRPr="00E841E3" w:rsidRDefault="00E841E3" w:rsidP="002B2559">
            <w:pPr>
              <w:spacing w:after="0" w:line="240" w:lineRule="auto"/>
              <w:jc w:val="center"/>
              <w:rPr>
                <w:rFonts w:ascii="Times New Roman" w:eastAsia="Times New Roman" w:hAnsi="Times New Roman" w:cs="Times New Roman"/>
              </w:rPr>
            </w:pPr>
            <w:r w:rsidRPr="00E841E3">
              <w:rPr>
                <w:rFonts w:ascii="Times New Roman" w:eastAsia="Times New Roman" w:hAnsi="Times New Roman" w:cs="Times New Roman"/>
              </w:rPr>
              <w:t>4</w:t>
            </w:r>
          </w:p>
        </w:tc>
      </w:tr>
      <w:tr w:rsidR="00480871" w:rsidRPr="0012303A" w14:paraId="440B105D" w14:textId="77777777" w:rsidTr="00135B09">
        <w:tc>
          <w:tcPr>
            <w:tcW w:w="2481" w:type="dxa"/>
          </w:tcPr>
          <w:p w14:paraId="672CD59D" w14:textId="7B784B2B" w:rsidR="00480871" w:rsidRPr="0012303A" w:rsidRDefault="00E841E3" w:rsidP="002B2559">
            <w:pPr>
              <w:spacing w:after="0" w:line="240" w:lineRule="auto"/>
              <w:rPr>
                <w:rFonts w:ascii="Times New Roman" w:eastAsia="Times New Roman" w:hAnsi="Times New Roman" w:cs="Times New Roman"/>
              </w:rPr>
            </w:pPr>
            <w:r>
              <w:rPr>
                <w:rFonts w:ascii="Times New Roman" w:eastAsia="Times New Roman" w:hAnsi="Times New Roman" w:cs="Times New Roman"/>
              </w:rPr>
              <w:t>З</w:t>
            </w:r>
            <w:r w:rsidR="00480871" w:rsidRPr="0012303A">
              <w:rPr>
                <w:rFonts w:ascii="Times New Roman" w:eastAsia="Times New Roman" w:hAnsi="Times New Roman" w:cs="Times New Roman"/>
              </w:rPr>
              <w:t>емельные участки (территории) общего пользования 12.0</w:t>
            </w:r>
          </w:p>
        </w:tc>
        <w:tc>
          <w:tcPr>
            <w:tcW w:w="3439" w:type="dxa"/>
          </w:tcPr>
          <w:p w14:paraId="01B242CA" w14:textId="77777777" w:rsidR="00D327DD" w:rsidRPr="0012303A" w:rsidRDefault="00D327DD" w:rsidP="002B2559">
            <w:pPr>
              <w:spacing w:after="0" w:line="240" w:lineRule="auto"/>
              <w:ind w:left="-42"/>
              <w:rPr>
                <w:rFonts w:ascii="Times New Roman" w:eastAsia="Times New Roman" w:hAnsi="Times New Roman" w:cs="Times New Roman"/>
              </w:rPr>
            </w:pPr>
            <w:r w:rsidRPr="0012303A">
              <w:rPr>
                <w:rFonts w:ascii="Times New Roman" w:eastAsia="Times New Roman" w:hAnsi="Times New Roman" w:cs="Times New Roman"/>
              </w:rPr>
              <w:t>Земельные участки общего пользования.</w:t>
            </w:r>
          </w:p>
          <w:p w14:paraId="3E0BE923" w14:textId="25615971" w:rsidR="00480871" w:rsidRPr="0012303A" w:rsidRDefault="00D327DD" w:rsidP="002B2559">
            <w:pPr>
              <w:spacing w:after="0" w:line="240" w:lineRule="auto"/>
              <w:ind w:left="-42"/>
              <w:rPr>
                <w:rFonts w:ascii="Times New Roman" w:eastAsia="Times New Roman" w:hAnsi="Times New Roman" w:cs="Times New Roman"/>
              </w:rPr>
            </w:pPr>
            <w:r w:rsidRPr="0012303A">
              <w:rPr>
                <w:rFonts w:ascii="Times New Roman" w:eastAsia="Times New Roman" w:hAnsi="Times New Roman" w:cs="Times New Roman"/>
              </w:rPr>
              <w:t xml:space="preserve">Содержание данного вида разрешенного использования включает в себя содержание видов разрешенного использования с кодами 12.0.1 - 12.0.2 </w:t>
            </w:r>
            <w:r w:rsidRPr="0012303A">
              <w:rPr>
                <w:rFonts w:ascii="Times New Roman" w:eastAsia="Times New Roman" w:hAnsi="Times New Roman" w:cs="Times New Roman"/>
              </w:rPr>
              <w:br/>
            </w:r>
            <w:r w:rsidR="00480871" w:rsidRPr="0012303A">
              <w:rPr>
                <w:rFonts w:ascii="Times New Roman" w:eastAsia="Times New Roman" w:hAnsi="Times New Roman" w:cs="Times New Roman"/>
              </w:rPr>
              <w:t>Объекты капитального строительства, предназначенные для создания территорий общего пользования</w:t>
            </w:r>
          </w:p>
        </w:tc>
        <w:tc>
          <w:tcPr>
            <w:tcW w:w="4549" w:type="dxa"/>
            <w:vMerge w:val="restart"/>
          </w:tcPr>
          <w:p w14:paraId="69FBBC47" w14:textId="77777777" w:rsidR="00480871" w:rsidRPr="0012303A" w:rsidRDefault="0048087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Предельные размеры земельного участка не устанавливаются.</w:t>
            </w:r>
          </w:p>
          <w:p w14:paraId="7972E474" w14:textId="77777777" w:rsidR="00480871" w:rsidRPr="0012303A" w:rsidRDefault="0048087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не устанавливается.</w:t>
            </w:r>
          </w:p>
          <w:p w14:paraId="47B32F39" w14:textId="77777777" w:rsidR="00480871" w:rsidRPr="0012303A" w:rsidRDefault="0048087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Предельное количество этажей, предельная высота зданий, строений, сооружений не устанавливается.</w:t>
            </w:r>
          </w:p>
          <w:p w14:paraId="40278BED" w14:textId="77777777" w:rsidR="00480871" w:rsidRPr="0012303A" w:rsidRDefault="0048087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земельного участка не устанавливается</w:t>
            </w:r>
          </w:p>
        </w:tc>
        <w:tc>
          <w:tcPr>
            <w:tcW w:w="4240" w:type="dxa"/>
          </w:tcPr>
          <w:p w14:paraId="7058480E" w14:textId="56826710" w:rsidR="00480871" w:rsidRPr="0012303A" w:rsidRDefault="00480871" w:rsidP="008830B2">
            <w:pPr>
              <w:spacing w:after="0" w:line="240" w:lineRule="auto"/>
              <w:jc w:val="both"/>
              <w:rPr>
                <w:rFonts w:ascii="Times New Roman" w:eastAsia="Times New Roman" w:hAnsi="Times New Roman" w:cs="Times New Roman"/>
                <w:bCs/>
              </w:rPr>
            </w:pPr>
            <w:r w:rsidRPr="0012303A">
              <w:rPr>
                <w:rFonts w:ascii="Times New Roman" w:eastAsia="Times New Roman" w:hAnsi="Times New Roman" w:cs="Times New Roman"/>
                <w:bCs/>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w:t>
            </w:r>
            <w:r w:rsidR="00C87124" w:rsidRPr="0012303A">
              <w:rPr>
                <w:rFonts w:ascii="Times New Roman" w:eastAsia="Times New Roman" w:hAnsi="Times New Roman" w:cs="Times New Roman"/>
                <w:bCs/>
              </w:rPr>
              <w:t>в главе 1</w:t>
            </w:r>
            <w:r w:rsidR="005B77C4">
              <w:rPr>
                <w:rFonts w:ascii="Times New Roman" w:eastAsia="Times New Roman" w:hAnsi="Times New Roman" w:cs="Times New Roman"/>
                <w:bCs/>
              </w:rPr>
              <w:t>2</w:t>
            </w:r>
            <w:r w:rsidR="00C87124" w:rsidRPr="0012303A">
              <w:rPr>
                <w:rFonts w:ascii="Times New Roman" w:eastAsia="Times New Roman" w:hAnsi="Times New Roman" w:cs="Times New Roman"/>
                <w:bCs/>
              </w:rPr>
              <w:t xml:space="preserve"> настоящих Правил</w:t>
            </w:r>
            <w:r w:rsidR="008830B2">
              <w:rPr>
                <w:rFonts w:ascii="Times New Roman" w:eastAsia="Times New Roman" w:hAnsi="Times New Roman" w:cs="Times New Roman"/>
                <w:bCs/>
              </w:rPr>
              <w:t>.</w:t>
            </w:r>
          </w:p>
          <w:p w14:paraId="05D1287E" w14:textId="4B3F4D39" w:rsidR="00480871" w:rsidRPr="0012303A" w:rsidRDefault="00480871" w:rsidP="008830B2">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Соблюдать меры противопожарной защиты в соответствии с СП 4.13130.2013</w:t>
            </w:r>
            <w:r w:rsidR="008830B2">
              <w:rPr>
                <w:rFonts w:ascii="Times New Roman" w:eastAsia="Times New Roman" w:hAnsi="Times New Roman" w:cs="Times New Roman"/>
              </w:rPr>
              <w:t>.</w:t>
            </w:r>
          </w:p>
        </w:tc>
      </w:tr>
      <w:tr w:rsidR="00480871" w:rsidRPr="0012303A" w14:paraId="62E6FA62" w14:textId="77777777" w:rsidTr="00135B09">
        <w:tc>
          <w:tcPr>
            <w:tcW w:w="2481" w:type="dxa"/>
          </w:tcPr>
          <w:p w14:paraId="777F882A" w14:textId="021E49F5" w:rsidR="00480871" w:rsidRPr="0012303A" w:rsidRDefault="00480871" w:rsidP="002B2559">
            <w:pPr>
              <w:spacing w:after="0" w:line="240" w:lineRule="auto"/>
              <w:rPr>
                <w:rFonts w:ascii="Times New Roman" w:eastAsia="Times New Roman" w:hAnsi="Times New Roman" w:cs="Times New Roman"/>
                <w:lang w:val="en-US"/>
              </w:rPr>
            </w:pPr>
            <w:r w:rsidRPr="0012303A">
              <w:rPr>
                <w:rFonts w:ascii="Times New Roman" w:eastAsia="Times New Roman" w:hAnsi="Times New Roman" w:cs="Times New Roman"/>
              </w:rPr>
              <w:t>Отдых (рекреация) 5.0</w:t>
            </w:r>
          </w:p>
        </w:tc>
        <w:tc>
          <w:tcPr>
            <w:tcW w:w="3439" w:type="dxa"/>
          </w:tcPr>
          <w:p w14:paraId="486289CB" w14:textId="77777777" w:rsidR="006A4D14" w:rsidRPr="0012303A" w:rsidRDefault="006A4D14" w:rsidP="002B2559">
            <w:pPr>
              <w:spacing w:after="0" w:line="240" w:lineRule="auto"/>
              <w:ind w:left="60" w:right="60"/>
              <w:rPr>
                <w:rFonts w:ascii="Times New Roman" w:eastAsia="Times New Roman" w:hAnsi="Times New Roman" w:cs="Times New Roman"/>
              </w:rPr>
            </w:pPr>
            <w:r w:rsidRPr="0012303A">
              <w:rPr>
                <w:rFonts w:ascii="Times New Roman" w:eastAsia="Times New Roman" w:hAnsi="Times New Roman" w:cs="Times New Roman"/>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14:paraId="074D147B" w14:textId="77777777" w:rsidR="006A4D14" w:rsidRPr="0012303A" w:rsidRDefault="006A4D14" w:rsidP="002B2559">
            <w:pPr>
              <w:spacing w:after="0" w:line="240" w:lineRule="auto"/>
              <w:ind w:left="60" w:right="60"/>
              <w:rPr>
                <w:rFonts w:ascii="Times New Roman" w:eastAsia="Times New Roman" w:hAnsi="Times New Roman" w:cs="Times New Roman"/>
              </w:rPr>
            </w:pPr>
            <w:r w:rsidRPr="0012303A">
              <w:rPr>
                <w:rFonts w:ascii="Times New Roman" w:eastAsia="Times New Roman" w:hAnsi="Times New Roman" w:cs="Times New Roman"/>
              </w:rPr>
              <w:t>создание и уход за городскими лесами, скверами, прудами, озерами, водохранилищами, пляжами, а также обустройство мест отдыха в них.</w:t>
            </w:r>
          </w:p>
          <w:p w14:paraId="3DB8EB0D" w14:textId="5F07E450" w:rsidR="00480871" w:rsidRPr="0012303A" w:rsidRDefault="006A4D14" w:rsidP="002B2559">
            <w:pPr>
              <w:spacing w:after="0" w:line="240" w:lineRule="auto"/>
              <w:ind w:left="60" w:right="60"/>
              <w:rPr>
                <w:rFonts w:ascii="Times New Roman" w:eastAsia="Times New Roman" w:hAnsi="Times New Roman" w:cs="Times New Roman"/>
              </w:rPr>
            </w:pPr>
            <w:r w:rsidRPr="0012303A">
              <w:rPr>
                <w:rFonts w:ascii="Times New Roman" w:eastAsia="Times New Roman" w:hAnsi="Times New Roman" w:cs="Times New Roman"/>
              </w:rPr>
              <w:t xml:space="preserve">Содержание данного вида разрешенного использования </w:t>
            </w:r>
            <w:r w:rsidRPr="0012303A">
              <w:rPr>
                <w:rFonts w:ascii="Times New Roman" w:eastAsia="Times New Roman" w:hAnsi="Times New Roman" w:cs="Times New Roman"/>
              </w:rPr>
              <w:lastRenderedPageBreak/>
              <w:t>включает в себя содержание видов разрешенного использования с кодами 5.1 - 5.5.</w:t>
            </w:r>
          </w:p>
        </w:tc>
        <w:tc>
          <w:tcPr>
            <w:tcW w:w="4549" w:type="dxa"/>
            <w:vMerge/>
          </w:tcPr>
          <w:p w14:paraId="7A1E1C6C" w14:textId="77777777" w:rsidR="00480871" w:rsidRPr="0012303A" w:rsidRDefault="00480871" w:rsidP="002B2559">
            <w:pPr>
              <w:spacing w:after="0" w:line="240" w:lineRule="auto"/>
              <w:rPr>
                <w:rFonts w:ascii="Times New Roman" w:eastAsia="Times New Roman" w:hAnsi="Times New Roman" w:cs="Times New Roman"/>
              </w:rPr>
            </w:pPr>
          </w:p>
        </w:tc>
        <w:tc>
          <w:tcPr>
            <w:tcW w:w="4240" w:type="dxa"/>
          </w:tcPr>
          <w:p w14:paraId="7595BE97" w14:textId="7E7ACA4F" w:rsidR="00480871" w:rsidRPr="0012303A" w:rsidRDefault="00480871" w:rsidP="008830B2">
            <w:pPr>
              <w:spacing w:after="0" w:line="240" w:lineRule="auto"/>
              <w:ind w:left="60" w:right="60"/>
              <w:jc w:val="both"/>
              <w:rPr>
                <w:rFonts w:ascii="Times New Roman" w:eastAsia="Times New Roman" w:hAnsi="Times New Roman" w:cs="Times New Roman"/>
                <w:bCs/>
              </w:rPr>
            </w:pPr>
            <w:r w:rsidRPr="0012303A">
              <w:rPr>
                <w:rFonts w:ascii="Times New Roman" w:eastAsia="Times New Roman" w:hAnsi="Times New Roman" w:cs="Times New Roman"/>
                <w:bCs/>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w:t>
            </w:r>
            <w:r w:rsidR="00C87124" w:rsidRPr="0012303A">
              <w:rPr>
                <w:rFonts w:ascii="Times New Roman" w:eastAsia="Times New Roman" w:hAnsi="Times New Roman" w:cs="Times New Roman"/>
                <w:bCs/>
              </w:rPr>
              <w:t>в главе 1</w:t>
            </w:r>
            <w:r w:rsidR="005B77C4">
              <w:rPr>
                <w:rFonts w:ascii="Times New Roman" w:eastAsia="Times New Roman" w:hAnsi="Times New Roman" w:cs="Times New Roman"/>
                <w:bCs/>
              </w:rPr>
              <w:t>2</w:t>
            </w:r>
            <w:r w:rsidR="00C87124" w:rsidRPr="0012303A">
              <w:rPr>
                <w:rFonts w:ascii="Times New Roman" w:eastAsia="Times New Roman" w:hAnsi="Times New Roman" w:cs="Times New Roman"/>
                <w:bCs/>
              </w:rPr>
              <w:t xml:space="preserve"> настоящих Правил</w:t>
            </w:r>
            <w:r w:rsidR="008830B2">
              <w:rPr>
                <w:rFonts w:ascii="Times New Roman" w:eastAsia="Times New Roman" w:hAnsi="Times New Roman" w:cs="Times New Roman"/>
                <w:bCs/>
              </w:rPr>
              <w:t>.</w:t>
            </w:r>
          </w:p>
          <w:p w14:paraId="0CBDA81C" w14:textId="47B02319" w:rsidR="00480871" w:rsidRPr="0012303A" w:rsidRDefault="00480871" w:rsidP="008830B2">
            <w:pPr>
              <w:spacing w:after="0" w:line="240" w:lineRule="auto"/>
              <w:ind w:left="60" w:right="60"/>
              <w:jc w:val="both"/>
              <w:rPr>
                <w:rFonts w:ascii="Times New Roman" w:eastAsia="Times New Roman" w:hAnsi="Times New Roman" w:cs="Times New Roman"/>
              </w:rPr>
            </w:pPr>
            <w:r w:rsidRPr="0012303A">
              <w:rPr>
                <w:rFonts w:ascii="Times New Roman" w:eastAsia="Times New Roman" w:hAnsi="Times New Roman" w:cs="Times New Roman"/>
              </w:rPr>
              <w:t>Соблюдать меры противопожарной защиты в соответствии с СП 4.13130.2013</w:t>
            </w:r>
            <w:r w:rsidR="008830B2">
              <w:rPr>
                <w:rFonts w:ascii="Times New Roman" w:eastAsia="Times New Roman" w:hAnsi="Times New Roman" w:cs="Times New Roman"/>
              </w:rPr>
              <w:t>.</w:t>
            </w:r>
          </w:p>
        </w:tc>
      </w:tr>
      <w:tr w:rsidR="008830B2" w:rsidRPr="0012303A" w14:paraId="7BA0BAF3" w14:textId="77777777" w:rsidTr="00135B09">
        <w:tc>
          <w:tcPr>
            <w:tcW w:w="2481" w:type="dxa"/>
          </w:tcPr>
          <w:p w14:paraId="522074FE" w14:textId="33A6D8BE" w:rsidR="008830B2" w:rsidRPr="0012303A" w:rsidRDefault="008830B2" w:rsidP="002B2559">
            <w:pPr>
              <w:spacing w:after="0" w:line="240" w:lineRule="auto"/>
              <w:rPr>
                <w:rFonts w:ascii="Times New Roman" w:eastAsia="Times New Roman" w:hAnsi="Times New Roman" w:cs="Times New Roman"/>
                <w:lang w:val="en-US"/>
              </w:rPr>
            </w:pPr>
            <w:r w:rsidRPr="0012303A">
              <w:rPr>
                <w:rFonts w:ascii="Times New Roman" w:eastAsia="Times New Roman" w:hAnsi="Times New Roman" w:cs="Times New Roman"/>
              </w:rPr>
              <w:t>Площадки для занятия спортом 5.1.3</w:t>
            </w:r>
          </w:p>
        </w:tc>
        <w:tc>
          <w:tcPr>
            <w:tcW w:w="3439" w:type="dxa"/>
          </w:tcPr>
          <w:p w14:paraId="4235039F" w14:textId="63B8A51B" w:rsidR="008830B2" w:rsidRPr="0012303A" w:rsidRDefault="008830B2" w:rsidP="002B2559">
            <w:pPr>
              <w:spacing w:after="0" w:line="240" w:lineRule="auto"/>
              <w:ind w:left="-66" w:right="60"/>
              <w:rPr>
                <w:rFonts w:ascii="Times New Roman" w:eastAsia="Calibri" w:hAnsi="Times New Roman" w:cs="Times New Roman"/>
              </w:rPr>
            </w:pPr>
            <w:r w:rsidRPr="0012303A">
              <w:rPr>
                <w:rFonts w:ascii="Times New Roman" w:eastAsia="Times New Roman" w:hAnsi="Times New Roman" w:cs="Times New Roman"/>
              </w:rPr>
              <w:t>Размещение площадок для занятия спортом и физкультурой на открытом воздухе (физкультурные площадки, беговые дорожки, поля для спортивной игры)</w:t>
            </w:r>
            <w:r>
              <w:rPr>
                <w:rFonts w:ascii="Times New Roman" w:eastAsia="Times New Roman" w:hAnsi="Times New Roman" w:cs="Times New Roman"/>
              </w:rPr>
              <w:t>.</w:t>
            </w:r>
          </w:p>
        </w:tc>
        <w:tc>
          <w:tcPr>
            <w:tcW w:w="4549" w:type="dxa"/>
            <w:vMerge/>
          </w:tcPr>
          <w:p w14:paraId="06D8D251" w14:textId="77777777" w:rsidR="008830B2" w:rsidRPr="0012303A" w:rsidRDefault="008830B2" w:rsidP="002B2559">
            <w:pPr>
              <w:spacing w:after="0" w:line="240" w:lineRule="auto"/>
              <w:rPr>
                <w:rFonts w:ascii="Times New Roman" w:eastAsia="Times New Roman" w:hAnsi="Times New Roman" w:cs="Times New Roman"/>
              </w:rPr>
            </w:pPr>
          </w:p>
        </w:tc>
        <w:tc>
          <w:tcPr>
            <w:tcW w:w="4240" w:type="dxa"/>
            <w:vMerge w:val="restart"/>
          </w:tcPr>
          <w:p w14:paraId="44684DC8" w14:textId="20F28E74" w:rsidR="008830B2" w:rsidRPr="0012303A" w:rsidRDefault="008830B2" w:rsidP="008830B2">
            <w:pPr>
              <w:spacing w:after="0" w:line="240" w:lineRule="auto"/>
              <w:ind w:left="60" w:right="60"/>
              <w:jc w:val="both"/>
              <w:rPr>
                <w:rFonts w:ascii="Times New Roman" w:eastAsia="Times New Roman" w:hAnsi="Times New Roman" w:cs="Times New Roman"/>
                <w:bCs/>
              </w:rPr>
            </w:pPr>
            <w:r w:rsidRPr="0012303A">
              <w:rPr>
                <w:rFonts w:ascii="Times New Roman" w:eastAsia="Times New Roman" w:hAnsi="Times New Roman" w:cs="Times New Roman"/>
                <w:bCs/>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Pr>
                <w:rFonts w:ascii="Times New Roman" w:eastAsia="Times New Roman" w:hAnsi="Times New Roman" w:cs="Times New Roman"/>
                <w:bCs/>
              </w:rPr>
              <w:t>2</w:t>
            </w:r>
            <w:r w:rsidRPr="0012303A">
              <w:rPr>
                <w:rFonts w:ascii="Times New Roman" w:eastAsia="Times New Roman" w:hAnsi="Times New Roman" w:cs="Times New Roman"/>
                <w:bCs/>
              </w:rPr>
              <w:t xml:space="preserve"> настоящих Правил</w:t>
            </w:r>
            <w:r>
              <w:rPr>
                <w:rFonts w:ascii="Times New Roman" w:eastAsia="Times New Roman" w:hAnsi="Times New Roman" w:cs="Times New Roman"/>
                <w:bCs/>
              </w:rPr>
              <w:t>.</w:t>
            </w:r>
          </w:p>
          <w:p w14:paraId="31C74DD5" w14:textId="68D6E563" w:rsidR="008830B2" w:rsidRPr="0012303A" w:rsidRDefault="008830B2" w:rsidP="008830B2">
            <w:pPr>
              <w:spacing w:after="0" w:line="240" w:lineRule="auto"/>
              <w:ind w:left="60" w:right="60"/>
              <w:jc w:val="both"/>
              <w:rPr>
                <w:rFonts w:ascii="Times New Roman" w:eastAsia="Times New Roman" w:hAnsi="Times New Roman" w:cs="Times New Roman"/>
              </w:rPr>
            </w:pPr>
            <w:r w:rsidRPr="0012303A">
              <w:rPr>
                <w:rFonts w:ascii="Times New Roman" w:eastAsia="Times New Roman" w:hAnsi="Times New Roman" w:cs="Times New Roman"/>
              </w:rPr>
              <w:t>Соблюдать меры противопожарной защиты в соответствии с СП 4.13130.2013</w:t>
            </w:r>
            <w:r>
              <w:rPr>
                <w:rFonts w:ascii="Times New Roman" w:eastAsia="Times New Roman" w:hAnsi="Times New Roman" w:cs="Times New Roman"/>
              </w:rPr>
              <w:t>.</w:t>
            </w:r>
          </w:p>
          <w:p w14:paraId="707CB7B6" w14:textId="615663AA" w:rsidR="008830B2" w:rsidRPr="0012303A" w:rsidRDefault="008830B2" w:rsidP="008830B2">
            <w:pPr>
              <w:spacing w:after="0" w:line="240" w:lineRule="auto"/>
              <w:ind w:left="60" w:right="60"/>
              <w:jc w:val="both"/>
              <w:rPr>
                <w:rFonts w:ascii="Times New Roman" w:eastAsia="Times New Roman" w:hAnsi="Times New Roman" w:cs="Times New Roman"/>
              </w:rPr>
            </w:pPr>
          </w:p>
        </w:tc>
      </w:tr>
      <w:tr w:rsidR="008830B2" w:rsidRPr="0012303A" w14:paraId="3F710C1B" w14:textId="77777777" w:rsidTr="00135B09">
        <w:tc>
          <w:tcPr>
            <w:tcW w:w="2481" w:type="dxa"/>
          </w:tcPr>
          <w:p w14:paraId="4E98775E" w14:textId="74BA68CD" w:rsidR="008830B2" w:rsidRPr="0012303A" w:rsidRDefault="008830B2" w:rsidP="002B2559">
            <w:pPr>
              <w:spacing w:after="0" w:line="240" w:lineRule="auto"/>
              <w:ind w:right="60"/>
              <w:rPr>
                <w:rFonts w:ascii="Times New Roman" w:eastAsia="Times New Roman" w:hAnsi="Times New Roman" w:cs="Times New Roman"/>
              </w:rPr>
            </w:pPr>
            <w:r w:rsidRPr="0012303A">
              <w:rPr>
                <w:rFonts w:ascii="Times New Roman" w:eastAsia="Times New Roman" w:hAnsi="Times New Roman" w:cs="Times New Roman"/>
              </w:rPr>
              <w:t>Оборудованные площадки для занятий спортом 5.1.4</w:t>
            </w:r>
          </w:p>
        </w:tc>
        <w:tc>
          <w:tcPr>
            <w:tcW w:w="3439" w:type="dxa"/>
          </w:tcPr>
          <w:p w14:paraId="0111A894" w14:textId="52C55724" w:rsidR="008830B2" w:rsidRPr="0012303A" w:rsidRDefault="008830B2" w:rsidP="002B2559">
            <w:pPr>
              <w:spacing w:after="0" w:line="240" w:lineRule="auto"/>
              <w:ind w:left="-66" w:right="60"/>
              <w:rPr>
                <w:rFonts w:ascii="Times New Roman" w:eastAsia="Times New Roman" w:hAnsi="Times New Roman" w:cs="Times New Roman"/>
              </w:rPr>
            </w:pPr>
            <w:r w:rsidRPr="0012303A">
              <w:rPr>
                <w:rFonts w:ascii="Times New Roman" w:eastAsia="Times New Roman" w:hAnsi="Times New Roman" w:cs="Times New Roman"/>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4549" w:type="dxa"/>
            <w:vMerge/>
          </w:tcPr>
          <w:p w14:paraId="1D7CEDD0" w14:textId="77777777" w:rsidR="008830B2" w:rsidRPr="0012303A" w:rsidRDefault="008830B2" w:rsidP="002B2559">
            <w:pPr>
              <w:spacing w:after="0" w:line="240" w:lineRule="auto"/>
              <w:rPr>
                <w:rFonts w:ascii="Times New Roman" w:eastAsia="Times New Roman" w:hAnsi="Times New Roman" w:cs="Times New Roman"/>
              </w:rPr>
            </w:pPr>
          </w:p>
        </w:tc>
        <w:tc>
          <w:tcPr>
            <w:tcW w:w="4240" w:type="dxa"/>
            <w:vMerge/>
          </w:tcPr>
          <w:p w14:paraId="70D8924A" w14:textId="30546C31" w:rsidR="008830B2" w:rsidRPr="0012303A" w:rsidRDefault="008830B2" w:rsidP="008830B2">
            <w:pPr>
              <w:spacing w:after="0" w:line="240" w:lineRule="auto"/>
              <w:ind w:left="60" w:right="60"/>
              <w:jc w:val="both"/>
              <w:rPr>
                <w:rFonts w:ascii="Times New Roman" w:eastAsia="Times New Roman" w:hAnsi="Times New Roman" w:cs="Times New Roman"/>
              </w:rPr>
            </w:pPr>
          </w:p>
        </w:tc>
      </w:tr>
      <w:tr w:rsidR="008830B2" w:rsidRPr="0012303A" w14:paraId="3E240781" w14:textId="77777777" w:rsidTr="00135B09">
        <w:tc>
          <w:tcPr>
            <w:tcW w:w="2481" w:type="dxa"/>
          </w:tcPr>
          <w:p w14:paraId="2B7DD3A2" w14:textId="2833E96D" w:rsidR="008830B2" w:rsidRPr="0012303A" w:rsidRDefault="008830B2" w:rsidP="002B2559">
            <w:pPr>
              <w:spacing w:after="0" w:line="240" w:lineRule="auto"/>
              <w:ind w:right="60"/>
              <w:rPr>
                <w:rFonts w:ascii="Times New Roman" w:eastAsia="Times New Roman" w:hAnsi="Times New Roman" w:cs="Times New Roman"/>
                <w:lang w:val="en-US"/>
              </w:rPr>
            </w:pPr>
            <w:r w:rsidRPr="0012303A">
              <w:rPr>
                <w:rFonts w:ascii="Times New Roman" w:eastAsia="Times New Roman" w:hAnsi="Times New Roman" w:cs="Times New Roman"/>
              </w:rPr>
              <w:t>Водный спорт 5.1.5</w:t>
            </w:r>
          </w:p>
        </w:tc>
        <w:tc>
          <w:tcPr>
            <w:tcW w:w="3439" w:type="dxa"/>
          </w:tcPr>
          <w:p w14:paraId="7126AC48" w14:textId="48649F84" w:rsidR="008830B2" w:rsidRPr="0012303A" w:rsidRDefault="008830B2" w:rsidP="002B2559">
            <w:pPr>
              <w:spacing w:after="0" w:line="240" w:lineRule="auto"/>
              <w:rPr>
                <w:rFonts w:ascii="Times New Roman" w:eastAsia="Calibri" w:hAnsi="Times New Roman" w:cs="Times New Roman"/>
              </w:rPr>
            </w:pPr>
            <w:r w:rsidRPr="0012303A">
              <w:rPr>
                <w:rFonts w:ascii="Times New Roman" w:eastAsia="Times New Roman" w:hAnsi="Times New Roman" w:cs="Times New Roman"/>
              </w:rPr>
              <w:t xml:space="preserve">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 </w:t>
            </w:r>
          </w:p>
        </w:tc>
        <w:tc>
          <w:tcPr>
            <w:tcW w:w="4549" w:type="dxa"/>
            <w:vMerge/>
          </w:tcPr>
          <w:p w14:paraId="73AC3BB7" w14:textId="77777777" w:rsidR="008830B2" w:rsidRPr="0012303A" w:rsidRDefault="008830B2" w:rsidP="002B2559">
            <w:pPr>
              <w:spacing w:after="0" w:line="240" w:lineRule="auto"/>
              <w:rPr>
                <w:rFonts w:ascii="Times New Roman" w:eastAsia="Times New Roman" w:hAnsi="Times New Roman" w:cs="Times New Roman"/>
              </w:rPr>
            </w:pPr>
          </w:p>
        </w:tc>
        <w:tc>
          <w:tcPr>
            <w:tcW w:w="4240" w:type="dxa"/>
            <w:vMerge/>
          </w:tcPr>
          <w:p w14:paraId="174B485E" w14:textId="43DD62A3" w:rsidR="008830B2" w:rsidRPr="0012303A" w:rsidRDefault="008830B2" w:rsidP="008830B2">
            <w:pPr>
              <w:spacing w:after="0" w:line="240" w:lineRule="auto"/>
              <w:ind w:left="60" w:right="60"/>
              <w:jc w:val="both"/>
              <w:rPr>
                <w:rFonts w:ascii="Times New Roman" w:eastAsia="Times New Roman" w:hAnsi="Times New Roman" w:cs="Times New Roman"/>
              </w:rPr>
            </w:pPr>
          </w:p>
        </w:tc>
      </w:tr>
      <w:tr w:rsidR="00DB47FA" w:rsidRPr="0012303A" w14:paraId="72658573" w14:textId="77777777" w:rsidTr="00135B09">
        <w:tc>
          <w:tcPr>
            <w:tcW w:w="2481" w:type="dxa"/>
          </w:tcPr>
          <w:p w14:paraId="0740B30A" w14:textId="5E9A4355" w:rsidR="00DB47FA" w:rsidRPr="0012303A" w:rsidRDefault="00DB47FA" w:rsidP="002B2559">
            <w:pPr>
              <w:spacing w:after="0" w:line="240" w:lineRule="auto"/>
              <w:rPr>
                <w:rFonts w:ascii="Times New Roman" w:eastAsia="Times New Roman" w:hAnsi="Times New Roman" w:cs="Times New Roman"/>
                <w:lang w:val="en-US"/>
              </w:rPr>
            </w:pPr>
            <w:r w:rsidRPr="0012303A">
              <w:rPr>
                <w:rFonts w:ascii="Times New Roman" w:eastAsia="Times New Roman" w:hAnsi="Times New Roman" w:cs="Times New Roman"/>
                <w:color w:val="000000" w:themeColor="text1"/>
              </w:rPr>
              <w:t>Предоставление коммунальных услуг3.1.1</w:t>
            </w:r>
          </w:p>
        </w:tc>
        <w:tc>
          <w:tcPr>
            <w:tcW w:w="3439" w:type="dxa"/>
          </w:tcPr>
          <w:p w14:paraId="58212B92" w14:textId="61E89CB4" w:rsidR="00DB47FA" w:rsidRPr="0012303A" w:rsidRDefault="006A4D14"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w:t>
            </w:r>
            <w:r w:rsidRPr="0012303A">
              <w:rPr>
                <w:rFonts w:ascii="Times New Roman" w:eastAsia="Times New Roman" w:hAnsi="Times New Roman" w:cs="Times New Roman"/>
              </w:rPr>
              <w:lastRenderedPageBreak/>
              <w:t>отвод канализационных стоков, очистка и уборка объектов недвижимости.</w:t>
            </w:r>
          </w:p>
        </w:tc>
        <w:tc>
          <w:tcPr>
            <w:tcW w:w="4549" w:type="dxa"/>
          </w:tcPr>
          <w:p w14:paraId="0B65E98B" w14:textId="77777777" w:rsidR="00DB47FA" w:rsidRPr="0012303A" w:rsidRDefault="00DB47F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 xml:space="preserve">Предельные размеры земельного участка не устанавливаются. </w:t>
            </w:r>
          </w:p>
          <w:p w14:paraId="5FBD2088" w14:textId="77777777" w:rsidR="00DB47FA" w:rsidRPr="0012303A" w:rsidRDefault="00DB47F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не устанавливается.</w:t>
            </w:r>
          </w:p>
          <w:p w14:paraId="7595F398" w14:textId="1C20429F" w:rsidR="00DB47FA" w:rsidRPr="0012303A" w:rsidRDefault="00DB47F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Предельное количество этажей, предельная высота зданий, строений, сооружений </w:t>
            </w:r>
            <w:r w:rsidR="008830B2">
              <w:rPr>
                <w:rFonts w:ascii="Times New Roman" w:eastAsia="Times New Roman" w:hAnsi="Times New Roman" w:cs="Times New Roman"/>
              </w:rPr>
              <w:t>–</w:t>
            </w:r>
            <w:r w:rsidRPr="0012303A">
              <w:rPr>
                <w:rFonts w:ascii="Times New Roman" w:eastAsia="Times New Roman" w:hAnsi="Times New Roman" w:cs="Times New Roman"/>
              </w:rPr>
              <w:t xml:space="preserve"> 1</w:t>
            </w:r>
            <w:r w:rsidR="008830B2">
              <w:rPr>
                <w:rFonts w:ascii="Times New Roman" w:eastAsia="Times New Roman" w:hAnsi="Times New Roman" w:cs="Times New Roman"/>
              </w:rPr>
              <w:t xml:space="preserve"> </w:t>
            </w:r>
            <w:proofErr w:type="spellStart"/>
            <w:r w:rsidR="008830B2">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054DCB43" w14:textId="14AF0788" w:rsidR="00DB47FA" w:rsidRPr="0012303A" w:rsidRDefault="00DB47FA" w:rsidP="002B2559">
            <w:pPr>
              <w:widowControl w:val="0"/>
              <w:tabs>
                <w:tab w:val="left" w:pos="142"/>
              </w:tabs>
              <w:autoSpaceDE w:val="0"/>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Максимальный процент застройки </w:t>
            </w:r>
            <w:r w:rsidRPr="0012303A">
              <w:rPr>
                <w:rFonts w:ascii="Times New Roman" w:eastAsia="Times New Roman" w:hAnsi="Times New Roman" w:cs="Times New Roman"/>
              </w:rPr>
              <w:lastRenderedPageBreak/>
              <w:t>земельного участка не устанавливается.</w:t>
            </w:r>
          </w:p>
        </w:tc>
        <w:tc>
          <w:tcPr>
            <w:tcW w:w="4240" w:type="dxa"/>
          </w:tcPr>
          <w:p w14:paraId="14288AE7" w14:textId="1CA8873C" w:rsidR="00DB47FA" w:rsidRPr="0012303A" w:rsidRDefault="00DB47FA" w:rsidP="008830B2">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color w:val="000000" w:themeColor="text1"/>
              </w:rPr>
              <w:lastRenderedPageBreak/>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5B77C4">
              <w:rPr>
                <w:rFonts w:ascii="Times New Roman" w:eastAsia="Times New Roman" w:hAnsi="Times New Roman" w:cs="Times New Roman"/>
                <w:color w:val="000000" w:themeColor="text1"/>
              </w:rPr>
              <w:t>2</w:t>
            </w:r>
            <w:r w:rsidRPr="0012303A">
              <w:rPr>
                <w:rFonts w:ascii="Times New Roman" w:eastAsia="Times New Roman" w:hAnsi="Times New Roman" w:cs="Times New Roman"/>
                <w:color w:val="000000" w:themeColor="text1"/>
              </w:rPr>
              <w:t xml:space="preserve"> настоящих Правил</w:t>
            </w:r>
            <w:r w:rsidR="008830B2">
              <w:rPr>
                <w:rFonts w:ascii="Times New Roman" w:eastAsia="Times New Roman" w:hAnsi="Times New Roman" w:cs="Times New Roman"/>
                <w:color w:val="000000" w:themeColor="text1"/>
              </w:rPr>
              <w:t>.</w:t>
            </w:r>
          </w:p>
        </w:tc>
      </w:tr>
      <w:tr w:rsidR="008830B2" w:rsidRPr="0012303A" w14:paraId="20FA67F2" w14:textId="77777777" w:rsidTr="00135B09">
        <w:tc>
          <w:tcPr>
            <w:tcW w:w="2481" w:type="dxa"/>
          </w:tcPr>
          <w:p w14:paraId="3BBD7C32" w14:textId="51B18EF2" w:rsidR="008830B2" w:rsidRPr="0012303A" w:rsidRDefault="008830B2" w:rsidP="002B2559">
            <w:pPr>
              <w:spacing w:after="0" w:line="240" w:lineRule="auto"/>
              <w:rPr>
                <w:rFonts w:ascii="Times New Roman" w:eastAsia="Times New Roman" w:hAnsi="Times New Roman" w:cs="Times New Roman"/>
                <w:lang w:val="en-US"/>
              </w:rPr>
            </w:pPr>
            <w:r w:rsidRPr="0012303A">
              <w:rPr>
                <w:rFonts w:ascii="Times New Roman" w:eastAsia="Times New Roman" w:hAnsi="Times New Roman" w:cs="Times New Roman"/>
              </w:rPr>
              <w:t>Причалы для маломерных судов 5.4</w:t>
            </w:r>
          </w:p>
        </w:tc>
        <w:tc>
          <w:tcPr>
            <w:tcW w:w="3439" w:type="dxa"/>
          </w:tcPr>
          <w:p w14:paraId="4768C54F" w14:textId="738F7A03" w:rsidR="008830B2" w:rsidRPr="0012303A" w:rsidRDefault="008830B2" w:rsidP="002B2559">
            <w:pPr>
              <w:spacing w:after="0" w:line="240" w:lineRule="auto"/>
              <w:rPr>
                <w:rFonts w:ascii="Times New Roman" w:eastAsia="Calibri" w:hAnsi="Times New Roman" w:cs="Times New Roman"/>
              </w:rPr>
            </w:pPr>
            <w:r w:rsidRPr="0012303A">
              <w:rPr>
                <w:rFonts w:ascii="Times New Roman" w:eastAsia="Calibri" w:hAnsi="Times New Roman" w:cs="Times New Roman"/>
              </w:rPr>
              <w:t>Размещение сооружений, предназначенных для причаливания, хранения и обслуживания яхт, катеров, лодок и других маломерных судов</w:t>
            </w:r>
            <w:r>
              <w:rPr>
                <w:rFonts w:ascii="Times New Roman" w:eastAsia="Calibri" w:hAnsi="Times New Roman" w:cs="Times New Roman"/>
              </w:rPr>
              <w:t>.</w:t>
            </w:r>
          </w:p>
        </w:tc>
        <w:tc>
          <w:tcPr>
            <w:tcW w:w="4549" w:type="dxa"/>
            <w:vMerge w:val="restart"/>
          </w:tcPr>
          <w:p w14:paraId="19665120" w14:textId="77777777" w:rsidR="008830B2" w:rsidRPr="0012303A" w:rsidRDefault="008830B2"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Предельные размеры земельного участка не устанавливаются.</w:t>
            </w:r>
          </w:p>
          <w:p w14:paraId="054301E9" w14:textId="77777777" w:rsidR="008830B2" w:rsidRPr="0012303A" w:rsidRDefault="008830B2"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не устанавливается.</w:t>
            </w:r>
          </w:p>
          <w:p w14:paraId="76ACED7B" w14:textId="77777777" w:rsidR="008830B2" w:rsidRPr="0012303A" w:rsidRDefault="008830B2"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земельного участка не устанавливается.</w:t>
            </w:r>
          </w:p>
          <w:p w14:paraId="631F7D78" w14:textId="77777777" w:rsidR="008830B2" w:rsidRPr="0012303A" w:rsidRDefault="008830B2"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Предельное количество этажей, предельная высота зданий, строений, сооружений не устанавливается.</w:t>
            </w:r>
          </w:p>
          <w:p w14:paraId="620A564D" w14:textId="507ACF56" w:rsidR="008830B2" w:rsidRPr="0012303A" w:rsidRDefault="008830B2" w:rsidP="002B2559">
            <w:pPr>
              <w:tabs>
                <w:tab w:val="left" w:pos="142"/>
              </w:tabs>
              <w:suppressAutoHyphens/>
              <w:snapToGrid w:val="0"/>
              <w:spacing w:after="0" w:line="240" w:lineRule="auto"/>
              <w:rPr>
                <w:rFonts w:ascii="Times New Roman" w:eastAsia="Calibri" w:hAnsi="Times New Roman" w:cs="Times New Roman"/>
                <w:lang w:eastAsia="zh-CN"/>
              </w:rPr>
            </w:pPr>
            <w:r w:rsidRPr="0012303A">
              <w:rPr>
                <w:rFonts w:ascii="Times New Roman" w:eastAsia="Calibri" w:hAnsi="Times New Roman" w:cs="Times New Roman"/>
                <w:lang w:eastAsia="zh-CN"/>
              </w:rPr>
              <w:t>Параметры объектов капитального строительства определяются в соответствии с требованиями технических регламентов, строительных норм и правил.</w:t>
            </w:r>
          </w:p>
        </w:tc>
        <w:tc>
          <w:tcPr>
            <w:tcW w:w="4240" w:type="dxa"/>
            <w:vMerge w:val="restart"/>
          </w:tcPr>
          <w:p w14:paraId="5949A3BB" w14:textId="04D164DE" w:rsidR="008830B2" w:rsidRPr="0012303A" w:rsidRDefault="008830B2" w:rsidP="008830B2">
            <w:pPr>
              <w:spacing w:after="0" w:line="240" w:lineRule="auto"/>
              <w:ind w:left="-34" w:right="60"/>
              <w:jc w:val="both"/>
              <w:rPr>
                <w:rFonts w:ascii="Times New Roman" w:eastAsia="Times New Roman" w:hAnsi="Times New Roman" w:cs="Times New Roman"/>
                <w:bCs/>
              </w:rPr>
            </w:pPr>
            <w:r w:rsidRPr="0012303A">
              <w:rPr>
                <w:rFonts w:ascii="Times New Roman" w:eastAsia="Times New Roman" w:hAnsi="Times New Roman" w:cs="Times New Roman"/>
                <w:bCs/>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Pr>
                <w:rFonts w:ascii="Times New Roman" w:eastAsia="Times New Roman" w:hAnsi="Times New Roman" w:cs="Times New Roman"/>
                <w:bCs/>
              </w:rPr>
              <w:t>2</w:t>
            </w:r>
            <w:r w:rsidRPr="0012303A">
              <w:rPr>
                <w:rFonts w:ascii="Times New Roman" w:eastAsia="Times New Roman" w:hAnsi="Times New Roman" w:cs="Times New Roman"/>
                <w:bCs/>
              </w:rPr>
              <w:t xml:space="preserve"> настоящих Правил</w:t>
            </w:r>
            <w:r>
              <w:rPr>
                <w:rFonts w:ascii="Times New Roman" w:eastAsia="Times New Roman" w:hAnsi="Times New Roman" w:cs="Times New Roman"/>
                <w:bCs/>
              </w:rPr>
              <w:t>.</w:t>
            </w:r>
          </w:p>
          <w:p w14:paraId="59B65453" w14:textId="77777777" w:rsidR="008830B2" w:rsidRPr="0012303A" w:rsidRDefault="008830B2" w:rsidP="008830B2">
            <w:pPr>
              <w:spacing w:after="0" w:line="240" w:lineRule="auto"/>
              <w:ind w:left="-34" w:right="60"/>
              <w:jc w:val="both"/>
              <w:rPr>
                <w:rFonts w:ascii="Times New Roman" w:eastAsia="Times New Roman" w:hAnsi="Times New Roman" w:cs="Times New Roman"/>
              </w:rPr>
            </w:pPr>
            <w:r w:rsidRPr="0012303A">
              <w:rPr>
                <w:rFonts w:ascii="Times New Roman" w:eastAsia="Times New Roman" w:hAnsi="Times New Roman" w:cs="Times New Roman"/>
              </w:rPr>
              <w:t>Соблюдать меры противопожарной защиты в соответствии с СП 4.13130.2013</w:t>
            </w:r>
            <w:r>
              <w:rPr>
                <w:rFonts w:ascii="Times New Roman" w:eastAsia="Times New Roman" w:hAnsi="Times New Roman" w:cs="Times New Roman"/>
              </w:rPr>
              <w:t>.</w:t>
            </w:r>
          </w:p>
          <w:p w14:paraId="791B2229" w14:textId="304DE98B" w:rsidR="008830B2" w:rsidRPr="0012303A" w:rsidRDefault="008830B2" w:rsidP="008830B2">
            <w:pPr>
              <w:spacing w:after="0" w:line="240" w:lineRule="auto"/>
              <w:ind w:left="-34" w:right="62"/>
              <w:jc w:val="both"/>
              <w:rPr>
                <w:rFonts w:ascii="Times New Roman" w:eastAsia="Times New Roman" w:hAnsi="Times New Roman" w:cs="Times New Roman"/>
              </w:rPr>
            </w:pPr>
          </w:p>
        </w:tc>
      </w:tr>
      <w:tr w:rsidR="008830B2" w:rsidRPr="0012303A" w14:paraId="46243894" w14:textId="77777777" w:rsidTr="00135B09">
        <w:tc>
          <w:tcPr>
            <w:tcW w:w="2481" w:type="dxa"/>
          </w:tcPr>
          <w:p w14:paraId="41727BDE" w14:textId="77777777" w:rsidR="008830B2" w:rsidRPr="0012303A" w:rsidRDefault="008830B2"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Охота и рыбалка</w:t>
            </w:r>
          </w:p>
          <w:p w14:paraId="7D684436" w14:textId="0858C87D" w:rsidR="008830B2" w:rsidRPr="0012303A" w:rsidRDefault="008830B2" w:rsidP="002B2559">
            <w:pPr>
              <w:spacing w:after="0" w:line="240" w:lineRule="auto"/>
              <w:rPr>
                <w:rFonts w:ascii="Times New Roman" w:eastAsia="Times New Roman" w:hAnsi="Times New Roman" w:cs="Times New Roman"/>
                <w:lang w:val="en-US"/>
              </w:rPr>
            </w:pPr>
            <w:r w:rsidRPr="0012303A">
              <w:rPr>
                <w:rFonts w:ascii="Times New Roman" w:eastAsia="Times New Roman" w:hAnsi="Times New Roman" w:cs="Times New Roman"/>
              </w:rPr>
              <w:t>5.3</w:t>
            </w:r>
          </w:p>
        </w:tc>
        <w:tc>
          <w:tcPr>
            <w:tcW w:w="3439" w:type="dxa"/>
          </w:tcPr>
          <w:p w14:paraId="240DCC7F" w14:textId="51102605" w:rsidR="008830B2" w:rsidRPr="0012303A" w:rsidRDefault="008830B2" w:rsidP="002B2559">
            <w:pPr>
              <w:spacing w:after="0" w:line="240" w:lineRule="auto"/>
              <w:rPr>
                <w:rFonts w:ascii="Times New Roman" w:eastAsia="Calibri" w:hAnsi="Times New Roman" w:cs="Times New Roman"/>
              </w:rPr>
            </w:pPr>
            <w:r w:rsidRPr="0012303A">
              <w:rPr>
                <w:rFonts w:ascii="Times New Roman" w:eastAsia="Calibri" w:hAnsi="Times New Roman" w:cs="Times New Roman"/>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r>
              <w:rPr>
                <w:rFonts w:ascii="Times New Roman" w:eastAsia="Calibri" w:hAnsi="Times New Roman" w:cs="Times New Roman"/>
              </w:rPr>
              <w:t>.</w:t>
            </w:r>
          </w:p>
        </w:tc>
        <w:tc>
          <w:tcPr>
            <w:tcW w:w="4549" w:type="dxa"/>
            <w:vMerge/>
          </w:tcPr>
          <w:p w14:paraId="406AE7CC" w14:textId="77777777" w:rsidR="008830B2" w:rsidRPr="0012303A" w:rsidRDefault="008830B2" w:rsidP="002B2559">
            <w:pPr>
              <w:spacing w:after="0" w:line="240" w:lineRule="auto"/>
              <w:rPr>
                <w:rFonts w:ascii="Times New Roman" w:eastAsia="Times New Roman" w:hAnsi="Times New Roman" w:cs="Times New Roman"/>
              </w:rPr>
            </w:pPr>
          </w:p>
        </w:tc>
        <w:tc>
          <w:tcPr>
            <w:tcW w:w="4240" w:type="dxa"/>
            <w:vMerge/>
          </w:tcPr>
          <w:p w14:paraId="6B80C576" w14:textId="5DEFF5D2" w:rsidR="008830B2" w:rsidRPr="0012303A" w:rsidRDefault="008830B2" w:rsidP="008830B2">
            <w:pPr>
              <w:spacing w:after="0" w:line="240" w:lineRule="auto"/>
              <w:ind w:left="-34" w:right="62"/>
              <w:jc w:val="both"/>
              <w:rPr>
                <w:rFonts w:ascii="Times New Roman" w:eastAsia="Times New Roman" w:hAnsi="Times New Roman" w:cs="Times New Roman"/>
              </w:rPr>
            </w:pPr>
          </w:p>
        </w:tc>
      </w:tr>
      <w:tr w:rsidR="00480871" w:rsidRPr="0012303A" w14:paraId="35EC607B" w14:textId="77777777" w:rsidTr="00135B09">
        <w:tc>
          <w:tcPr>
            <w:tcW w:w="2481" w:type="dxa"/>
          </w:tcPr>
          <w:p w14:paraId="769B5137" w14:textId="36E51EA0" w:rsidR="00480871" w:rsidRPr="0012303A" w:rsidRDefault="0048087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Деятельность по особой охране и изучению природы 9.0</w:t>
            </w:r>
          </w:p>
        </w:tc>
        <w:tc>
          <w:tcPr>
            <w:tcW w:w="3439" w:type="dxa"/>
          </w:tcPr>
          <w:p w14:paraId="523DA1B7" w14:textId="57FA9865" w:rsidR="00480871" w:rsidRPr="0012303A" w:rsidRDefault="00385574" w:rsidP="002B2559">
            <w:pPr>
              <w:spacing w:after="0" w:line="240" w:lineRule="auto"/>
              <w:rPr>
                <w:rFonts w:ascii="Times New Roman" w:eastAsia="Calibri" w:hAnsi="Times New Roman" w:cs="Times New Roman"/>
              </w:rPr>
            </w:pPr>
            <w:r w:rsidRPr="0012303A">
              <w:rPr>
                <w:rFonts w:ascii="Times New Roman" w:eastAsia="Calibri" w:hAnsi="Times New Roman" w:cs="Times New Roman"/>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4549" w:type="dxa"/>
            <w:vMerge w:val="restart"/>
          </w:tcPr>
          <w:p w14:paraId="2171CA71" w14:textId="77777777" w:rsidR="00480871" w:rsidRPr="0012303A" w:rsidRDefault="0048087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Предельные размеры земельного участка не устанавливаются.</w:t>
            </w:r>
          </w:p>
          <w:p w14:paraId="2570062D" w14:textId="77777777" w:rsidR="00480871" w:rsidRPr="0012303A" w:rsidRDefault="0048087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не устанавливается.</w:t>
            </w:r>
          </w:p>
          <w:p w14:paraId="55A9BDDE" w14:textId="77777777" w:rsidR="00480871" w:rsidRPr="0012303A" w:rsidRDefault="0048087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Предельное количество этажей, предельная высота зданий, строений, сооружений не устанавливается.</w:t>
            </w:r>
          </w:p>
          <w:p w14:paraId="6CBAAEB2" w14:textId="127102F7" w:rsidR="00480871" w:rsidRPr="0012303A" w:rsidRDefault="00480871" w:rsidP="002B2559">
            <w:pPr>
              <w:spacing w:after="0" w:line="240" w:lineRule="auto"/>
              <w:rPr>
                <w:rFonts w:ascii="Times New Roman" w:eastAsia="Times New Roman" w:hAnsi="Times New Roman" w:cs="Times New Roman"/>
              </w:rPr>
            </w:pPr>
            <w:r w:rsidRPr="0012303A">
              <w:rPr>
                <w:rFonts w:ascii="Times New Roman" w:eastAsia="Times New Roman" w:hAnsi="Times New Roman" w:cs="Calibri"/>
              </w:rPr>
              <w:t>Максимальный процент застройки земельного участка не устанавливается</w:t>
            </w:r>
          </w:p>
        </w:tc>
        <w:tc>
          <w:tcPr>
            <w:tcW w:w="4240" w:type="dxa"/>
          </w:tcPr>
          <w:p w14:paraId="5CF4C9BE" w14:textId="77777777" w:rsidR="00480871" w:rsidRPr="0012303A" w:rsidRDefault="00480871" w:rsidP="008830B2">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Соблюдать меры противопожарной защиты в соответствии с СП 4.13130.2013</w:t>
            </w:r>
          </w:p>
        </w:tc>
      </w:tr>
      <w:tr w:rsidR="00480871" w:rsidRPr="0012303A" w14:paraId="417D7D0D" w14:textId="77777777" w:rsidTr="00135B09">
        <w:tc>
          <w:tcPr>
            <w:tcW w:w="2481" w:type="dxa"/>
          </w:tcPr>
          <w:p w14:paraId="14431731" w14:textId="034D53B9" w:rsidR="00480871" w:rsidRPr="0012303A" w:rsidRDefault="00480871" w:rsidP="002B2559">
            <w:pPr>
              <w:spacing w:after="0" w:line="240" w:lineRule="auto"/>
              <w:rPr>
                <w:rFonts w:ascii="Times New Roman" w:eastAsia="Times New Roman" w:hAnsi="Times New Roman" w:cs="Times New Roman"/>
                <w:lang w:val="en-US"/>
              </w:rPr>
            </w:pPr>
            <w:r w:rsidRPr="0012303A">
              <w:rPr>
                <w:rFonts w:ascii="Times New Roman" w:eastAsia="Times New Roman" w:hAnsi="Times New Roman" w:cs="Times New Roman"/>
              </w:rPr>
              <w:lastRenderedPageBreak/>
              <w:t>Природно-познавательный туризм 5.2</w:t>
            </w:r>
          </w:p>
        </w:tc>
        <w:tc>
          <w:tcPr>
            <w:tcW w:w="3439" w:type="dxa"/>
          </w:tcPr>
          <w:p w14:paraId="4BF78DFC" w14:textId="77777777" w:rsidR="00385574" w:rsidRPr="0012303A" w:rsidRDefault="00385574" w:rsidP="002B2559">
            <w:pPr>
              <w:spacing w:after="0" w:line="240" w:lineRule="auto"/>
              <w:rPr>
                <w:rFonts w:ascii="Times New Roman" w:eastAsia="Calibri" w:hAnsi="Times New Roman" w:cs="Times New Roman"/>
              </w:rPr>
            </w:pPr>
            <w:r w:rsidRPr="0012303A">
              <w:rPr>
                <w:rFonts w:ascii="Times New Roman" w:eastAsia="Calibri" w:hAnsi="Times New Roman" w:cs="Times New Roman"/>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14:paraId="6CDD7BC7" w14:textId="1A632FBA" w:rsidR="00480871" w:rsidRPr="0012303A" w:rsidRDefault="00385574" w:rsidP="002B2559">
            <w:pPr>
              <w:spacing w:after="0" w:line="240" w:lineRule="auto"/>
              <w:rPr>
                <w:rFonts w:ascii="Times New Roman" w:eastAsia="Calibri" w:hAnsi="Times New Roman" w:cs="Times New Roman"/>
              </w:rPr>
            </w:pPr>
            <w:r w:rsidRPr="0012303A">
              <w:rPr>
                <w:rFonts w:ascii="Times New Roman" w:eastAsia="Calibri" w:hAnsi="Times New Roman" w:cs="Times New Roman"/>
              </w:rPr>
              <w:t xml:space="preserve">осуществление необходимых природоохранных и </w:t>
            </w:r>
            <w:proofErr w:type="spellStart"/>
            <w:r w:rsidRPr="0012303A">
              <w:rPr>
                <w:rFonts w:ascii="Times New Roman" w:eastAsia="Calibri" w:hAnsi="Times New Roman" w:cs="Times New Roman"/>
              </w:rPr>
              <w:t>природовосстановительных</w:t>
            </w:r>
            <w:proofErr w:type="spellEnd"/>
            <w:r w:rsidRPr="0012303A">
              <w:rPr>
                <w:rFonts w:ascii="Times New Roman" w:eastAsia="Calibri" w:hAnsi="Times New Roman" w:cs="Times New Roman"/>
              </w:rPr>
              <w:t xml:space="preserve"> мероприятий</w:t>
            </w:r>
          </w:p>
        </w:tc>
        <w:tc>
          <w:tcPr>
            <w:tcW w:w="4549" w:type="dxa"/>
            <w:vMerge/>
          </w:tcPr>
          <w:p w14:paraId="07E27E5A" w14:textId="77777777" w:rsidR="00480871" w:rsidRPr="0012303A" w:rsidRDefault="00480871" w:rsidP="002B2559">
            <w:pPr>
              <w:spacing w:after="0" w:line="240" w:lineRule="auto"/>
              <w:rPr>
                <w:rFonts w:ascii="Times New Roman" w:eastAsia="Times New Roman" w:hAnsi="Times New Roman" w:cs="Times New Roman"/>
              </w:rPr>
            </w:pPr>
          </w:p>
        </w:tc>
        <w:tc>
          <w:tcPr>
            <w:tcW w:w="4240" w:type="dxa"/>
          </w:tcPr>
          <w:p w14:paraId="1715FC51" w14:textId="532223D3" w:rsidR="00480871" w:rsidRPr="0012303A" w:rsidRDefault="006A4D14"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w:t>
            </w:r>
          </w:p>
        </w:tc>
      </w:tr>
      <w:tr w:rsidR="00DB47FA" w:rsidRPr="0012303A" w14:paraId="7FA97470" w14:textId="77777777" w:rsidTr="00385574">
        <w:trPr>
          <w:trHeight w:val="2244"/>
        </w:trPr>
        <w:tc>
          <w:tcPr>
            <w:tcW w:w="2481" w:type="dxa"/>
          </w:tcPr>
          <w:p w14:paraId="06333C75" w14:textId="12AABFF6" w:rsidR="00DB47FA" w:rsidRPr="0012303A" w:rsidRDefault="00DB47FA" w:rsidP="002B2559">
            <w:pPr>
              <w:spacing w:after="0" w:line="240" w:lineRule="auto"/>
              <w:rPr>
                <w:rFonts w:ascii="Times New Roman" w:eastAsia="Times New Roman" w:hAnsi="Times New Roman" w:cs="Times New Roman"/>
                <w:lang w:val="en-US"/>
              </w:rPr>
            </w:pPr>
            <w:r w:rsidRPr="0012303A">
              <w:rPr>
                <w:rFonts w:ascii="Times New Roman" w:eastAsia="Times New Roman" w:hAnsi="Times New Roman" w:cs="Times New Roman"/>
              </w:rPr>
              <w:t>Спорт 5.1</w:t>
            </w:r>
          </w:p>
        </w:tc>
        <w:tc>
          <w:tcPr>
            <w:tcW w:w="3439" w:type="dxa"/>
          </w:tcPr>
          <w:p w14:paraId="76A31B15" w14:textId="2B61F76C" w:rsidR="00DB47FA" w:rsidRPr="0012303A" w:rsidRDefault="00385574" w:rsidP="002B2559">
            <w:pPr>
              <w:spacing w:after="0" w:line="240" w:lineRule="auto"/>
              <w:rPr>
                <w:rFonts w:ascii="Times New Roman" w:eastAsia="Calibri" w:hAnsi="Times New Roman" w:cs="Times New Roman"/>
              </w:rPr>
            </w:pPr>
            <w:r w:rsidRPr="0012303A">
              <w:rPr>
                <w:rFonts w:ascii="Times New Roman" w:eastAsia="Times New Roman" w:hAnsi="Times New Roman" w:cs="Times New Roman"/>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4549" w:type="dxa"/>
          </w:tcPr>
          <w:p w14:paraId="276FB739" w14:textId="5B41B138" w:rsidR="00DB47FA" w:rsidRPr="0012303A" w:rsidRDefault="00DB47F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Минимальный размер земельного участка </w:t>
            </w:r>
            <w:r w:rsidR="005B10D4" w:rsidRPr="0012303A">
              <w:rPr>
                <w:rFonts w:ascii="Times New Roman" w:eastAsia="Times New Roman" w:hAnsi="Times New Roman" w:cs="Times New Roman"/>
              </w:rPr>
              <w:t xml:space="preserve">– </w:t>
            </w:r>
            <w:r w:rsidRPr="0012303A">
              <w:rPr>
                <w:rFonts w:ascii="Times New Roman" w:eastAsia="Times New Roman" w:hAnsi="Times New Roman" w:cs="Times New Roman"/>
              </w:rPr>
              <w:t>400</w:t>
            </w:r>
            <w:r w:rsidR="005B10D4" w:rsidRPr="0012303A">
              <w:rPr>
                <w:rFonts w:ascii="Times New Roman" w:eastAsia="Times New Roman" w:hAnsi="Times New Roman" w:cs="Times New Roman"/>
              </w:rPr>
              <w:t> </w:t>
            </w:r>
            <w:r w:rsidRPr="0012303A">
              <w:rPr>
                <w:rFonts w:ascii="Times New Roman" w:eastAsia="Times New Roman" w:hAnsi="Times New Roman" w:cs="Times New Roman"/>
              </w:rPr>
              <w:t xml:space="preserve">кв м </w:t>
            </w:r>
          </w:p>
          <w:p w14:paraId="03D4D25D" w14:textId="77777777" w:rsidR="00DB47FA" w:rsidRPr="0012303A" w:rsidRDefault="00DB47F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Минимальный отступ от границы земельного участка - 3м. </w:t>
            </w:r>
          </w:p>
          <w:p w14:paraId="1696E64C" w14:textId="77777777" w:rsidR="00DB47FA" w:rsidRPr="0012303A" w:rsidRDefault="00DB47F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- 4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2249CC4C" w14:textId="360DA10A" w:rsidR="00DB47FA" w:rsidRPr="0012303A" w:rsidRDefault="00DB47FA" w:rsidP="002B2559">
            <w:pPr>
              <w:widowControl w:val="0"/>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 50% Минимальный процент озеленения – 20%</w:t>
            </w:r>
          </w:p>
        </w:tc>
        <w:tc>
          <w:tcPr>
            <w:tcW w:w="4240" w:type="dxa"/>
          </w:tcPr>
          <w:p w14:paraId="3F9CF8F1" w14:textId="3F684B65" w:rsidR="008830B2" w:rsidRDefault="00DB47FA" w:rsidP="008830B2">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5B77C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 </w:t>
            </w:r>
          </w:p>
          <w:p w14:paraId="1811D873" w14:textId="0406FCE3" w:rsidR="00DB47FA" w:rsidRPr="0012303A" w:rsidRDefault="00DB47FA" w:rsidP="008830B2">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Соблюдать меры противопожарной защиты в соответствии с СП 4.13130.2013</w:t>
            </w:r>
            <w:r w:rsidR="008830B2">
              <w:rPr>
                <w:rFonts w:ascii="Times New Roman" w:eastAsia="Times New Roman" w:hAnsi="Times New Roman" w:cs="Times New Roman"/>
              </w:rPr>
              <w:t>.</w:t>
            </w:r>
          </w:p>
        </w:tc>
      </w:tr>
      <w:tr w:rsidR="00480871" w:rsidRPr="0012303A" w14:paraId="76184CA3" w14:textId="77777777" w:rsidTr="00135B09">
        <w:tc>
          <w:tcPr>
            <w:tcW w:w="2481" w:type="dxa"/>
          </w:tcPr>
          <w:p w14:paraId="22E4E387" w14:textId="732FC34A" w:rsidR="00480871" w:rsidRPr="0012303A" w:rsidRDefault="00480871" w:rsidP="002B2559">
            <w:pPr>
              <w:spacing w:after="0" w:line="240" w:lineRule="auto"/>
              <w:rPr>
                <w:rFonts w:ascii="Times New Roman" w:eastAsia="Calibri" w:hAnsi="Times New Roman" w:cs="Times New Roman"/>
                <w:shd w:val="clear" w:color="auto" w:fill="FFFFFF"/>
                <w:lang w:val="en-US" w:eastAsia="en-US"/>
              </w:rPr>
            </w:pPr>
            <w:r w:rsidRPr="0012303A">
              <w:rPr>
                <w:rFonts w:ascii="Times New Roman" w:eastAsia="Calibri" w:hAnsi="Times New Roman" w:cs="Times New Roman"/>
                <w:shd w:val="clear" w:color="auto" w:fill="FFFFFF"/>
                <w:lang w:eastAsia="en-US"/>
              </w:rPr>
              <w:t>Туристическое обслуживание 5.2.1</w:t>
            </w:r>
          </w:p>
        </w:tc>
        <w:tc>
          <w:tcPr>
            <w:tcW w:w="3439" w:type="dxa"/>
          </w:tcPr>
          <w:p w14:paraId="1836EB4D" w14:textId="4BCCD4E6" w:rsidR="00480871" w:rsidRPr="0012303A" w:rsidRDefault="00385574" w:rsidP="002B2559">
            <w:pPr>
              <w:spacing w:after="0" w:line="240" w:lineRule="auto"/>
              <w:ind w:hanging="63"/>
              <w:rPr>
                <w:rFonts w:ascii="Times New Roman" w:eastAsia="Calibri" w:hAnsi="Times New Roman" w:cs="Times New Roman"/>
              </w:rPr>
            </w:pPr>
            <w:r w:rsidRPr="0012303A">
              <w:rPr>
                <w:rFonts w:ascii="Times New Roman" w:eastAsia="Calibri" w:hAnsi="Times New Roman" w:cs="Times New Roman"/>
              </w:rPr>
              <w:t xml:space="preserve">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w:t>
            </w:r>
            <w:r w:rsidRPr="0012303A">
              <w:rPr>
                <w:rFonts w:ascii="Times New Roman" w:eastAsia="Calibri" w:hAnsi="Times New Roman" w:cs="Times New Roman"/>
              </w:rPr>
              <w:lastRenderedPageBreak/>
              <w:t>размещение детских лагерей</w:t>
            </w:r>
          </w:p>
        </w:tc>
        <w:tc>
          <w:tcPr>
            <w:tcW w:w="4549" w:type="dxa"/>
          </w:tcPr>
          <w:p w14:paraId="36C549A3" w14:textId="0CA9DAD8" w:rsidR="005B10D4" w:rsidRPr="0012303A" w:rsidRDefault="00DB47F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 xml:space="preserve">Минимальный размер земельного участка </w:t>
            </w:r>
            <w:r w:rsidR="005B10D4" w:rsidRPr="0012303A">
              <w:rPr>
                <w:rFonts w:ascii="Times New Roman" w:eastAsia="Times New Roman" w:hAnsi="Times New Roman" w:cs="Times New Roman"/>
              </w:rPr>
              <w:t xml:space="preserve">– </w:t>
            </w:r>
            <w:r w:rsidRPr="0012303A">
              <w:rPr>
                <w:rFonts w:ascii="Times New Roman" w:eastAsia="Times New Roman" w:hAnsi="Times New Roman" w:cs="Times New Roman"/>
              </w:rPr>
              <w:t>400</w:t>
            </w:r>
            <w:r w:rsidR="005B10D4" w:rsidRPr="0012303A">
              <w:rPr>
                <w:rFonts w:ascii="Times New Roman" w:eastAsia="Times New Roman" w:hAnsi="Times New Roman" w:cs="Times New Roman"/>
              </w:rPr>
              <w:t> </w:t>
            </w:r>
            <w:r w:rsidRPr="0012303A">
              <w:rPr>
                <w:rFonts w:ascii="Times New Roman" w:eastAsia="Times New Roman" w:hAnsi="Times New Roman" w:cs="Times New Roman"/>
              </w:rPr>
              <w:t xml:space="preserve">кв м </w:t>
            </w:r>
          </w:p>
          <w:p w14:paraId="64A13020" w14:textId="46DD6700" w:rsidR="00DB47FA" w:rsidRPr="0012303A" w:rsidRDefault="00DB47F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Минимальный отступ от границы земельного участка - 3м. </w:t>
            </w:r>
          </w:p>
          <w:p w14:paraId="16C023C7" w14:textId="77777777" w:rsidR="00DB47FA" w:rsidRPr="0012303A" w:rsidRDefault="00DB47F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- 4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24B500C5" w14:textId="007AFDCC" w:rsidR="00DB47FA" w:rsidRPr="0012303A" w:rsidRDefault="00DB47FA" w:rsidP="002B2559">
            <w:pPr>
              <w:framePr w:hSpace="180" w:wrap="around" w:vAnchor="text" w:hAnchor="margin" w:y="78"/>
              <w:widowControl w:val="0"/>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 40% Минимальный процент озеленения – 30%</w:t>
            </w:r>
          </w:p>
          <w:p w14:paraId="730CA460" w14:textId="77777777" w:rsidR="00480871" w:rsidRPr="0012303A" w:rsidRDefault="00480871" w:rsidP="002B2559">
            <w:pPr>
              <w:widowControl w:val="0"/>
              <w:spacing w:after="0" w:line="240" w:lineRule="auto"/>
              <w:rPr>
                <w:rFonts w:ascii="Courier New" w:eastAsia="Times New Roman" w:hAnsi="Courier New" w:cs="Courier New"/>
                <w:lang w:eastAsia="en-US"/>
              </w:rPr>
            </w:pPr>
            <w:r w:rsidRPr="0012303A">
              <w:rPr>
                <w:rFonts w:ascii="Times New Roman" w:eastAsia="Times New Roman" w:hAnsi="Times New Roman" w:cs="Times New Roman"/>
                <w:lang w:eastAsia="en-US"/>
              </w:rPr>
              <w:t>Устройство ливневой канализации, прогулочных дорожек в твердом покрытии.</w:t>
            </w:r>
          </w:p>
        </w:tc>
        <w:tc>
          <w:tcPr>
            <w:tcW w:w="4240" w:type="dxa"/>
          </w:tcPr>
          <w:p w14:paraId="067CBCA5" w14:textId="1F214679" w:rsidR="00480871" w:rsidRPr="0012303A" w:rsidRDefault="00480871" w:rsidP="008830B2">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w:t>
            </w:r>
            <w:r w:rsidR="00C87124" w:rsidRPr="0012303A">
              <w:rPr>
                <w:rFonts w:ascii="Times New Roman" w:eastAsia="Times New Roman" w:hAnsi="Times New Roman" w:cs="Times New Roman"/>
              </w:rPr>
              <w:t>в главе 1</w:t>
            </w:r>
            <w:r w:rsidR="005B77C4">
              <w:rPr>
                <w:rFonts w:ascii="Times New Roman" w:eastAsia="Times New Roman" w:hAnsi="Times New Roman" w:cs="Times New Roman"/>
              </w:rPr>
              <w:t>2</w:t>
            </w:r>
            <w:r w:rsidR="00C87124" w:rsidRPr="0012303A">
              <w:rPr>
                <w:rFonts w:ascii="Times New Roman" w:eastAsia="Times New Roman" w:hAnsi="Times New Roman" w:cs="Times New Roman"/>
              </w:rPr>
              <w:t xml:space="preserve"> настоящих Правил</w:t>
            </w:r>
          </w:p>
          <w:p w14:paraId="7A5DA88E" w14:textId="1B2040F2" w:rsidR="00480871" w:rsidRPr="0012303A" w:rsidRDefault="00480871" w:rsidP="008830B2">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Соблюдать меры противопожарной защиты в соответствии с СП 4.13130.2013</w:t>
            </w:r>
            <w:r w:rsidR="008830B2">
              <w:rPr>
                <w:rFonts w:ascii="Times New Roman" w:eastAsia="Times New Roman" w:hAnsi="Times New Roman" w:cs="Times New Roman"/>
              </w:rPr>
              <w:t>.</w:t>
            </w:r>
          </w:p>
        </w:tc>
      </w:tr>
      <w:tr w:rsidR="00DB47FA" w:rsidRPr="0012303A" w14:paraId="6A070A8D" w14:textId="77777777" w:rsidTr="00135B09">
        <w:tc>
          <w:tcPr>
            <w:tcW w:w="2481" w:type="dxa"/>
          </w:tcPr>
          <w:p w14:paraId="28F87241" w14:textId="6BBC9D70" w:rsidR="00DB47FA" w:rsidRPr="0012303A" w:rsidRDefault="00DB47FA" w:rsidP="002B2559">
            <w:pPr>
              <w:spacing w:after="0" w:line="240" w:lineRule="auto"/>
              <w:rPr>
                <w:rFonts w:ascii="Times New Roman" w:eastAsia="Calibri" w:hAnsi="Times New Roman" w:cs="Times New Roman"/>
                <w:shd w:val="clear" w:color="auto" w:fill="FFFFFF"/>
                <w:lang w:eastAsia="en-US"/>
              </w:rPr>
            </w:pPr>
            <w:r w:rsidRPr="0012303A">
              <w:rPr>
                <w:rFonts w:ascii="Times New Roman" w:eastAsia="Times New Roman" w:hAnsi="Times New Roman" w:cs="Times New Roman"/>
              </w:rPr>
              <w:t>Земельные участки (территории) общего пользования 12.0</w:t>
            </w:r>
          </w:p>
        </w:tc>
        <w:tc>
          <w:tcPr>
            <w:tcW w:w="3439" w:type="dxa"/>
          </w:tcPr>
          <w:p w14:paraId="3922D3A9" w14:textId="77777777" w:rsidR="00385574" w:rsidRPr="0012303A" w:rsidRDefault="00385574" w:rsidP="002B2559">
            <w:pPr>
              <w:widowControl w:val="0"/>
              <w:autoSpaceDE w:val="0"/>
              <w:autoSpaceDN w:val="0"/>
              <w:adjustRightInd w:val="0"/>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Земельные участки общего пользования.</w:t>
            </w:r>
          </w:p>
          <w:p w14:paraId="5E43FE61" w14:textId="230B6499" w:rsidR="00DB47FA" w:rsidRPr="0012303A" w:rsidRDefault="00385574" w:rsidP="002B2559">
            <w:pPr>
              <w:widowControl w:val="0"/>
              <w:autoSpaceDE w:val="0"/>
              <w:autoSpaceDN w:val="0"/>
              <w:adjustRightInd w:val="0"/>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Содержание данного вида разрешенного использования включает в себя содержание видов разрешенного использования с кодами 12.0.1 - 12.0.2</w:t>
            </w:r>
          </w:p>
        </w:tc>
        <w:tc>
          <w:tcPr>
            <w:tcW w:w="4549" w:type="dxa"/>
          </w:tcPr>
          <w:p w14:paraId="5A0AE8E8" w14:textId="77777777" w:rsidR="00DB47FA" w:rsidRPr="0012303A" w:rsidRDefault="00DB47F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Предельные размеры земельного участка не устанавливаются. </w:t>
            </w:r>
          </w:p>
          <w:p w14:paraId="6F95EC90" w14:textId="77777777" w:rsidR="00DB47FA" w:rsidRPr="0012303A" w:rsidRDefault="00DB47F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не устанавливается.</w:t>
            </w:r>
          </w:p>
          <w:p w14:paraId="65A139CF" w14:textId="77777777" w:rsidR="00DB47FA" w:rsidRPr="0012303A" w:rsidRDefault="00DB47F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Предельное количество этажей, предельная высота зданий, строений, сооружений не устанавливается. </w:t>
            </w:r>
          </w:p>
          <w:p w14:paraId="7182B61D" w14:textId="7533B0CF" w:rsidR="00DB47FA" w:rsidRPr="0012303A" w:rsidRDefault="00DB47FA" w:rsidP="002B2559">
            <w:pPr>
              <w:widowControl w:val="0"/>
              <w:spacing w:after="0" w:line="240" w:lineRule="auto"/>
              <w:rPr>
                <w:rFonts w:ascii="Times New Roman" w:eastAsia="Times New Roman" w:hAnsi="Times New Roman" w:cs="Times New Roman"/>
                <w:lang w:eastAsia="en-US"/>
              </w:rPr>
            </w:pPr>
            <w:r w:rsidRPr="0012303A">
              <w:rPr>
                <w:rFonts w:ascii="Times New Roman" w:eastAsia="Times New Roman" w:hAnsi="Times New Roman" w:cs="Times New Roman"/>
              </w:rPr>
              <w:t>Максимальный процент застройки земельного участка не устанавливается.</w:t>
            </w:r>
          </w:p>
        </w:tc>
        <w:tc>
          <w:tcPr>
            <w:tcW w:w="4240" w:type="dxa"/>
          </w:tcPr>
          <w:p w14:paraId="3E915F6F" w14:textId="468016B1" w:rsidR="00DB47FA" w:rsidRPr="0012303A" w:rsidRDefault="00DB47FA" w:rsidP="008830B2">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5B77C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p>
        </w:tc>
      </w:tr>
    </w:tbl>
    <w:p w14:paraId="1029492F" w14:textId="4423BD54" w:rsidR="00FF65AD" w:rsidRPr="009412F5" w:rsidRDefault="00FF65AD" w:rsidP="009412F5">
      <w:pPr>
        <w:widowControl w:val="0"/>
        <w:autoSpaceDE w:val="0"/>
        <w:autoSpaceDN w:val="0"/>
        <w:adjustRightInd w:val="0"/>
        <w:spacing w:before="120" w:after="120" w:line="240" w:lineRule="auto"/>
        <w:ind w:firstLine="709"/>
        <w:jc w:val="both"/>
        <w:rPr>
          <w:rFonts w:ascii="Times New Roman" w:eastAsia="Times New Roman" w:hAnsi="Times New Roman" w:cs="Times New Roman"/>
          <w:b/>
        </w:rPr>
      </w:pPr>
      <w:r w:rsidRPr="009412F5">
        <w:rPr>
          <w:rFonts w:ascii="Times New Roman" w:eastAsia="Times New Roman" w:hAnsi="Times New Roman" w:cs="Times New Roman"/>
          <w:b/>
        </w:rPr>
        <w:t xml:space="preserve">2 УСЛОВНО РАЗРЕШЁННЫЕ ВИДЫ И ПАРАМЕТРЫ ИСПОЛЬЗОВАНИЯ ЗЕМЕЛЬНЫХ УЧАСТКОВ И ОБЪЕКТОВ КАПИТАЛЬНОГО СТРОИТЕЛЬСТВА: </w:t>
      </w:r>
    </w:p>
    <w:tbl>
      <w:tblPr>
        <w:tblW w:w="14766"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552"/>
        <w:gridCol w:w="3426"/>
        <w:gridCol w:w="4536"/>
        <w:gridCol w:w="4252"/>
      </w:tblGrid>
      <w:tr w:rsidR="00DB47FA" w:rsidRPr="0012303A" w14:paraId="7F5C3AEE" w14:textId="77777777" w:rsidTr="00755A21">
        <w:trPr>
          <w:trHeight w:val="552"/>
          <w:tblHeader/>
        </w:trPr>
        <w:tc>
          <w:tcPr>
            <w:tcW w:w="2552" w:type="dxa"/>
            <w:vAlign w:val="center"/>
          </w:tcPr>
          <w:p w14:paraId="4307688F" w14:textId="77777777" w:rsidR="00DB47FA" w:rsidRPr="0012303A" w:rsidRDefault="00DB47FA" w:rsidP="002B2559">
            <w:pPr>
              <w:spacing w:after="0" w:line="240" w:lineRule="auto"/>
              <w:jc w:val="center"/>
              <w:rPr>
                <w:rFonts w:ascii="Times New Roman" w:eastAsia="Times New Roman" w:hAnsi="Times New Roman" w:cs="Times New Roman"/>
                <w:b/>
                <w:sz w:val="20"/>
                <w:szCs w:val="20"/>
              </w:rPr>
            </w:pPr>
            <w:r w:rsidRPr="0012303A">
              <w:rPr>
                <w:rFonts w:ascii="Times New Roman" w:eastAsia="Times New Roman" w:hAnsi="Times New Roman" w:cs="Times New Roman"/>
                <w:b/>
                <w:sz w:val="20"/>
                <w:szCs w:val="20"/>
              </w:rPr>
              <w:t>ВИДЫ ИСПОЛЬЗОВАНИЯ ЗЕМЕЛЬНЫХ УЧАСТКОВ</w:t>
            </w:r>
          </w:p>
        </w:tc>
        <w:tc>
          <w:tcPr>
            <w:tcW w:w="3426" w:type="dxa"/>
            <w:vAlign w:val="center"/>
          </w:tcPr>
          <w:p w14:paraId="0E430A06" w14:textId="77777777" w:rsidR="00DB47FA" w:rsidRPr="0012303A" w:rsidRDefault="00DB47FA" w:rsidP="002B2559">
            <w:pPr>
              <w:spacing w:after="0" w:line="240" w:lineRule="auto"/>
              <w:jc w:val="center"/>
              <w:rPr>
                <w:rFonts w:ascii="Times New Roman" w:eastAsia="Times New Roman" w:hAnsi="Times New Roman" w:cs="Times New Roman"/>
                <w:b/>
                <w:sz w:val="20"/>
                <w:szCs w:val="20"/>
              </w:rPr>
            </w:pPr>
            <w:r w:rsidRPr="0012303A">
              <w:rPr>
                <w:rFonts w:ascii="Times New Roman" w:eastAsia="Times New Roman" w:hAnsi="Times New Roman" w:cs="Times New Roman"/>
                <w:b/>
                <w:sz w:val="20"/>
                <w:szCs w:val="20"/>
              </w:rPr>
              <w:t>ВИДЫ ИСПОЛЬЗОВАНИЯ ОБЪЕКТОВ КАПИТАЛЬНОГО СТРОИТЕЛЬСТВА</w:t>
            </w:r>
          </w:p>
        </w:tc>
        <w:tc>
          <w:tcPr>
            <w:tcW w:w="4536" w:type="dxa"/>
            <w:vAlign w:val="center"/>
          </w:tcPr>
          <w:p w14:paraId="3CE43403" w14:textId="77777777" w:rsidR="00DB47FA" w:rsidRPr="0012303A" w:rsidRDefault="00DB47FA" w:rsidP="002B2559">
            <w:pPr>
              <w:spacing w:after="0" w:line="240" w:lineRule="auto"/>
              <w:jc w:val="center"/>
              <w:rPr>
                <w:rFonts w:ascii="Times New Roman" w:eastAsia="Times New Roman" w:hAnsi="Times New Roman" w:cs="Times New Roman"/>
                <w:b/>
                <w:sz w:val="20"/>
                <w:szCs w:val="20"/>
              </w:rPr>
            </w:pPr>
            <w:r w:rsidRPr="0012303A">
              <w:rPr>
                <w:rFonts w:ascii="Times New Roman" w:eastAsia="Times New Roman" w:hAnsi="Times New Roman" w:cs="Times New Roman"/>
                <w:b/>
                <w:sz w:val="20"/>
                <w:szCs w:val="20"/>
              </w:rPr>
              <w:t>ПАРАМЕТРЫ РАЗРЕШЕННОГО ИСПОЛЬЗОВАНИЯ</w:t>
            </w:r>
          </w:p>
        </w:tc>
        <w:tc>
          <w:tcPr>
            <w:tcW w:w="4252" w:type="dxa"/>
            <w:vAlign w:val="center"/>
          </w:tcPr>
          <w:p w14:paraId="19AC3AE6" w14:textId="77777777" w:rsidR="00DB47FA" w:rsidRPr="0012303A" w:rsidRDefault="00DB47FA" w:rsidP="002B2559">
            <w:pPr>
              <w:spacing w:after="0" w:line="240" w:lineRule="auto"/>
              <w:jc w:val="center"/>
              <w:rPr>
                <w:rFonts w:ascii="Times New Roman" w:eastAsia="Times New Roman" w:hAnsi="Times New Roman" w:cs="Times New Roman"/>
                <w:b/>
                <w:sz w:val="20"/>
                <w:szCs w:val="20"/>
              </w:rPr>
            </w:pPr>
            <w:r w:rsidRPr="0012303A">
              <w:rPr>
                <w:rFonts w:ascii="Times New Roman" w:eastAsia="Times New Roman" w:hAnsi="Times New Roman" w:cs="Times New Roman"/>
                <w:b/>
                <w:sz w:val="20"/>
                <w:szCs w:val="20"/>
              </w:rPr>
              <w:t>ОСОБЫЕ УСЛОВИЯ РЕАЛИЗАЦИИ РЕГЛАМЕНТА</w:t>
            </w:r>
          </w:p>
        </w:tc>
      </w:tr>
      <w:tr w:rsidR="00DB47FA" w:rsidRPr="0012303A" w14:paraId="3B9271A6" w14:textId="77777777" w:rsidTr="00755A21">
        <w:tc>
          <w:tcPr>
            <w:tcW w:w="2552" w:type="dxa"/>
          </w:tcPr>
          <w:p w14:paraId="104DB134" w14:textId="2DEF7630" w:rsidR="00DB47FA" w:rsidRPr="0012303A" w:rsidRDefault="00DB47FA" w:rsidP="002B2559">
            <w:pPr>
              <w:spacing w:line="240" w:lineRule="auto"/>
              <w:rPr>
                <w:rFonts w:ascii="Times New Roman" w:eastAsia="Times New Roman" w:hAnsi="Times New Roman" w:cs="Times New Roman"/>
                <w:lang w:val="en-US"/>
              </w:rPr>
            </w:pPr>
            <w:r w:rsidRPr="0012303A">
              <w:rPr>
                <w:rFonts w:ascii="Times New Roman" w:eastAsia="Times New Roman" w:hAnsi="Times New Roman" w:cs="Times New Roman"/>
              </w:rPr>
              <w:t>Общественное питание 4.6</w:t>
            </w:r>
          </w:p>
        </w:tc>
        <w:tc>
          <w:tcPr>
            <w:tcW w:w="3426" w:type="dxa"/>
          </w:tcPr>
          <w:p w14:paraId="0F93CB5F" w14:textId="56E73BE6" w:rsidR="00DB47FA" w:rsidRPr="0012303A" w:rsidRDefault="00624298"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4536" w:type="dxa"/>
          </w:tcPr>
          <w:p w14:paraId="33EDA6D2" w14:textId="74AF2C9D" w:rsidR="00DB47FA" w:rsidRPr="0012303A" w:rsidRDefault="00DB47F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Минимальная площадь земельного участка – 400</w:t>
            </w:r>
            <w:r w:rsidR="005B10D4" w:rsidRPr="0012303A">
              <w:rPr>
                <w:rFonts w:ascii="Times New Roman" w:eastAsia="Times New Roman" w:hAnsi="Times New Roman" w:cs="Times New Roman"/>
              </w:rPr>
              <w:t> </w:t>
            </w:r>
            <w:r w:rsidRPr="0012303A">
              <w:rPr>
                <w:rFonts w:ascii="Times New Roman" w:eastAsia="Times New Roman" w:hAnsi="Times New Roman" w:cs="Times New Roman"/>
              </w:rPr>
              <w:t xml:space="preserve">кв м. </w:t>
            </w:r>
          </w:p>
          <w:p w14:paraId="3F259FAE" w14:textId="77777777" w:rsidR="00DB47FA" w:rsidRPr="0012303A" w:rsidRDefault="00DB47F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Минимальный отступ от границы земельного участка - 3 м </w:t>
            </w:r>
          </w:p>
          <w:p w14:paraId="2624749B" w14:textId="77777777" w:rsidR="008830B2" w:rsidRDefault="00DB47F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- 2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 xml:space="preserve">. Максимальный процент застройки - 50% Минимальный процент озеленения – 10%. Максимальная общая площадь помещений – </w:t>
            </w:r>
          </w:p>
          <w:p w14:paraId="216BA470" w14:textId="3AF362DC" w:rsidR="00DB47FA" w:rsidRPr="0012303A" w:rsidRDefault="00DB47F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200 кв.м. </w:t>
            </w:r>
          </w:p>
          <w:p w14:paraId="39902871" w14:textId="35EDEF14" w:rsidR="00DB47FA" w:rsidRPr="0012303A" w:rsidRDefault="00DB47F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Максимальная вместимость для объектов общественного питания – 25 мест</w:t>
            </w:r>
            <w:r w:rsidR="008830B2">
              <w:rPr>
                <w:rFonts w:ascii="Times New Roman" w:eastAsia="Times New Roman" w:hAnsi="Times New Roman" w:cs="Times New Roman"/>
              </w:rPr>
              <w:t>.</w:t>
            </w:r>
          </w:p>
          <w:p w14:paraId="6A6C4307" w14:textId="03F9A657" w:rsidR="00DB47FA" w:rsidRPr="0012303A" w:rsidRDefault="00DB47FA" w:rsidP="002B2559">
            <w:pPr>
              <w:autoSpaceDE w:val="0"/>
              <w:autoSpaceDN w:val="0"/>
              <w:adjustRightInd w:val="0"/>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Размещение на земельном участке не менее 2-х гостевых парковочных мест</w:t>
            </w:r>
            <w:r w:rsidR="008830B2">
              <w:rPr>
                <w:rFonts w:ascii="Times New Roman" w:eastAsia="Times New Roman" w:hAnsi="Times New Roman" w:cs="Times New Roman"/>
              </w:rPr>
              <w:t>.</w:t>
            </w:r>
          </w:p>
        </w:tc>
        <w:tc>
          <w:tcPr>
            <w:tcW w:w="4252" w:type="dxa"/>
          </w:tcPr>
          <w:p w14:paraId="79D1DE1D" w14:textId="18CF9084" w:rsidR="00DB47FA" w:rsidRPr="0012303A" w:rsidRDefault="00DB47FA" w:rsidP="008830B2">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5B77C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p>
          <w:p w14:paraId="0342FA8C" w14:textId="1B6F0371" w:rsidR="00DB47FA" w:rsidRPr="0012303A" w:rsidRDefault="00DB47FA" w:rsidP="008830B2">
            <w:pPr>
              <w:spacing w:after="0" w:line="240" w:lineRule="auto"/>
              <w:jc w:val="both"/>
              <w:rPr>
                <w:rFonts w:ascii="Times New Roman" w:eastAsia="Times New Roman" w:hAnsi="Times New Roman" w:cs="Times New Roman"/>
                <w:lang w:eastAsia="en-US"/>
              </w:rPr>
            </w:pPr>
            <w:r w:rsidRPr="0012303A">
              <w:rPr>
                <w:rFonts w:ascii="Times New Roman" w:eastAsia="Times New Roman" w:hAnsi="Times New Roman" w:cs="Times New Roman"/>
              </w:rPr>
              <w:t>Соблюдать меры противопожарной защиты в соответствии с СП 4.13130.2013</w:t>
            </w:r>
            <w:r w:rsidR="008830B2">
              <w:rPr>
                <w:rFonts w:ascii="Times New Roman" w:eastAsia="Times New Roman" w:hAnsi="Times New Roman" w:cs="Times New Roman"/>
              </w:rPr>
              <w:t>.</w:t>
            </w:r>
          </w:p>
        </w:tc>
      </w:tr>
      <w:tr w:rsidR="00DB47FA" w:rsidRPr="0012303A" w14:paraId="3D39657E" w14:textId="77777777" w:rsidTr="00755A21">
        <w:tc>
          <w:tcPr>
            <w:tcW w:w="2552" w:type="dxa"/>
          </w:tcPr>
          <w:p w14:paraId="7C1ECE43" w14:textId="78B970FF" w:rsidR="00DB47FA" w:rsidRPr="0012303A" w:rsidRDefault="00DB47FA" w:rsidP="002B2559">
            <w:pPr>
              <w:spacing w:line="240" w:lineRule="auto"/>
              <w:rPr>
                <w:rFonts w:ascii="Times New Roman" w:eastAsia="Times New Roman" w:hAnsi="Times New Roman" w:cs="Times New Roman"/>
                <w:sz w:val="20"/>
                <w:szCs w:val="20"/>
                <w:lang w:val="en-US"/>
              </w:rPr>
            </w:pPr>
            <w:r w:rsidRPr="0012303A">
              <w:rPr>
                <w:rFonts w:ascii="Times New Roman" w:eastAsia="Times New Roman" w:hAnsi="Times New Roman" w:cs="Times New Roman"/>
              </w:rPr>
              <w:lastRenderedPageBreak/>
              <w:t>Магазины 4.4</w:t>
            </w:r>
          </w:p>
        </w:tc>
        <w:tc>
          <w:tcPr>
            <w:tcW w:w="3426" w:type="dxa"/>
          </w:tcPr>
          <w:p w14:paraId="44DBD2D5" w14:textId="502C245A" w:rsidR="00DB47FA" w:rsidRPr="0012303A" w:rsidRDefault="00624298" w:rsidP="002B2559">
            <w:pPr>
              <w:spacing w:after="0" w:line="240" w:lineRule="auto"/>
              <w:rPr>
                <w:rFonts w:ascii="Times New Roman" w:eastAsia="Times New Roman" w:hAnsi="Times New Roman" w:cs="Times New Roman"/>
                <w:lang w:eastAsia="en-US"/>
              </w:rPr>
            </w:pPr>
            <w:r w:rsidRPr="0012303A">
              <w:rPr>
                <w:rFonts w:ascii="Times New Roman" w:eastAsia="Times New Roman" w:hAnsi="Times New Roman" w:cs="Times New Roman"/>
                <w:lang w:eastAsia="en-US"/>
              </w:rPr>
              <w:t>Размещение объектов капитального строительства, предназначенных для продажи товаров, торговая площадь которых составляет до 5 000 кв. м</w:t>
            </w:r>
          </w:p>
        </w:tc>
        <w:tc>
          <w:tcPr>
            <w:tcW w:w="4536" w:type="dxa"/>
          </w:tcPr>
          <w:p w14:paraId="4033FDD6" w14:textId="2698E1DC" w:rsidR="00DB47FA" w:rsidRPr="0012303A" w:rsidRDefault="00DB47FA" w:rsidP="002B2559">
            <w:pPr>
              <w:autoSpaceDE w:val="0"/>
              <w:autoSpaceDN w:val="0"/>
              <w:adjustRightInd w:val="0"/>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Минимальная площадь земельных участков – 400</w:t>
            </w:r>
            <w:r w:rsidR="005B10D4" w:rsidRPr="0012303A">
              <w:rPr>
                <w:rFonts w:ascii="Times New Roman" w:eastAsia="Times New Roman" w:hAnsi="Times New Roman" w:cs="Times New Roman"/>
              </w:rPr>
              <w:t> </w:t>
            </w:r>
            <w:r w:rsidRPr="0012303A">
              <w:rPr>
                <w:rFonts w:ascii="Times New Roman" w:eastAsia="Times New Roman" w:hAnsi="Times New Roman" w:cs="Times New Roman"/>
              </w:rPr>
              <w:t xml:space="preserve">кв м </w:t>
            </w:r>
          </w:p>
          <w:p w14:paraId="259DC705" w14:textId="77777777" w:rsidR="00DB47FA" w:rsidRPr="0012303A" w:rsidRDefault="00DB47FA" w:rsidP="002B2559">
            <w:pPr>
              <w:autoSpaceDE w:val="0"/>
              <w:autoSpaceDN w:val="0"/>
              <w:adjustRightInd w:val="0"/>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 xml:space="preserve">Минимальный отступ от границы земельного участка– 3м </w:t>
            </w:r>
          </w:p>
          <w:p w14:paraId="5087FCB4" w14:textId="77777777" w:rsidR="005B10D4" w:rsidRPr="0012303A" w:rsidRDefault="00DB47FA" w:rsidP="002B2559">
            <w:pPr>
              <w:autoSpaceDE w:val="0"/>
              <w:autoSpaceDN w:val="0"/>
              <w:adjustRightInd w:val="0"/>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 xml:space="preserve">Торговая площадь – до 200 кв.м. </w:t>
            </w:r>
          </w:p>
          <w:p w14:paraId="30E8E136" w14:textId="521D7E6D" w:rsidR="00DB47FA" w:rsidRPr="0012303A" w:rsidRDefault="00DB47FA" w:rsidP="002B2559">
            <w:pPr>
              <w:autoSpaceDE w:val="0"/>
              <w:autoSpaceDN w:val="0"/>
              <w:adjustRightInd w:val="0"/>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 xml:space="preserve">Максимальное количество этажей- 3 </w:t>
            </w:r>
            <w:proofErr w:type="spellStart"/>
            <w:r w:rsidRPr="0012303A">
              <w:rPr>
                <w:rFonts w:ascii="Times New Roman" w:eastAsia="Times New Roman" w:hAnsi="Times New Roman" w:cs="Times New Roman"/>
              </w:rPr>
              <w:t>эт</w:t>
            </w:r>
            <w:proofErr w:type="spellEnd"/>
            <w:r w:rsidRPr="0012303A">
              <w:rPr>
                <w:rFonts w:ascii="Times New Roman" w:eastAsia="Times New Roman" w:hAnsi="Times New Roman" w:cs="Times New Roman"/>
              </w:rPr>
              <w:t xml:space="preserve">. </w:t>
            </w:r>
          </w:p>
          <w:p w14:paraId="711498A6" w14:textId="77777777" w:rsidR="00DB47FA" w:rsidRPr="0012303A" w:rsidRDefault="00DB47FA" w:rsidP="002B2559">
            <w:pPr>
              <w:spacing w:after="0" w:line="240" w:lineRule="auto"/>
              <w:rPr>
                <w:rFonts w:ascii="Times New Roman" w:eastAsia="Times New Roman" w:hAnsi="Times New Roman" w:cs="Times New Roman"/>
                <w:sz w:val="20"/>
                <w:szCs w:val="20"/>
              </w:rPr>
            </w:pPr>
            <w:r w:rsidRPr="0012303A">
              <w:rPr>
                <w:rFonts w:ascii="Times New Roman" w:eastAsia="Times New Roman" w:hAnsi="Times New Roman" w:cs="Times New Roman"/>
              </w:rPr>
              <w:t>Максимальный процент застройки - 50% Минимальный процент озеленения – 10%. Размещение на земельном участке не менее 2-х гостевых парковочных мест</w:t>
            </w:r>
          </w:p>
        </w:tc>
        <w:tc>
          <w:tcPr>
            <w:tcW w:w="4252" w:type="dxa"/>
          </w:tcPr>
          <w:p w14:paraId="7C1E89A0" w14:textId="0CE3C37F" w:rsidR="00DB47FA" w:rsidRPr="0012303A" w:rsidRDefault="00DB47FA" w:rsidP="008830B2">
            <w:pPr>
              <w:spacing w:after="0" w:line="240" w:lineRule="auto"/>
              <w:jc w:val="both"/>
              <w:rPr>
                <w:rFonts w:ascii="Times New Roman" w:eastAsia="Times New Roman" w:hAnsi="Times New Roman" w:cs="Times New Roman"/>
                <w:lang w:eastAsia="en-US"/>
              </w:rPr>
            </w:pPr>
            <w:r w:rsidRPr="0012303A">
              <w:rPr>
                <w:rFonts w:ascii="Times New Roman" w:eastAsia="Times New Roman" w:hAnsi="Times New Roman" w:cs="Times New Roman"/>
                <w:lang w:eastAsia="en-US"/>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5B77C4">
              <w:rPr>
                <w:rFonts w:ascii="Times New Roman" w:eastAsia="Times New Roman" w:hAnsi="Times New Roman" w:cs="Times New Roman"/>
                <w:lang w:eastAsia="en-US"/>
              </w:rPr>
              <w:t>2</w:t>
            </w:r>
            <w:r w:rsidRPr="0012303A">
              <w:rPr>
                <w:rFonts w:ascii="Times New Roman" w:eastAsia="Times New Roman" w:hAnsi="Times New Roman" w:cs="Times New Roman"/>
                <w:lang w:eastAsia="en-US"/>
              </w:rPr>
              <w:t xml:space="preserve"> настоящих Правил.</w:t>
            </w:r>
          </w:p>
          <w:p w14:paraId="2AF968E2" w14:textId="4464BC67" w:rsidR="00DB47FA" w:rsidRPr="0012303A" w:rsidRDefault="00DB47FA" w:rsidP="008830B2">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Соблюдать меры противопожарной защиты в соответствии с СП 4.13130.2013.</w:t>
            </w:r>
          </w:p>
        </w:tc>
      </w:tr>
    </w:tbl>
    <w:p w14:paraId="55E2C169" w14:textId="3C93C3B2" w:rsidR="00480871" w:rsidRPr="009412F5" w:rsidRDefault="00FF65AD" w:rsidP="009412F5">
      <w:pPr>
        <w:widowControl w:val="0"/>
        <w:autoSpaceDE w:val="0"/>
        <w:autoSpaceDN w:val="0"/>
        <w:adjustRightInd w:val="0"/>
        <w:spacing w:before="120" w:after="120" w:line="240" w:lineRule="auto"/>
        <w:ind w:firstLine="709"/>
        <w:jc w:val="both"/>
        <w:rPr>
          <w:rFonts w:ascii="Times New Roman" w:eastAsia="Times New Roman" w:hAnsi="Times New Roman" w:cs="Times New Roman"/>
          <w:b/>
        </w:rPr>
      </w:pPr>
      <w:r w:rsidRPr="009412F5">
        <w:rPr>
          <w:rFonts w:ascii="Times New Roman" w:eastAsia="Times New Roman" w:hAnsi="Times New Roman" w:cs="Times New Roman"/>
          <w:b/>
        </w:rPr>
        <w:t>3</w:t>
      </w:r>
      <w:r w:rsidR="00480871" w:rsidRPr="009412F5">
        <w:rPr>
          <w:rFonts w:ascii="Times New Roman" w:eastAsia="Times New Roman" w:hAnsi="Times New Roman" w:cs="Times New Roman"/>
          <w:b/>
        </w:rPr>
        <w:t xml:space="preserve">. ВСПОМОГАТЕЛЬНЫЕ ВИДЫ И ПАРАМЕТРЫ РАЗРЕШЁННОГО ИСПОЛЬЗОВАНИЯ ЗЕМЕЛЬНЫХ УЧАСТКОВ И ОБЪЕКТОВ КАПИТАЛЬНОГО СТРОИТЕЛЬСТВА: </w:t>
      </w:r>
    </w:p>
    <w:tbl>
      <w:tblPr>
        <w:tblW w:w="14742"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552"/>
        <w:gridCol w:w="3402"/>
        <w:gridCol w:w="4536"/>
        <w:gridCol w:w="4252"/>
      </w:tblGrid>
      <w:tr w:rsidR="00DB47FA" w:rsidRPr="0012303A" w14:paraId="2359BEB1" w14:textId="77777777" w:rsidTr="00755A21">
        <w:trPr>
          <w:trHeight w:val="357"/>
          <w:tblHeader/>
        </w:trPr>
        <w:tc>
          <w:tcPr>
            <w:tcW w:w="2552" w:type="dxa"/>
          </w:tcPr>
          <w:p w14:paraId="5B2A1B6B" w14:textId="77777777" w:rsidR="00DB47FA" w:rsidRPr="0012303A" w:rsidRDefault="00DB47FA"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ВИДЫ ИСПОЛЬЗОВАНИЯ</w:t>
            </w:r>
          </w:p>
          <w:p w14:paraId="796AAFC2" w14:textId="77777777" w:rsidR="00DB47FA" w:rsidRPr="0012303A" w:rsidRDefault="00DB47FA"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ЗЕМЕЛЬНЫХ УЧАСТКОВ</w:t>
            </w:r>
          </w:p>
        </w:tc>
        <w:tc>
          <w:tcPr>
            <w:tcW w:w="3402" w:type="dxa"/>
          </w:tcPr>
          <w:p w14:paraId="0CE5A828" w14:textId="77777777" w:rsidR="00DB47FA" w:rsidRPr="0012303A" w:rsidRDefault="00DB47FA"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ВИДЫ ИСПОЛЬЗОВАНИЯ ОБЪЕКТОВ КАПИТАЛЬНОГО СТРОИТЕЛЬСТВА</w:t>
            </w:r>
          </w:p>
        </w:tc>
        <w:tc>
          <w:tcPr>
            <w:tcW w:w="4536" w:type="dxa"/>
          </w:tcPr>
          <w:p w14:paraId="6170B19D" w14:textId="77777777" w:rsidR="00DB47FA" w:rsidRPr="0012303A" w:rsidRDefault="00DB47FA"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ПАРАМЕТРЫ РАЗРЕШЕННОГО ИСПОЛЬЗОВАНИЯ</w:t>
            </w:r>
          </w:p>
        </w:tc>
        <w:tc>
          <w:tcPr>
            <w:tcW w:w="4252" w:type="dxa"/>
          </w:tcPr>
          <w:p w14:paraId="3B5ABEE2" w14:textId="77777777" w:rsidR="00DB47FA" w:rsidRPr="0012303A" w:rsidRDefault="00DB47FA"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ОСОБЫЕ УСЛОВИЯ РЕАЛИЗАЦИИ РЕГЛАМЕНТА</w:t>
            </w:r>
          </w:p>
        </w:tc>
      </w:tr>
      <w:tr w:rsidR="00DB47FA" w:rsidRPr="0012303A" w14:paraId="1DBA662F" w14:textId="77777777" w:rsidTr="00755A21">
        <w:trPr>
          <w:trHeight w:val="177"/>
          <w:tblHeader/>
        </w:trPr>
        <w:tc>
          <w:tcPr>
            <w:tcW w:w="2552" w:type="dxa"/>
          </w:tcPr>
          <w:p w14:paraId="44F556EE" w14:textId="77777777" w:rsidR="00DB47FA" w:rsidRPr="0012303A" w:rsidRDefault="00DB47FA"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1</w:t>
            </w:r>
          </w:p>
        </w:tc>
        <w:tc>
          <w:tcPr>
            <w:tcW w:w="3402" w:type="dxa"/>
          </w:tcPr>
          <w:p w14:paraId="1314BF02" w14:textId="77777777" w:rsidR="00DB47FA" w:rsidRPr="0012303A" w:rsidRDefault="00DB47FA"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2</w:t>
            </w:r>
          </w:p>
        </w:tc>
        <w:tc>
          <w:tcPr>
            <w:tcW w:w="4536" w:type="dxa"/>
          </w:tcPr>
          <w:p w14:paraId="1DF05B56" w14:textId="77777777" w:rsidR="00DB47FA" w:rsidRPr="0012303A" w:rsidRDefault="00DB47FA"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3</w:t>
            </w:r>
          </w:p>
        </w:tc>
        <w:tc>
          <w:tcPr>
            <w:tcW w:w="4252" w:type="dxa"/>
          </w:tcPr>
          <w:p w14:paraId="28ECC125" w14:textId="77777777" w:rsidR="00DB47FA" w:rsidRPr="0012303A" w:rsidRDefault="00DB47FA"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4</w:t>
            </w:r>
          </w:p>
        </w:tc>
      </w:tr>
      <w:tr w:rsidR="00DB47FA" w:rsidRPr="0012303A" w14:paraId="4F2D313F" w14:textId="77777777" w:rsidTr="00755A21">
        <w:trPr>
          <w:trHeight w:val="2493"/>
        </w:trPr>
        <w:tc>
          <w:tcPr>
            <w:tcW w:w="2552" w:type="dxa"/>
          </w:tcPr>
          <w:p w14:paraId="12EEE654" w14:textId="7C28D843" w:rsidR="00DB47FA" w:rsidRPr="0012303A" w:rsidRDefault="00DB47FA" w:rsidP="002B2559">
            <w:pPr>
              <w:widowControl w:val="0"/>
              <w:autoSpaceDE w:val="0"/>
              <w:autoSpaceDN w:val="0"/>
              <w:adjustRightInd w:val="0"/>
              <w:spacing w:after="0" w:line="240" w:lineRule="auto"/>
              <w:rPr>
                <w:rFonts w:ascii="Times New Roman" w:eastAsia="Times New Roman" w:hAnsi="Times New Roman" w:cs="Times New Roman"/>
                <w:i/>
                <w:color w:val="000000" w:themeColor="text1"/>
              </w:rPr>
            </w:pPr>
            <w:r w:rsidRPr="0012303A">
              <w:rPr>
                <w:rFonts w:ascii="Times New Roman" w:eastAsia="Times New Roman" w:hAnsi="Times New Roman" w:cs="Times New Roman"/>
              </w:rPr>
              <w:t>Предоставление коммунальных услуг 3.1.1</w:t>
            </w:r>
          </w:p>
        </w:tc>
        <w:tc>
          <w:tcPr>
            <w:tcW w:w="3402" w:type="dxa"/>
          </w:tcPr>
          <w:p w14:paraId="7206E267" w14:textId="05EDC175" w:rsidR="00DB47FA" w:rsidRPr="0012303A" w:rsidRDefault="006A4D14"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tc>
        <w:tc>
          <w:tcPr>
            <w:tcW w:w="4536" w:type="dxa"/>
          </w:tcPr>
          <w:p w14:paraId="0D288AF9" w14:textId="77777777" w:rsidR="00DB47FA" w:rsidRPr="0012303A" w:rsidRDefault="00DB47FA"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Параметры объектов капитального строительства определяются в соответствии с требованиями технических регламентов, строительных норм и правил.</w:t>
            </w:r>
          </w:p>
        </w:tc>
        <w:tc>
          <w:tcPr>
            <w:tcW w:w="4252" w:type="dxa"/>
          </w:tcPr>
          <w:p w14:paraId="21DA4F9E" w14:textId="445D4AF6" w:rsidR="00DB47FA" w:rsidRPr="0012303A" w:rsidRDefault="00DB47FA" w:rsidP="00755A21">
            <w:pPr>
              <w:widowControl w:val="0"/>
              <w:autoSpaceDE w:val="0"/>
              <w:autoSpaceDN w:val="0"/>
              <w:adjustRightInd w:val="0"/>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5B77C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p>
        </w:tc>
      </w:tr>
      <w:tr w:rsidR="006A4D14" w:rsidRPr="0012303A" w14:paraId="4730A049" w14:textId="77777777" w:rsidTr="00755A21">
        <w:trPr>
          <w:trHeight w:val="491"/>
        </w:trPr>
        <w:tc>
          <w:tcPr>
            <w:tcW w:w="2552" w:type="dxa"/>
          </w:tcPr>
          <w:p w14:paraId="592B81A8" w14:textId="264A057E" w:rsidR="006A4D14" w:rsidRPr="0012303A" w:rsidRDefault="006A4D14" w:rsidP="002B2559">
            <w:pPr>
              <w:spacing w:after="0" w:line="240" w:lineRule="auto"/>
              <w:rPr>
                <w:rFonts w:ascii="Times New Roman" w:eastAsia="Times New Roman" w:hAnsi="Times New Roman" w:cs="Times New Roman"/>
                <w:color w:val="000000" w:themeColor="text1"/>
                <w:lang w:val="en-US"/>
              </w:rPr>
            </w:pPr>
            <w:r w:rsidRPr="0012303A">
              <w:rPr>
                <w:rFonts w:ascii="Times New Roman" w:eastAsia="Times New Roman" w:hAnsi="Times New Roman" w:cs="Times New Roman"/>
                <w:color w:val="000000" w:themeColor="text1"/>
              </w:rPr>
              <w:t>Служебные гаражи 4.9</w:t>
            </w:r>
          </w:p>
        </w:tc>
        <w:tc>
          <w:tcPr>
            <w:tcW w:w="3402" w:type="dxa"/>
          </w:tcPr>
          <w:p w14:paraId="7519F926" w14:textId="5ACE54BA" w:rsidR="006A4D14" w:rsidRPr="0012303A" w:rsidRDefault="0062429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 xml:space="preserve">Размещение постоянных или временных гаражей, стоянок для хранения служебного автотранспорта, используемого в </w:t>
            </w:r>
            <w:r w:rsidRPr="0012303A">
              <w:rPr>
                <w:rFonts w:ascii="Times New Roman" w:eastAsia="Times New Roman" w:hAnsi="Times New Roman" w:cs="Times New Roman"/>
                <w:color w:val="000000" w:themeColor="text1"/>
              </w:rPr>
              <w:lastRenderedPageBreak/>
              <w:t>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4536" w:type="dxa"/>
            <w:vMerge w:val="restart"/>
          </w:tcPr>
          <w:p w14:paraId="24B9BB19" w14:textId="77777777" w:rsidR="006A4D14" w:rsidRPr="0012303A" w:rsidRDefault="006A4D14"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lastRenderedPageBreak/>
              <w:t>Предельные размеры земельного участка не устанавливаются.</w:t>
            </w:r>
          </w:p>
          <w:p w14:paraId="044B6AA1" w14:textId="77777777" w:rsidR="006A4D14" w:rsidRPr="0012303A" w:rsidRDefault="006A4D14"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Минимальный отступ от границы земельного участка - 1 м.</w:t>
            </w:r>
          </w:p>
          <w:p w14:paraId="5C464CF9" w14:textId="77777777" w:rsidR="006A4D14" w:rsidRPr="0012303A" w:rsidRDefault="006A4D14"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lastRenderedPageBreak/>
              <w:t>Максимальная высота зданий, строений, сооружений – 3 м.</w:t>
            </w:r>
          </w:p>
          <w:p w14:paraId="00780EF6" w14:textId="1003C5ED" w:rsidR="006A4D14" w:rsidRPr="0012303A" w:rsidRDefault="006A4D14"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Максимальный процент застройки не устанавливается.</w:t>
            </w:r>
          </w:p>
        </w:tc>
        <w:tc>
          <w:tcPr>
            <w:tcW w:w="4252" w:type="dxa"/>
            <w:vMerge w:val="restart"/>
          </w:tcPr>
          <w:p w14:paraId="18E29311" w14:textId="15344ABB" w:rsidR="006A4D14" w:rsidRPr="0012303A" w:rsidRDefault="006A4D14" w:rsidP="00755A21">
            <w:pPr>
              <w:widowControl w:val="0"/>
              <w:autoSpaceDE w:val="0"/>
              <w:autoSpaceDN w:val="0"/>
              <w:adjustRightInd w:val="0"/>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lastRenderedPageBreak/>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w:t>
            </w:r>
            <w:r w:rsidRPr="0012303A">
              <w:rPr>
                <w:rFonts w:ascii="Times New Roman" w:eastAsia="Times New Roman" w:hAnsi="Times New Roman" w:cs="Times New Roman"/>
                <w:color w:val="000000" w:themeColor="text1"/>
              </w:rPr>
              <w:lastRenderedPageBreak/>
              <w:t>территорий, приведенных в главе 1</w:t>
            </w:r>
            <w:r w:rsidR="005B77C4">
              <w:rPr>
                <w:rFonts w:ascii="Times New Roman" w:eastAsia="Times New Roman" w:hAnsi="Times New Roman" w:cs="Times New Roman"/>
                <w:color w:val="000000" w:themeColor="text1"/>
              </w:rPr>
              <w:t>2</w:t>
            </w:r>
            <w:r w:rsidRPr="0012303A">
              <w:rPr>
                <w:rFonts w:ascii="Times New Roman" w:eastAsia="Times New Roman" w:hAnsi="Times New Roman" w:cs="Times New Roman"/>
                <w:color w:val="000000" w:themeColor="text1"/>
              </w:rPr>
              <w:t xml:space="preserve"> настоящих Правил</w:t>
            </w:r>
          </w:p>
        </w:tc>
      </w:tr>
      <w:tr w:rsidR="006A4D14" w:rsidRPr="0012303A" w14:paraId="2CB7C3D2" w14:textId="77777777" w:rsidTr="00755A21">
        <w:trPr>
          <w:trHeight w:val="2783"/>
        </w:trPr>
        <w:tc>
          <w:tcPr>
            <w:tcW w:w="2552" w:type="dxa"/>
          </w:tcPr>
          <w:p w14:paraId="13C7175B" w14:textId="2B3EAD71" w:rsidR="006A4D14" w:rsidRPr="0012303A" w:rsidRDefault="006A4D14"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lastRenderedPageBreak/>
              <w:t>Хранение автотранспорта 2.7.1.</w:t>
            </w:r>
          </w:p>
        </w:tc>
        <w:tc>
          <w:tcPr>
            <w:tcW w:w="3402" w:type="dxa"/>
          </w:tcPr>
          <w:p w14:paraId="57D7ACE3" w14:textId="6E9155EF" w:rsidR="006A4D14" w:rsidRPr="0012303A" w:rsidRDefault="00624298"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c>
          <w:tcPr>
            <w:tcW w:w="4536" w:type="dxa"/>
            <w:vMerge/>
          </w:tcPr>
          <w:p w14:paraId="01CB7862" w14:textId="25B826EB" w:rsidR="006A4D14" w:rsidRPr="0012303A" w:rsidRDefault="006A4D14" w:rsidP="002B2559">
            <w:pPr>
              <w:spacing w:after="0" w:line="240" w:lineRule="auto"/>
              <w:rPr>
                <w:rFonts w:ascii="Times New Roman" w:eastAsia="Times New Roman" w:hAnsi="Times New Roman" w:cs="Times New Roman"/>
                <w:color w:val="000000" w:themeColor="text1"/>
              </w:rPr>
            </w:pPr>
          </w:p>
        </w:tc>
        <w:tc>
          <w:tcPr>
            <w:tcW w:w="4252" w:type="dxa"/>
            <w:vMerge/>
          </w:tcPr>
          <w:p w14:paraId="75D5F8D4" w14:textId="7EED36BE" w:rsidR="006A4D14" w:rsidRPr="0012303A" w:rsidRDefault="006A4D14" w:rsidP="002B2559">
            <w:pPr>
              <w:widowControl w:val="0"/>
              <w:autoSpaceDE w:val="0"/>
              <w:autoSpaceDN w:val="0"/>
              <w:adjustRightInd w:val="0"/>
              <w:spacing w:after="0" w:line="240" w:lineRule="auto"/>
              <w:rPr>
                <w:rFonts w:ascii="Times New Roman" w:eastAsia="Times New Roman" w:hAnsi="Times New Roman" w:cs="Times New Roman"/>
                <w:color w:val="000000" w:themeColor="text1"/>
              </w:rPr>
            </w:pPr>
          </w:p>
        </w:tc>
      </w:tr>
    </w:tbl>
    <w:p w14:paraId="4AD46B40" w14:textId="77777777" w:rsidR="005B10D4" w:rsidRPr="0012303A" w:rsidRDefault="005B10D4" w:rsidP="002B2559">
      <w:pPr>
        <w:rPr>
          <w:rFonts w:ascii="Times New Roman" w:eastAsia="Times New Roman" w:hAnsi="Times New Roman" w:cs="Times New Roman"/>
          <w:b/>
          <w:sz w:val="24"/>
          <w:szCs w:val="24"/>
        </w:rPr>
      </w:pPr>
      <w:bookmarkStart w:id="58" w:name="_Toc101874664"/>
      <w:bookmarkStart w:id="59" w:name="_Toc462091033"/>
      <w:r w:rsidRPr="0012303A">
        <w:rPr>
          <w:rFonts w:ascii="Times New Roman" w:eastAsia="Times New Roman" w:hAnsi="Times New Roman" w:cs="Times New Roman"/>
          <w:b/>
          <w:sz w:val="24"/>
          <w:szCs w:val="24"/>
        </w:rPr>
        <w:br w:type="page"/>
      </w:r>
    </w:p>
    <w:p w14:paraId="42A7CFEF" w14:textId="7ED0A7DA" w:rsidR="008D4C5C" w:rsidRPr="00294591" w:rsidRDefault="009412F5" w:rsidP="00294591">
      <w:pPr>
        <w:spacing w:before="480" w:after="120"/>
        <w:contextualSpacing/>
        <w:jc w:val="center"/>
        <w:outlineLvl w:val="1"/>
        <w:rPr>
          <w:rFonts w:ascii="Times New Roman" w:eastAsia="Times New Roman" w:hAnsi="Times New Roman" w:cs="Times New Roman"/>
          <w:b/>
          <w:sz w:val="28"/>
          <w:szCs w:val="28"/>
        </w:rPr>
      </w:pPr>
      <w:bookmarkStart w:id="60" w:name="_Toc216173277"/>
      <w:r w:rsidRPr="00294591">
        <w:rPr>
          <w:rFonts w:ascii="Times New Roman" w:eastAsia="Times New Roman" w:hAnsi="Times New Roman" w:cs="Times New Roman"/>
          <w:b/>
          <w:bCs/>
          <w:color w:val="000000" w:themeColor="text1"/>
          <w:sz w:val="28"/>
          <w:szCs w:val="28"/>
          <w:lang w:val="x-none" w:eastAsia="x-none"/>
        </w:rPr>
        <w:lastRenderedPageBreak/>
        <w:t xml:space="preserve">Глава </w:t>
      </w:r>
      <w:r>
        <w:rPr>
          <w:rFonts w:ascii="Times New Roman" w:eastAsia="Times New Roman" w:hAnsi="Times New Roman" w:cs="Times New Roman"/>
          <w:b/>
          <w:bCs/>
          <w:color w:val="000000" w:themeColor="text1"/>
          <w:sz w:val="28"/>
          <w:szCs w:val="28"/>
          <w:lang w:eastAsia="x-none"/>
        </w:rPr>
        <w:t>1</w:t>
      </w:r>
      <w:r w:rsidRPr="00294591">
        <w:rPr>
          <w:rFonts w:ascii="Times New Roman" w:eastAsia="Times New Roman" w:hAnsi="Times New Roman" w:cs="Times New Roman"/>
          <w:b/>
          <w:bCs/>
          <w:color w:val="000000" w:themeColor="text1"/>
          <w:sz w:val="28"/>
          <w:szCs w:val="28"/>
          <w:lang w:eastAsia="x-none"/>
        </w:rPr>
        <w:t>0</w:t>
      </w:r>
      <w:r>
        <w:rPr>
          <w:rFonts w:ascii="Times New Roman" w:eastAsia="Times New Roman" w:hAnsi="Times New Roman" w:cs="Times New Roman"/>
          <w:b/>
          <w:bCs/>
          <w:color w:val="000000" w:themeColor="text1"/>
          <w:sz w:val="28"/>
          <w:szCs w:val="28"/>
          <w:lang w:eastAsia="x-none"/>
        </w:rPr>
        <w:t xml:space="preserve">. </w:t>
      </w:r>
      <w:r w:rsidR="008D4C5C" w:rsidRPr="00294591">
        <w:rPr>
          <w:rFonts w:ascii="Times New Roman" w:eastAsia="Times New Roman" w:hAnsi="Times New Roman" w:cs="Times New Roman"/>
          <w:b/>
          <w:sz w:val="28"/>
          <w:szCs w:val="28"/>
        </w:rPr>
        <w:t>ЗОНЫ СПЕЦИАЛЬНОГО НАЗНАЧЕНИЯ</w:t>
      </w:r>
      <w:bookmarkEnd w:id="58"/>
      <w:bookmarkEnd w:id="60"/>
    </w:p>
    <w:p w14:paraId="5B3E28CE" w14:textId="60F365AF" w:rsidR="003B259E" w:rsidRPr="00294591" w:rsidRDefault="009412F5" w:rsidP="00294591">
      <w:pPr>
        <w:keepNext/>
        <w:spacing w:before="120" w:after="120"/>
        <w:jc w:val="center"/>
        <w:outlineLvl w:val="2"/>
        <w:rPr>
          <w:rFonts w:ascii="Times New Roman" w:eastAsia="Times New Roman" w:hAnsi="Times New Roman" w:cs="Times New Roman"/>
          <w:b/>
          <w:bCs/>
          <w:color w:val="000000" w:themeColor="text1"/>
          <w:sz w:val="28"/>
          <w:szCs w:val="28"/>
          <w:lang w:val="x-none" w:eastAsia="x-none"/>
        </w:rPr>
      </w:pPr>
      <w:bookmarkStart w:id="61" w:name="_Toc216173278"/>
      <w:r>
        <w:rPr>
          <w:rFonts w:ascii="Times New Roman" w:eastAsia="Times New Roman" w:hAnsi="Times New Roman" w:cs="Times New Roman"/>
          <w:b/>
          <w:bCs/>
          <w:color w:val="000000" w:themeColor="text1"/>
          <w:sz w:val="28"/>
          <w:szCs w:val="28"/>
          <w:lang w:val="x-none" w:eastAsia="x-none"/>
        </w:rPr>
        <w:t>1</w:t>
      </w:r>
      <w:r w:rsidR="003B259E" w:rsidRPr="00294591">
        <w:rPr>
          <w:rFonts w:ascii="Times New Roman" w:eastAsia="Times New Roman" w:hAnsi="Times New Roman" w:cs="Times New Roman"/>
          <w:b/>
          <w:bCs/>
          <w:color w:val="000000" w:themeColor="text1"/>
          <w:sz w:val="28"/>
          <w:szCs w:val="28"/>
          <w:lang w:val="x-none" w:eastAsia="x-none"/>
        </w:rPr>
        <w:t>. Зоны кладбищ (</w:t>
      </w:r>
      <w:r w:rsidR="009C1E10" w:rsidRPr="00294591">
        <w:rPr>
          <w:rFonts w:ascii="Times New Roman" w:eastAsia="Times New Roman" w:hAnsi="Times New Roman" w:cs="Times New Roman"/>
          <w:b/>
          <w:bCs/>
          <w:color w:val="000000" w:themeColor="text1"/>
          <w:sz w:val="28"/>
          <w:szCs w:val="28"/>
          <w:lang w:eastAsia="x-none"/>
        </w:rPr>
        <w:t>СНЗ-</w:t>
      </w:r>
      <w:r w:rsidR="003B259E" w:rsidRPr="00294591">
        <w:rPr>
          <w:rFonts w:ascii="Times New Roman" w:eastAsia="Times New Roman" w:hAnsi="Times New Roman" w:cs="Times New Roman"/>
          <w:b/>
          <w:bCs/>
          <w:color w:val="000000" w:themeColor="text1"/>
          <w:sz w:val="28"/>
          <w:szCs w:val="28"/>
          <w:lang w:eastAsia="x-none"/>
        </w:rPr>
        <w:t>701)</w:t>
      </w:r>
      <w:bookmarkEnd w:id="59"/>
      <w:bookmarkEnd w:id="61"/>
    </w:p>
    <w:p w14:paraId="7AB055BA" w14:textId="33345CDF" w:rsidR="003B259E" w:rsidRPr="009412F5" w:rsidRDefault="008D4C5C" w:rsidP="002B2559">
      <w:pPr>
        <w:spacing w:before="120" w:after="120"/>
        <w:ind w:firstLine="709"/>
        <w:jc w:val="both"/>
        <w:rPr>
          <w:rFonts w:ascii="Times New Roman" w:eastAsia="Times New Roman" w:hAnsi="Times New Roman" w:cs="Times New Roman"/>
          <w:b/>
          <w:color w:val="000000" w:themeColor="text1"/>
        </w:rPr>
      </w:pPr>
      <w:r w:rsidRPr="009412F5">
        <w:rPr>
          <w:rFonts w:ascii="Times New Roman" w:eastAsia="Times New Roman" w:hAnsi="Times New Roman" w:cs="Times New Roman"/>
          <w:b/>
          <w:color w:val="000000" w:themeColor="text1"/>
        </w:rPr>
        <w:t>1. ОСНОВНЫЕ ВИДЫ И ПАРАМЕТРЫ РАЗРЕШЁННОГО ИСПОЛЬЗОВАНИЯ ЗЕМЕЛЬНЫХ УЧАСТКОВ И ОБЪЕКТОВ КАПИТАЛЬНОГО СТРОИТЕЛЬСТВА:</w:t>
      </w:r>
    </w:p>
    <w:tbl>
      <w:tblPr>
        <w:tblW w:w="15050"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552"/>
        <w:gridCol w:w="3544"/>
        <w:gridCol w:w="4819"/>
        <w:gridCol w:w="4135"/>
      </w:tblGrid>
      <w:tr w:rsidR="008D4C5C" w:rsidRPr="0012303A" w14:paraId="752EB975" w14:textId="77777777" w:rsidTr="00E20243">
        <w:trPr>
          <w:trHeight w:val="552"/>
          <w:tblHeader/>
        </w:trPr>
        <w:tc>
          <w:tcPr>
            <w:tcW w:w="2552" w:type="dxa"/>
          </w:tcPr>
          <w:p w14:paraId="4485FE6A" w14:textId="77777777" w:rsidR="008D4C5C" w:rsidRPr="0012303A" w:rsidRDefault="008D4C5C"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ВИДЫ ИСПОЛЬЗОВАНИЯ ЗЕМЕЛЬНЫХ УЧАСТКОВ</w:t>
            </w:r>
          </w:p>
        </w:tc>
        <w:tc>
          <w:tcPr>
            <w:tcW w:w="3544" w:type="dxa"/>
            <w:vAlign w:val="center"/>
          </w:tcPr>
          <w:p w14:paraId="637E002C" w14:textId="77777777" w:rsidR="008D4C5C" w:rsidRPr="0012303A" w:rsidRDefault="008D4C5C"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ВИДЫ ИСПОЛЬЗОВАНИЯ ОБЪЕКТОВ КАПИТАЛЬНОГО СТРОИТЕЛЬСТВА</w:t>
            </w:r>
          </w:p>
        </w:tc>
        <w:tc>
          <w:tcPr>
            <w:tcW w:w="4819" w:type="dxa"/>
            <w:vAlign w:val="center"/>
          </w:tcPr>
          <w:p w14:paraId="73D985C0" w14:textId="77777777" w:rsidR="008D4C5C" w:rsidRPr="0012303A" w:rsidRDefault="008D4C5C"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ПАРАМЕТРЫ РАЗРЕШЕННОГО ИСПОЛЬЗОВАНИЯ</w:t>
            </w:r>
          </w:p>
        </w:tc>
        <w:tc>
          <w:tcPr>
            <w:tcW w:w="4135" w:type="dxa"/>
            <w:vAlign w:val="center"/>
          </w:tcPr>
          <w:p w14:paraId="7AED1AEC" w14:textId="77777777" w:rsidR="008D4C5C" w:rsidRPr="0012303A" w:rsidRDefault="008D4C5C"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ОСОБЫЕ УСЛОВИЯ РЕАЛИЗАЦИИ РЕГЛАМЕНТА</w:t>
            </w:r>
          </w:p>
        </w:tc>
      </w:tr>
      <w:tr w:rsidR="008D4C5C" w:rsidRPr="0012303A" w14:paraId="7753E1B6" w14:textId="77777777" w:rsidTr="00E20243">
        <w:tc>
          <w:tcPr>
            <w:tcW w:w="2552" w:type="dxa"/>
          </w:tcPr>
          <w:p w14:paraId="1C8DA2BC" w14:textId="3936486B" w:rsidR="008D4C5C" w:rsidRPr="0012303A" w:rsidRDefault="008D4C5C"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Бытовое обслуживание 3.3</w:t>
            </w:r>
          </w:p>
        </w:tc>
        <w:tc>
          <w:tcPr>
            <w:tcW w:w="3544" w:type="dxa"/>
          </w:tcPr>
          <w:p w14:paraId="00A8C910" w14:textId="7B6AB56F" w:rsidR="008D4C5C" w:rsidRPr="0012303A" w:rsidRDefault="009D755E"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r w:rsidR="00755A21">
              <w:rPr>
                <w:rFonts w:ascii="Times New Roman" w:eastAsia="Times New Roman" w:hAnsi="Times New Roman" w:cs="Times New Roman"/>
              </w:rPr>
              <w:t>.</w:t>
            </w:r>
          </w:p>
        </w:tc>
        <w:tc>
          <w:tcPr>
            <w:tcW w:w="4819" w:type="dxa"/>
          </w:tcPr>
          <w:p w14:paraId="66361838" w14:textId="24201299" w:rsidR="008D4C5C" w:rsidRPr="0012303A" w:rsidRDefault="008D4C5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Минимальный размер земельного участка </w:t>
            </w:r>
            <w:r w:rsidR="005B10D4" w:rsidRPr="0012303A">
              <w:rPr>
                <w:rFonts w:ascii="Times New Roman" w:eastAsia="Times New Roman" w:hAnsi="Times New Roman" w:cs="Times New Roman"/>
              </w:rPr>
              <w:t xml:space="preserve">– </w:t>
            </w:r>
            <w:r w:rsidRPr="0012303A">
              <w:rPr>
                <w:rFonts w:ascii="Times New Roman" w:eastAsia="Times New Roman" w:hAnsi="Times New Roman" w:cs="Times New Roman"/>
              </w:rPr>
              <w:t>400</w:t>
            </w:r>
            <w:r w:rsidR="005B10D4" w:rsidRPr="0012303A">
              <w:rPr>
                <w:rFonts w:ascii="Times New Roman" w:eastAsia="Times New Roman" w:hAnsi="Times New Roman" w:cs="Times New Roman"/>
              </w:rPr>
              <w:t> </w:t>
            </w:r>
            <w:r w:rsidRPr="0012303A">
              <w:rPr>
                <w:rFonts w:ascii="Times New Roman" w:eastAsia="Times New Roman" w:hAnsi="Times New Roman" w:cs="Times New Roman"/>
              </w:rPr>
              <w:t>кв.м.</w:t>
            </w:r>
          </w:p>
          <w:p w14:paraId="444BF908" w14:textId="77777777" w:rsidR="008D4C5C" w:rsidRPr="0012303A" w:rsidRDefault="008D4C5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 3 м.</w:t>
            </w:r>
          </w:p>
          <w:p w14:paraId="319D814C" w14:textId="33CD2620" w:rsidR="008D4C5C" w:rsidRPr="0012303A" w:rsidRDefault="008D4C5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Максимальное количество этажей – 1</w:t>
            </w:r>
            <w:r w:rsidR="00755A21">
              <w:rPr>
                <w:rFonts w:ascii="Times New Roman" w:eastAsia="Times New Roman" w:hAnsi="Times New Roman" w:cs="Times New Roman"/>
              </w:rPr>
              <w:t xml:space="preserve"> </w:t>
            </w:r>
            <w:proofErr w:type="spellStart"/>
            <w:r w:rsidR="00755A21">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0623F380" w14:textId="34FC4710" w:rsidR="008D4C5C" w:rsidRPr="0012303A" w:rsidRDefault="008D4C5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Максимальный процент застройки земельного участка </w:t>
            </w:r>
            <w:r w:rsidR="00755A21">
              <w:rPr>
                <w:rFonts w:ascii="Times New Roman" w:eastAsia="Times New Roman" w:hAnsi="Times New Roman" w:cs="Times New Roman"/>
              </w:rPr>
              <w:t>–</w:t>
            </w:r>
            <w:r w:rsidRPr="0012303A">
              <w:rPr>
                <w:rFonts w:ascii="Times New Roman" w:eastAsia="Times New Roman" w:hAnsi="Times New Roman" w:cs="Times New Roman"/>
              </w:rPr>
              <w:t xml:space="preserve"> 60</w:t>
            </w:r>
            <w:r w:rsidR="00755A21">
              <w:rPr>
                <w:rFonts w:ascii="Times New Roman" w:eastAsia="Times New Roman" w:hAnsi="Times New Roman" w:cs="Times New Roman"/>
              </w:rPr>
              <w:t>%</w:t>
            </w:r>
            <w:r w:rsidRPr="0012303A">
              <w:rPr>
                <w:rFonts w:ascii="Times New Roman" w:eastAsia="Times New Roman" w:hAnsi="Times New Roman" w:cs="Times New Roman"/>
              </w:rPr>
              <w:t>.</w:t>
            </w:r>
          </w:p>
        </w:tc>
        <w:tc>
          <w:tcPr>
            <w:tcW w:w="4135" w:type="dxa"/>
          </w:tcPr>
          <w:p w14:paraId="58BA1F69" w14:textId="2AF181C8" w:rsidR="008D4C5C" w:rsidRPr="0012303A" w:rsidRDefault="008D4C5C" w:rsidP="00755A21">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w:t>
            </w:r>
            <w:r w:rsidR="00C87124" w:rsidRPr="0012303A">
              <w:rPr>
                <w:rFonts w:ascii="Times New Roman" w:eastAsia="Times New Roman" w:hAnsi="Times New Roman" w:cs="Times New Roman"/>
              </w:rPr>
              <w:t>в главе 1</w:t>
            </w:r>
            <w:r w:rsidR="005B77C4">
              <w:rPr>
                <w:rFonts w:ascii="Times New Roman" w:eastAsia="Times New Roman" w:hAnsi="Times New Roman" w:cs="Times New Roman"/>
              </w:rPr>
              <w:t>2</w:t>
            </w:r>
            <w:r w:rsidR="00C87124" w:rsidRPr="0012303A">
              <w:rPr>
                <w:rFonts w:ascii="Times New Roman" w:eastAsia="Times New Roman" w:hAnsi="Times New Roman" w:cs="Times New Roman"/>
              </w:rPr>
              <w:t xml:space="preserve"> настоящих Правил</w:t>
            </w:r>
            <w:r w:rsidR="00755A21">
              <w:rPr>
                <w:rFonts w:ascii="Times New Roman" w:eastAsia="Times New Roman" w:hAnsi="Times New Roman" w:cs="Times New Roman"/>
              </w:rPr>
              <w:t>.</w:t>
            </w:r>
          </w:p>
        </w:tc>
      </w:tr>
      <w:tr w:rsidR="0005758A" w:rsidRPr="0012303A" w14:paraId="7CDD8805" w14:textId="77777777" w:rsidTr="00E20243">
        <w:tc>
          <w:tcPr>
            <w:tcW w:w="2552" w:type="dxa"/>
          </w:tcPr>
          <w:p w14:paraId="6806EE1D" w14:textId="052FCEDC" w:rsidR="0005758A" w:rsidRPr="0012303A" w:rsidRDefault="0005758A"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Земельные участки (территории) общего пользования 12.0</w:t>
            </w:r>
          </w:p>
        </w:tc>
        <w:tc>
          <w:tcPr>
            <w:tcW w:w="3544" w:type="dxa"/>
          </w:tcPr>
          <w:p w14:paraId="7B3669DB" w14:textId="77777777" w:rsidR="00033A34" w:rsidRPr="0012303A" w:rsidRDefault="00033A34"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p w14:paraId="6CE9B70F" w14:textId="13ECB865" w:rsidR="0005758A" w:rsidRPr="0012303A" w:rsidRDefault="0005758A"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Объекты капитального строительства, предназначенные для создания территорий общего пользования</w:t>
            </w:r>
            <w:r w:rsidR="00755A21">
              <w:rPr>
                <w:rFonts w:ascii="Times New Roman" w:eastAsia="Times New Roman" w:hAnsi="Times New Roman" w:cs="Times New Roman"/>
              </w:rPr>
              <w:t>.</w:t>
            </w:r>
          </w:p>
        </w:tc>
        <w:tc>
          <w:tcPr>
            <w:tcW w:w="4819" w:type="dxa"/>
          </w:tcPr>
          <w:p w14:paraId="2A104EB1" w14:textId="77777777" w:rsidR="0005758A" w:rsidRPr="0012303A" w:rsidRDefault="0005758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Предельные размеры земельного участка не устанавливаются. </w:t>
            </w:r>
          </w:p>
          <w:p w14:paraId="4EA7B05F" w14:textId="77777777" w:rsidR="0005758A" w:rsidRPr="0012303A" w:rsidRDefault="0005758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не устанавливается.</w:t>
            </w:r>
          </w:p>
          <w:p w14:paraId="1225FEB6" w14:textId="77777777" w:rsidR="0005758A" w:rsidRPr="0012303A" w:rsidRDefault="0005758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Предельное количество этажей, предельная высота зданий, строений, сооружений не устанавливается. </w:t>
            </w:r>
          </w:p>
          <w:p w14:paraId="39871D2E" w14:textId="56A9498F" w:rsidR="0005758A" w:rsidRPr="0012303A" w:rsidRDefault="0005758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земельного участка не устанавливается.</w:t>
            </w:r>
          </w:p>
        </w:tc>
        <w:tc>
          <w:tcPr>
            <w:tcW w:w="4135" w:type="dxa"/>
          </w:tcPr>
          <w:p w14:paraId="6A7746A1" w14:textId="0E0C963F" w:rsidR="0005758A" w:rsidRPr="0012303A" w:rsidRDefault="0005758A" w:rsidP="00755A21">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5B77C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r w:rsidR="00755A21">
              <w:rPr>
                <w:rFonts w:ascii="Times New Roman" w:eastAsia="Times New Roman" w:hAnsi="Times New Roman" w:cs="Times New Roman"/>
              </w:rPr>
              <w:t>.</w:t>
            </w:r>
          </w:p>
        </w:tc>
      </w:tr>
      <w:tr w:rsidR="008D4C5C" w:rsidRPr="0012303A" w14:paraId="4AF18165" w14:textId="77777777" w:rsidTr="00E20243">
        <w:trPr>
          <w:cantSplit/>
        </w:trPr>
        <w:tc>
          <w:tcPr>
            <w:tcW w:w="2552" w:type="dxa"/>
          </w:tcPr>
          <w:p w14:paraId="59B8197B" w14:textId="0BDF9208" w:rsidR="008D4C5C" w:rsidRPr="0012303A" w:rsidRDefault="008D4C5C"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Ритуальная деятельность 12.1</w:t>
            </w:r>
          </w:p>
        </w:tc>
        <w:tc>
          <w:tcPr>
            <w:tcW w:w="3544" w:type="dxa"/>
          </w:tcPr>
          <w:p w14:paraId="48A57128" w14:textId="77777777" w:rsidR="003A1A1F" w:rsidRPr="0012303A" w:rsidRDefault="003A1A1F"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кладбищ, крематориев и мест захоронения;</w:t>
            </w:r>
          </w:p>
          <w:p w14:paraId="3D139FA1" w14:textId="77777777" w:rsidR="003A1A1F" w:rsidRPr="0012303A" w:rsidRDefault="003A1A1F"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соответствующих культовых сооружений;</w:t>
            </w:r>
          </w:p>
          <w:p w14:paraId="06B672A8" w14:textId="05275FEF" w:rsidR="008D4C5C" w:rsidRPr="0012303A" w:rsidRDefault="003A1A1F"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осуществление деятельности по производству продукции ритуально-обрядового назначения</w:t>
            </w:r>
          </w:p>
        </w:tc>
        <w:tc>
          <w:tcPr>
            <w:tcW w:w="4819" w:type="dxa"/>
          </w:tcPr>
          <w:p w14:paraId="20594AE2" w14:textId="47BF4CC0" w:rsidR="008D4C5C" w:rsidRPr="0012303A" w:rsidRDefault="008D4C5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Минимальный размер земельного участка </w:t>
            </w:r>
            <w:r w:rsidR="005B10D4" w:rsidRPr="0012303A">
              <w:rPr>
                <w:rFonts w:ascii="Times New Roman" w:eastAsia="Times New Roman" w:hAnsi="Times New Roman" w:cs="Times New Roman"/>
              </w:rPr>
              <w:t xml:space="preserve">– </w:t>
            </w:r>
            <w:r w:rsidRPr="0012303A">
              <w:rPr>
                <w:rFonts w:ascii="Times New Roman" w:eastAsia="Times New Roman" w:hAnsi="Times New Roman" w:cs="Times New Roman"/>
              </w:rPr>
              <w:t>3000</w:t>
            </w:r>
            <w:r w:rsidR="005B10D4" w:rsidRPr="0012303A">
              <w:rPr>
                <w:rFonts w:ascii="Times New Roman" w:eastAsia="Times New Roman" w:hAnsi="Times New Roman" w:cs="Times New Roman"/>
              </w:rPr>
              <w:t> </w:t>
            </w:r>
            <w:r w:rsidRPr="0012303A">
              <w:rPr>
                <w:rFonts w:ascii="Times New Roman" w:eastAsia="Times New Roman" w:hAnsi="Times New Roman" w:cs="Times New Roman"/>
              </w:rPr>
              <w:t>кв.м.</w:t>
            </w:r>
          </w:p>
          <w:p w14:paraId="1C9A8E41" w14:textId="77777777" w:rsidR="008D4C5C" w:rsidRPr="0012303A" w:rsidRDefault="008D4C5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не устанавливается</w:t>
            </w:r>
          </w:p>
          <w:p w14:paraId="70501865" w14:textId="77777777" w:rsidR="008D4C5C" w:rsidRPr="0012303A" w:rsidRDefault="008D4C5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Предельное количество этажей, предельная высота зданий, строений, сооружений не устанавливается.</w:t>
            </w:r>
          </w:p>
          <w:p w14:paraId="4BC4D127" w14:textId="77777777" w:rsidR="008D4C5C" w:rsidRPr="0012303A" w:rsidRDefault="008D4C5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земельного участка не устанавливается.</w:t>
            </w:r>
          </w:p>
          <w:p w14:paraId="5898A5C0" w14:textId="77777777" w:rsidR="008D4C5C" w:rsidRPr="0012303A" w:rsidRDefault="008D4C5C" w:rsidP="002B2559">
            <w:pPr>
              <w:overflowPunct w:val="0"/>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 xml:space="preserve">Устройство ливневой канализации, дорожек в твердом покрытии </w:t>
            </w:r>
          </w:p>
          <w:p w14:paraId="731B95C2" w14:textId="3468D468" w:rsidR="008D4C5C" w:rsidRPr="0012303A" w:rsidRDefault="008D4C5C" w:rsidP="002B2559">
            <w:pPr>
              <w:overflowPunct w:val="0"/>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 xml:space="preserve">Площадь захоронений – не </w:t>
            </w:r>
            <w:r w:rsidR="0005758A" w:rsidRPr="0012303A">
              <w:rPr>
                <w:rFonts w:ascii="Times New Roman" w:eastAsia="Times New Roman" w:hAnsi="Times New Roman" w:cs="Times New Roman"/>
              </w:rPr>
              <w:t>более</w:t>
            </w:r>
            <w:r w:rsidRPr="0012303A">
              <w:rPr>
                <w:rFonts w:ascii="Times New Roman" w:eastAsia="Times New Roman" w:hAnsi="Times New Roman" w:cs="Times New Roman"/>
              </w:rPr>
              <w:t xml:space="preserve"> 65%</w:t>
            </w:r>
          </w:p>
          <w:p w14:paraId="044D199C" w14:textId="77777777" w:rsidR="008D4C5C" w:rsidRPr="0012303A" w:rsidRDefault="008D4C5C"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Максимальная высота ограждений – 2 м. Ограждение прозрачное</w:t>
            </w:r>
          </w:p>
        </w:tc>
        <w:tc>
          <w:tcPr>
            <w:tcW w:w="4135" w:type="dxa"/>
          </w:tcPr>
          <w:p w14:paraId="6F029153" w14:textId="77777777" w:rsidR="008D4C5C" w:rsidRPr="0012303A" w:rsidRDefault="008D4C5C" w:rsidP="00755A21">
            <w:pPr>
              <w:spacing w:after="0" w:line="240" w:lineRule="auto"/>
              <w:jc w:val="both"/>
              <w:rPr>
                <w:rFonts w:ascii="Times New Roman" w:eastAsia="Arial" w:hAnsi="Times New Roman" w:cs="Times New Roman"/>
              </w:rPr>
            </w:pPr>
            <w:r w:rsidRPr="0012303A">
              <w:rPr>
                <w:rFonts w:ascii="Times New Roman" w:eastAsia="Arial" w:hAnsi="Times New Roman" w:cs="Times New Roman"/>
              </w:rPr>
              <w:t>Устройство ливневой канализации, дорожек в твердом покрытии.</w:t>
            </w:r>
          </w:p>
          <w:p w14:paraId="74AA7904" w14:textId="2297D17D" w:rsidR="008D4C5C" w:rsidRPr="0012303A" w:rsidRDefault="008D4C5C" w:rsidP="00755A21">
            <w:pPr>
              <w:spacing w:line="240" w:lineRule="auto"/>
              <w:jc w:val="both"/>
              <w:rPr>
                <w:rFonts w:ascii="Times New Roman" w:eastAsia="Times New Roman" w:hAnsi="Times New Roman" w:cs="Times New Roman"/>
              </w:rPr>
            </w:pPr>
            <w:r w:rsidRPr="0012303A">
              <w:rPr>
                <w:rFonts w:ascii="Times New Roman" w:eastAsia="Times New Roman" w:hAnsi="Times New Roman" w:cs="Times New Roman"/>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w:t>
            </w:r>
            <w:r w:rsidR="00C87124" w:rsidRPr="0012303A">
              <w:rPr>
                <w:rFonts w:ascii="Times New Roman" w:eastAsia="Times New Roman" w:hAnsi="Times New Roman" w:cs="Times New Roman"/>
              </w:rPr>
              <w:t>в главе 1</w:t>
            </w:r>
            <w:r w:rsidR="005B77C4">
              <w:rPr>
                <w:rFonts w:ascii="Times New Roman" w:eastAsia="Times New Roman" w:hAnsi="Times New Roman" w:cs="Times New Roman"/>
              </w:rPr>
              <w:t>2</w:t>
            </w:r>
            <w:r w:rsidR="00C87124" w:rsidRPr="0012303A">
              <w:rPr>
                <w:rFonts w:ascii="Times New Roman" w:eastAsia="Times New Roman" w:hAnsi="Times New Roman" w:cs="Times New Roman"/>
              </w:rPr>
              <w:t xml:space="preserve"> настоящих Правил</w:t>
            </w:r>
            <w:r w:rsidR="00755A21">
              <w:rPr>
                <w:rFonts w:ascii="Times New Roman" w:eastAsia="Times New Roman" w:hAnsi="Times New Roman" w:cs="Times New Roman"/>
              </w:rPr>
              <w:t>.</w:t>
            </w:r>
          </w:p>
        </w:tc>
      </w:tr>
      <w:tr w:rsidR="0005758A" w:rsidRPr="0012303A" w14:paraId="582C14C3" w14:textId="77777777" w:rsidTr="00E20243">
        <w:tc>
          <w:tcPr>
            <w:tcW w:w="2552" w:type="dxa"/>
          </w:tcPr>
          <w:p w14:paraId="2DFDCBBF" w14:textId="6A4F334A" w:rsidR="0005758A" w:rsidRPr="0012303A" w:rsidRDefault="0005758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color w:val="000000" w:themeColor="text1"/>
              </w:rPr>
              <w:t>Предоставление коммунальных услуг 3.1.1</w:t>
            </w:r>
          </w:p>
        </w:tc>
        <w:tc>
          <w:tcPr>
            <w:tcW w:w="3544" w:type="dxa"/>
          </w:tcPr>
          <w:p w14:paraId="7C7E1FDF" w14:textId="032E8BF5" w:rsidR="0005758A" w:rsidRPr="0012303A" w:rsidRDefault="00033A34"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tc>
        <w:tc>
          <w:tcPr>
            <w:tcW w:w="4819" w:type="dxa"/>
          </w:tcPr>
          <w:p w14:paraId="4A05300A" w14:textId="77777777" w:rsidR="0005758A" w:rsidRPr="0012303A" w:rsidRDefault="0005758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Предельные размеры земельного участка не устанавливаются. </w:t>
            </w:r>
          </w:p>
          <w:p w14:paraId="4410C3A1" w14:textId="77777777" w:rsidR="0005758A" w:rsidRPr="0012303A" w:rsidRDefault="0005758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не устанавливается.</w:t>
            </w:r>
          </w:p>
          <w:p w14:paraId="522DC2B7" w14:textId="25A65CD1" w:rsidR="0005758A" w:rsidRPr="0012303A" w:rsidRDefault="0005758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Предельное количество этажей, предельная высота зданий, строений, сооружений </w:t>
            </w:r>
            <w:r w:rsidR="00755A21">
              <w:rPr>
                <w:rFonts w:ascii="Times New Roman" w:eastAsia="Times New Roman" w:hAnsi="Times New Roman" w:cs="Times New Roman"/>
              </w:rPr>
              <w:t>–</w:t>
            </w:r>
            <w:r w:rsidRPr="0012303A">
              <w:rPr>
                <w:rFonts w:ascii="Times New Roman" w:eastAsia="Times New Roman" w:hAnsi="Times New Roman" w:cs="Times New Roman"/>
              </w:rPr>
              <w:t xml:space="preserve"> 1</w:t>
            </w:r>
            <w:r w:rsidR="00755A21">
              <w:rPr>
                <w:rFonts w:ascii="Times New Roman" w:eastAsia="Times New Roman" w:hAnsi="Times New Roman" w:cs="Times New Roman"/>
              </w:rPr>
              <w:t xml:space="preserve"> </w:t>
            </w:r>
            <w:proofErr w:type="spellStart"/>
            <w:r w:rsidR="00755A21">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5A65FA4F" w14:textId="4093CE68" w:rsidR="0005758A" w:rsidRPr="0012303A" w:rsidRDefault="0005758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земельного участка не устанавливается.</w:t>
            </w:r>
          </w:p>
        </w:tc>
        <w:tc>
          <w:tcPr>
            <w:tcW w:w="4135" w:type="dxa"/>
          </w:tcPr>
          <w:p w14:paraId="68246B0F" w14:textId="5095A0CC" w:rsidR="0005758A" w:rsidRPr="0012303A" w:rsidRDefault="0005758A" w:rsidP="00755A21">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color w:val="000000" w:themeColor="text1"/>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5B77C4">
              <w:rPr>
                <w:rFonts w:ascii="Times New Roman" w:eastAsia="Times New Roman" w:hAnsi="Times New Roman" w:cs="Times New Roman"/>
                <w:color w:val="000000" w:themeColor="text1"/>
              </w:rPr>
              <w:t>2</w:t>
            </w:r>
            <w:r w:rsidRPr="0012303A">
              <w:rPr>
                <w:rFonts w:ascii="Times New Roman" w:eastAsia="Times New Roman" w:hAnsi="Times New Roman" w:cs="Times New Roman"/>
                <w:color w:val="000000" w:themeColor="text1"/>
              </w:rPr>
              <w:t xml:space="preserve"> настоящих Правил</w:t>
            </w:r>
          </w:p>
        </w:tc>
      </w:tr>
      <w:tr w:rsidR="008D4C5C" w:rsidRPr="0012303A" w14:paraId="421F7955" w14:textId="77777777" w:rsidTr="00E20243">
        <w:tc>
          <w:tcPr>
            <w:tcW w:w="6096" w:type="dxa"/>
            <w:gridSpan w:val="2"/>
          </w:tcPr>
          <w:p w14:paraId="2E254F6A" w14:textId="588EC84F" w:rsidR="008D4C5C" w:rsidRPr="0012303A" w:rsidRDefault="00411192" w:rsidP="002B2559">
            <w:pPr>
              <w:spacing w:after="0" w:line="240" w:lineRule="auto"/>
              <w:ind w:left="-66"/>
              <w:rPr>
                <w:rFonts w:ascii="Times New Roman" w:eastAsia="Times New Roman" w:hAnsi="Times New Roman" w:cs="Times New Roman"/>
              </w:rPr>
            </w:pPr>
            <w:r w:rsidRPr="0012303A">
              <w:rPr>
                <w:rFonts w:ascii="Times New Roman" w:eastAsia="Times New Roman" w:hAnsi="Times New Roman" w:cs="Times New Roman"/>
                <w:bCs/>
              </w:rPr>
              <w:t xml:space="preserve">Виды разрешенного использования, предусмотренные </w:t>
            </w:r>
            <w:r w:rsidR="00264C7C" w:rsidRPr="00264C7C">
              <w:rPr>
                <w:rFonts w:ascii="Times New Roman" w:eastAsia="Times New Roman" w:hAnsi="Times New Roman" w:cs="Times New Roman"/>
                <w:bCs/>
              </w:rPr>
              <w:t xml:space="preserve">главой 3 </w:t>
            </w:r>
            <w:r w:rsidRPr="0012303A">
              <w:rPr>
                <w:rFonts w:ascii="Times New Roman" w:eastAsia="Times New Roman" w:hAnsi="Times New Roman" w:cs="Times New Roman"/>
                <w:bCs/>
              </w:rPr>
              <w:t>настоящих Правил</w:t>
            </w:r>
          </w:p>
        </w:tc>
        <w:tc>
          <w:tcPr>
            <w:tcW w:w="4819" w:type="dxa"/>
          </w:tcPr>
          <w:p w14:paraId="68644F6D" w14:textId="1F5E9882" w:rsidR="008D4C5C" w:rsidRPr="0012303A" w:rsidRDefault="00411192"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Предельные размеры земельных участков, установленные </w:t>
            </w:r>
            <w:r w:rsidR="00264C7C" w:rsidRPr="00264C7C">
              <w:rPr>
                <w:rFonts w:ascii="Times New Roman" w:eastAsia="Times New Roman" w:hAnsi="Times New Roman" w:cs="Times New Roman"/>
              </w:rPr>
              <w:t xml:space="preserve">главой 3 </w:t>
            </w:r>
            <w:r w:rsidRPr="0012303A">
              <w:rPr>
                <w:rFonts w:ascii="Times New Roman" w:eastAsia="Times New Roman" w:hAnsi="Times New Roman" w:cs="Times New Roman"/>
              </w:rPr>
              <w:t>настоящих Правил</w:t>
            </w:r>
          </w:p>
        </w:tc>
        <w:tc>
          <w:tcPr>
            <w:tcW w:w="4135" w:type="dxa"/>
          </w:tcPr>
          <w:p w14:paraId="6B47F218" w14:textId="77777777" w:rsidR="008D4C5C" w:rsidRPr="0012303A" w:rsidRDefault="008D4C5C" w:rsidP="002B2559">
            <w:pPr>
              <w:spacing w:after="0" w:line="240" w:lineRule="auto"/>
              <w:rPr>
                <w:rFonts w:ascii="Times New Roman" w:eastAsia="Times New Roman" w:hAnsi="Times New Roman" w:cs="Times New Roman"/>
              </w:rPr>
            </w:pPr>
          </w:p>
        </w:tc>
      </w:tr>
    </w:tbl>
    <w:p w14:paraId="7045562C" w14:textId="77777777" w:rsidR="005B10D4" w:rsidRPr="0012303A" w:rsidRDefault="005B10D4" w:rsidP="002B2559">
      <w:pPr>
        <w:spacing w:before="120" w:after="120"/>
        <w:ind w:firstLine="709"/>
        <w:jc w:val="both"/>
        <w:rPr>
          <w:rFonts w:ascii="Times New Roman" w:eastAsia="Times New Roman" w:hAnsi="Times New Roman" w:cs="Times New Roman"/>
          <w:b/>
          <w:color w:val="000000" w:themeColor="text1"/>
          <w:sz w:val="24"/>
          <w:szCs w:val="24"/>
        </w:rPr>
      </w:pPr>
    </w:p>
    <w:p w14:paraId="5AB960DF" w14:textId="77777777" w:rsidR="005B10D4" w:rsidRPr="0012303A" w:rsidRDefault="005B10D4" w:rsidP="002B2559">
      <w:pPr>
        <w:rPr>
          <w:rFonts w:ascii="Times New Roman" w:eastAsia="Times New Roman" w:hAnsi="Times New Roman" w:cs="Times New Roman"/>
          <w:b/>
          <w:color w:val="000000" w:themeColor="text1"/>
          <w:sz w:val="24"/>
          <w:szCs w:val="24"/>
        </w:rPr>
      </w:pPr>
      <w:r w:rsidRPr="0012303A">
        <w:rPr>
          <w:rFonts w:ascii="Times New Roman" w:eastAsia="Times New Roman" w:hAnsi="Times New Roman" w:cs="Times New Roman"/>
          <w:b/>
          <w:color w:val="000000" w:themeColor="text1"/>
          <w:sz w:val="24"/>
          <w:szCs w:val="24"/>
        </w:rPr>
        <w:br w:type="page"/>
      </w:r>
    </w:p>
    <w:p w14:paraId="7F503707" w14:textId="2F07D66A" w:rsidR="003B259E" w:rsidRPr="009412F5" w:rsidRDefault="008D4C5C" w:rsidP="002B2559">
      <w:pPr>
        <w:spacing w:before="120" w:after="120"/>
        <w:ind w:firstLine="709"/>
        <w:jc w:val="both"/>
        <w:rPr>
          <w:rFonts w:ascii="Times New Roman" w:eastAsia="Times New Roman" w:hAnsi="Times New Roman" w:cs="Times New Roman"/>
          <w:color w:val="000000" w:themeColor="text1"/>
        </w:rPr>
      </w:pPr>
      <w:r w:rsidRPr="009412F5">
        <w:rPr>
          <w:rFonts w:ascii="Times New Roman" w:eastAsia="Times New Roman" w:hAnsi="Times New Roman" w:cs="Times New Roman"/>
          <w:b/>
          <w:color w:val="000000" w:themeColor="text1"/>
        </w:rPr>
        <w:lastRenderedPageBreak/>
        <w:t>2. УСЛОВНО РАЗРЕШЁННЫЕ ВИДЫ И ПАРАМЕТРЫ ИСПОЛЬЗОВАНИЯ ЗЕМЕЛЬНЫХ УЧАСТКОВ И ОБЪЕКТОВ КАПИТАЛЬНОГО СТРОИТЕЛЬСТВА:</w:t>
      </w:r>
      <w:r w:rsidRPr="009412F5">
        <w:rPr>
          <w:rFonts w:ascii="Times New Roman" w:eastAsia="Times New Roman" w:hAnsi="Times New Roman" w:cs="Times New Roman"/>
          <w:color w:val="000000" w:themeColor="text1"/>
        </w:rPr>
        <w:t xml:space="preserve"> </w:t>
      </w:r>
    </w:p>
    <w:tbl>
      <w:tblPr>
        <w:tblW w:w="15050"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694"/>
        <w:gridCol w:w="3402"/>
        <w:gridCol w:w="4819"/>
        <w:gridCol w:w="4135"/>
      </w:tblGrid>
      <w:tr w:rsidR="008D4C5C" w:rsidRPr="0012303A" w14:paraId="649F8F95" w14:textId="77777777" w:rsidTr="00755A21">
        <w:trPr>
          <w:trHeight w:val="384"/>
          <w:tblHeader/>
        </w:trPr>
        <w:tc>
          <w:tcPr>
            <w:tcW w:w="2694" w:type="dxa"/>
          </w:tcPr>
          <w:p w14:paraId="7ADB6C86" w14:textId="77777777" w:rsidR="008D4C5C" w:rsidRPr="0012303A" w:rsidRDefault="008D4C5C"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ВИДЫ ИСПОЛЬЗОВАНИЯ ЗЕМЕЛЬНЫХ УЧАСТКОВ</w:t>
            </w:r>
          </w:p>
        </w:tc>
        <w:tc>
          <w:tcPr>
            <w:tcW w:w="3402" w:type="dxa"/>
            <w:vAlign w:val="center"/>
          </w:tcPr>
          <w:p w14:paraId="4EDF52FB" w14:textId="77777777" w:rsidR="008D4C5C" w:rsidRPr="0012303A" w:rsidRDefault="008D4C5C"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ВИДЫ ИСПОЛЬЗОВАНИЯ ОБЪЕКТОВ КАПИТАЛЬНОГО СТРОИТЕЛЬСТВА</w:t>
            </w:r>
          </w:p>
        </w:tc>
        <w:tc>
          <w:tcPr>
            <w:tcW w:w="4819" w:type="dxa"/>
            <w:vAlign w:val="center"/>
          </w:tcPr>
          <w:p w14:paraId="687F3C3A" w14:textId="77777777" w:rsidR="008D4C5C" w:rsidRPr="0012303A" w:rsidRDefault="008D4C5C"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ПАРАМЕТРЫ РАЗРЕШЕННОГО ИСПОЛЬЗОВАНИЯ</w:t>
            </w:r>
          </w:p>
        </w:tc>
        <w:tc>
          <w:tcPr>
            <w:tcW w:w="4135" w:type="dxa"/>
            <w:vAlign w:val="center"/>
          </w:tcPr>
          <w:p w14:paraId="74365D20" w14:textId="77777777" w:rsidR="008D4C5C" w:rsidRPr="0012303A" w:rsidRDefault="008D4C5C"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ОСОБЫЕ УСЛОВИЯ РЕАЛИЗАЦИИ РЕГЛАМЕНТА</w:t>
            </w:r>
          </w:p>
        </w:tc>
      </w:tr>
      <w:tr w:rsidR="0005758A" w:rsidRPr="0012303A" w14:paraId="455A1153" w14:textId="77777777" w:rsidTr="00755A21">
        <w:trPr>
          <w:trHeight w:val="206"/>
        </w:trPr>
        <w:tc>
          <w:tcPr>
            <w:tcW w:w="2694" w:type="dxa"/>
          </w:tcPr>
          <w:p w14:paraId="585423D0" w14:textId="5FF89CB5" w:rsidR="0005758A" w:rsidRPr="0012303A" w:rsidRDefault="0005758A"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color w:val="000000" w:themeColor="text1"/>
              </w:rPr>
              <w:t>Религиозное использование 3.7.</w:t>
            </w:r>
          </w:p>
        </w:tc>
        <w:tc>
          <w:tcPr>
            <w:tcW w:w="3402" w:type="dxa"/>
            <w:vAlign w:val="center"/>
          </w:tcPr>
          <w:p w14:paraId="1BB53F71" w14:textId="6B45212D" w:rsidR="0005758A" w:rsidRPr="0012303A" w:rsidRDefault="003A1A1F"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color w:val="000000" w:themeColor="text1"/>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tc>
        <w:tc>
          <w:tcPr>
            <w:tcW w:w="4819" w:type="dxa"/>
          </w:tcPr>
          <w:p w14:paraId="113B597A" w14:textId="77777777" w:rsidR="0005758A" w:rsidRPr="0012303A" w:rsidRDefault="0005758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размер земельного участка – 1000 кв.м.</w:t>
            </w:r>
          </w:p>
          <w:p w14:paraId="2CE454C5" w14:textId="77777777" w:rsidR="0005758A" w:rsidRPr="0012303A" w:rsidRDefault="0005758A"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Минимальный отступ от границ земельного участка- 3 м.</w:t>
            </w:r>
          </w:p>
          <w:p w14:paraId="4E94CCED" w14:textId="77777777" w:rsidR="0005758A" w:rsidRPr="0012303A" w:rsidRDefault="0005758A"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Максимальная высота зданий, строений, сооружений – 20 м.</w:t>
            </w:r>
          </w:p>
          <w:p w14:paraId="675714D3" w14:textId="0F5226AC" w:rsidR="0005758A" w:rsidRPr="0012303A" w:rsidRDefault="0005758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color w:val="000000" w:themeColor="text1"/>
              </w:rPr>
              <w:t xml:space="preserve">Максимальный процент застройки </w:t>
            </w:r>
            <w:r w:rsidR="00755A21">
              <w:rPr>
                <w:rFonts w:ascii="Times New Roman" w:eastAsia="Times New Roman" w:hAnsi="Times New Roman" w:cs="Times New Roman"/>
                <w:color w:val="000000" w:themeColor="text1"/>
              </w:rPr>
              <w:t>–</w:t>
            </w:r>
            <w:r w:rsidRPr="0012303A">
              <w:rPr>
                <w:rFonts w:ascii="Times New Roman" w:eastAsia="Times New Roman" w:hAnsi="Times New Roman" w:cs="Times New Roman"/>
                <w:color w:val="000000" w:themeColor="text1"/>
              </w:rPr>
              <w:t xml:space="preserve"> 60</w:t>
            </w:r>
            <w:r w:rsidR="00755A21">
              <w:rPr>
                <w:rFonts w:ascii="Times New Roman" w:eastAsia="Times New Roman" w:hAnsi="Times New Roman" w:cs="Times New Roman"/>
                <w:color w:val="000000" w:themeColor="text1"/>
              </w:rPr>
              <w:t>%.</w:t>
            </w:r>
          </w:p>
        </w:tc>
        <w:tc>
          <w:tcPr>
            <w:tcW w:w="4135" w:type="dxa"/>
          </w:tcPr>
          <w:p w14:paraId="2208EFCE" w14:textId="35703CE3" w:rsidR="0005758A" w:rsidRPr="0012303A" w:rsidRDefault="0005758A" w:rsidP="00755A21">
            <w:pPr>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5B77C4">
              <w:rPr>
                <w:rFonts w:ascii="Times New Roman" w:eastAsia="Times New Roman" w:hAnsi="Times New Roman" w:cs="Times New Roman"/>
                <w:color w:val="000000" w:themeColor="text1"/>
              </w:rPr>
              <w:t>2</w:t>
            </w:r>
            <w:r w:rsidRPr="0012303A">
              <w:rPr>
                <w:rFonts w:ascii="Times New Roman" w:eastAsia="Times New Roman" w:hAnsi="Times New Roman" w:cs="Times New Roman"/>
                <w:color w:val="000000" w:themeColor="text1"/>
              </w:rPr>
              <w:t xml:space="preserve"> настоящих Правил.</w:t>
            </w:r>
          </w:p>
          <w:p w14:paraId="1F4F6ECA" w14:textId="2DDC916E" w:rsidR="0005758A" w:rsidRPr="0012303A" w:rsidRDefault="0005758A" w:rsidP="00755A21">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color w:val="000000" w:themeColor="text1"/>
              </w:rPr>
              <w:t>Соблюдать меры противопожарной защиты в соответствии с СП 4.13130.2013</w:t>
            </w:r>
            <w:r w:rsidR="00755A21">
              <w:rPr>
                <w:rFonts w:ascii="Times New Roman" w:eastAsia="Times New Roman" w:hAnsi="Times New Roman" w:cs="Times New Roman"/>
                <w:color w:val="000000" w:themeColor="text1"/>
              </w:rPr>
              <w:t>.</w:t>
            </w:r>
          </w:p>
        </w:tc>
      </w:tr>
    </w:tbl>
    <w:p w14:paraId="600797AE" w14:textId="73D434C5" w:rsidR="003B259E" w:rsidRPr="009412F5" w:rsidRDefault="008D4C5C" w:rsidP="002B2559">
      <w:pPr>
        <w:spacing w:before="120" w:after="120"/>
        <w:ind w:firstLine="709"/>
        <w:jc w:val="both"/>
        <w:rPr>
          <w:rFonts w:ascii="Times New Roman" w:eastAsia="Times New Roman" w:hAnsi="Times New Roman" w:cs="Times New Roman"/>
          <w:color w:val="000000" w:themeColor="text1"/>
        </w:rPr>
      </w:pPr>
      <w:r w:rsidRPr="009412F5">
        <w:rPr>
          <w:rFonts w:ascii="Times New Roman" w:eastAsia="Times New Roman" w:hAnsi="Times New Roman" w:cs="Times New Roman"/>
          <w:b/>
          <w:color w:val="000000" w:themeColor="text1"/>
        </w:rPr>
        <w:t>3. ВСПОМОГАТЕЛЬНЫЕ ВИДЫ И ПАРАМЕТРЫ РАЗРЕШЕННОГО ИСПОЛЬЗОВАНИЯ ЗЕМЕЛЬНЫХ УЧАСТКОВ И ОБЪЕКТОВ КАПИТАЛЬНОГО СТРОИТЕЛЬСТВА:</w:t>
      </w:r>
      <w:r w:rsidRPr="009412F5">
        <w:rPr>
          <w:rFonts w:ascii="Times New Roman" w:eastAsia="Times New Roman" w:hAnsi="Times New Roman" w:cs="Times New Roman"/>
          <w:color w:val="000000" w:themeColor="text1"/>
        </w:rPr>
        <w:t xml:space="preserve"> </w:t>
      </w:r>
    </w:p>
    <w:tbl>
      <w:tblPr>
        <w:tblW w:w="15026"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694"/>
        <w:gridCol w:w="3402"/>
        <w:gridCol w:w="4819"/>
        <w:gridCol w:w="4111"/>
      </w:tblGrid>
      <w:tr w:rsidR="00DB47FA" w:rsidRPr="0012303A" w14:paraId="29C1DAB8" w14:textId="77777777" w:rsidTr="005B10D4">
        <w:trPr>
          <w:trHeight w:val="357"/>
        </w:trPr>
        <w:tc>
          <w:tcPr>
            <w:tcW w:w="2694" w:type="dxa"/>
          </w:tcPr>
          <w:p w14:paraId="5747AAAC" w14:textId="77777777" w:rsidR="00DB47FA" w:rsidRPr="0012303A" w:rsidRDefault="00DB47FA"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ВИДЫ ИСПОЛЬЗОВАНИЯ</w:t>
            </w:r>
          </w:p>
          <w:p w14:paraId="736B73B4" w14:textId="77777777" w:rsidR="00DB47FA" w:rsidRPr="0012303A" w:rsidRDefault="00DB47FA"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ЗЕМЕЛЬНЫХ УЧАСТКОВ</w:t>
            </w:r>
          </w:p>
        </w:tc>
        <w:tc>
          <w:tcPr>
            <w:tcW w:w="3402" w:type="dxa"/>
          </w:tcPr>
          <w:p w14:paraId="7C42BDD1" w14:textId="77777777" w:rsidR="00DB47FA" w:rsidRPr="0012303A" w:rsidRDefault="00DB47FA"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ВИДЫ ИСПОЛЬЗОВАНИЯ ОБЪЕКТОВ КАПИТАЛЬНОГО СТРОИТЕЛЬСТВА</w:t>
            </w:r>
          </w:p>
        </w:tc>
        <w:tc>
          <w:tcPr>
            <w:tcW w:w="4819" w:type="dxa"/>
          </w:tcPr>
          <w:p w14:paraId="2778FDD4" w14:textId="77777777" w:rsidR="00DB47FA" w:rsidRPr="0012303A" w:rsidRDefault="00DB47FA"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ПАРАМЕТРЫ РАЗРЕШЕННОГО ИСПОЛЬЗОВАНИЯ</w:t>
            </w:r>
          </w:p>
        </w:tc>
        <w:tc>
          <w:tcPr>
            <w:tcW w:w="4111" w:type="dxa"/>
          </w:tcPr>
          <w:p w14:paraId="67AE6E14" w14:textId="77777777" w:rsidR="00DB47FA" w:rsidRPr="0012303A" w:rsidRDefault="00DB47FA"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ОСОБЫЕ УСЛОВИЯ РЕАЛИЗАЦИИ РЕГЛАМЕНТА</w:t>
            </w:r>
          </w:p>
        </w:tc>
      </w:tr>
      <w:tr w:rsidR="00DB47FA" w:rsidRPr="0012303A" w14:paraId="4F250780" w14:textId="77777777" w:rsidTr="005B10D4">
        <w:trPr>
          <w:trHeight w:val="177"/>
        </w:trPr>
        <w:tc>
          <w:tcPr>
            <w:tcW w:w="2694" w:type="dxa"/>
          </w:tcPr>
          <w:p w14:paraId="0CF09C70" w14:textId="77777777" w:rsidR="00DB47FA" w:rsidRPr="0012303A" w:rsidRDefault="00DB47FA"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1</w:t>
            </w:r>
          </w:p>
        </w:tc>
        <w:tc>
          <w:tcPr>
            <w:tcW w:w="3402" w:type="dxa"/>
          </w:tcPr>
          <w:p w14:paraId="05AE3521" w14:textId="77777777" w:rsidR="00DB47FA" w:rsidRPr="0012303A" w:rsidRDefault="00DB47FA"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2</w:t>
            </w:r>
          </w:p>
        </w:tc>
        <w:tc>
          <w:tcPr>
            <w:tcW w:w="4819" w:type="dxa"/>
          </w:tcPr>
          <w:p w14:paraId="0738EE8F" w14:textId="77777777" w:rsidR="00DB47FA" w:rsidRPr="0012303A" w:rsidRDefault="00DB47FA"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3</w:t>
            </w:r>
          </w:p>
        </w:tc>
        <w:tc>
          <w:tcPr>
            <w:tcW w:w="4111" w:type="dxa"/>
          </w:tcPr>
          <w:p w14:paraId="2E24A6F0" w14:textId="77777777" w:rsidR="00DB47FA" w:rsidRPr="0012303A" w:rsidRDefault="00DB47FA"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4</w:t>
            </w:r>
          </w:p>
        </w:tc>
      </w:tr>
      <w:tr w:rsidR="00DB47FA" w:rsidRPr="0012303A" w14:paraId="4AD80F6E" w14:textId="77777777" w:rsidTr="005B10D4">
        <w:trPr>
          <w:trHeight w:val="2493"/>
        </w:trPr>
        <w:tc>
          <w:tcPr>
            <w:tcW w:w="2694" w:type="dxa"/>
          </w:tcPr>
          <w:p w14:paraId="5A9D89D2" w14:textId="3FEC9024" w:rsidR="00DB47FA" w:rsidRPr="0012303A" w:rsidRDefault="00DB47FA" w:rsidP="002B2559">
            <w:pPr>
              <w:widowControl w:val="0"/>
              <w:autoSpaceDE w:val="0"/>
              <w:autoSpaceDN w:val="0"/>
              <w:adjustRightInd w:val="0"/>
              <w:spacing w:after="0" w:line="240" w:lineRule="auto"/>
              <w:rPr>
                <w:rFonts w:ascii="Times New Roman" w:eastAsia="Times New Roman" w:hAnsi="Times New Roman" w:cs="Times New Roman"/>
                <w:i/>
                <w:color w:val="000000" w:themeColor="text1"/>
              </w:rPr>
            </w:pPr>
            <w:r w:rsidRPr="0012303A">
              <w:rPr>
                <w:rFonts w:ascii="Times New Roman" w:eastAsia="Times New Roman" w:hAnsi="Times New Roman" w:cs="Times New Roman"/>
              </w:rPr>
              <w:t>Предоставление коммунальных услуг 3.1.1</w:t>
            </w:r>
          </w:p>
        </w:tc>
        <w:tc>
          <w:tcPr>
            <w:tcW w:w="3402" w:type="dxa"/>
          </w:tcPr>
          <w:p w14:paraId="68BD32B3" w14:textId="7749C03E" w:rsidR="00DB47FA" w:rsidRPr="0012303A" w:rsidRDefault="00033A34" w:rsidP="002B2559">
            <w:pPr>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tc>
        <w:tc>
          <w:tcPr>
            <w:tcW w:w="4819" w:type="dxa"/>
          </w:tcPr>
          <w:p w14:paraId="3D4EEF12" w14:textId="77777777" w:rsidR="00DB47FA" w:rsidRPr="0012303A" w:rsidRDefault="00DB47FA"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Параметры объектов капитального строительства определяются в соответствии с требованиями технических регламентов, строительных норм и правил.</w:t>
            </w:r>
          </w:p>
        </w:tc>
        <w:tc>
          <w:tcPr>
            <w:tcW w:w="4111" w:type="dxa"/>
          </w:tcPr>
          <w:p w14:paraId="75D6C1DC" w14:textId="5FDB7BCE" w:rsidR="00DB47FA" w:rsidRPr="0012303A" w:rsidRDefault="00DB47FA" w:rsidP="00755A21">
            <w:pPr>
              <w:widowControl w:val="0"/>
              <w:autoSpaceDE w:val="0"/>
              <w:autoSpaceDN w:val="0"/>
              <w:adjustRightInd w:val="0"/>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5B77C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r w:rsidR="00755A21">
              <w:rPr>
                <w:rFonts w:ascii="Times New Roman" w:eastAsia="Times New Roman" w:hAnsi="Times New Roman" w:cs="Times New Roman"/>
              </w:rPr>
              <w:t>.</w:t>
            </w:r>
          </w:p>
        </w:tc>
      </w:tr>
      <w:tr w:rsidR="00DB47FA" w:rsidRPr="0012303A" w14:paraId="5CF4272B" w14:textId="77777777" w:rsidTr="005B10D4">
        <w:trPr>
          <w:trHeight w:val="491"/>
        </w:trPr>
        <w:tc>
          <w:tcPr>
            <w:tcW w:w="2694" w:type="dxa"/>
          </w:tcPr>
          <w:p w14:paraId="5DD4C833" w14:textId="6D6ABB08" w:rsidR="00DB47FA" w:rsidRPr="0012303A" w:rsidRDefault="00DB47FA"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Служебные гаражи 4.9</w:t>
            </w:r>
          </w:p>
        </w:tc>
        <w:tc>
          <w:tcPr>
            <w:tcW w:w="3402" w:type="dxa"/>
          </w:tcPr>
          <w:p w14:paraId="4711332E" w14:textId="7CDB1DAF" w:rsidR="00DB47FA" w:rsidRPr="0012303A" w:rsidRDefault="003A1A1F"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 xml:space="preserve">Размещение постоянных или временных гаражей, стоянок для </w:t>
            </w:r>
            <w:r w:rsidRPr="0012303A">
              <w:rPr>
                <w:rFonts w:ascii="Times New Roman" w:eastAsia="Times New Roman" w:hAnsi="Times New Roman" w:cs="Times New Roman"/>
                <w:color w:val="000000" w:themeColor="text1"/>
              </w:rPr>
              <w:lastRenderedPageBreak/>
              <w:t>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4819" w:type="dxa"/>
            <w:vMerge w:val="restart"/>
          </w:tcPr>
          <w:p w14:paraId="79E53FB4" w14:textId="77777777" w:rsidR="00DB47FA" w:rsidRPr="0012303A" w:rsidRDefault="00DB47FA"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lastRenderedPageBreak/>
              <w:t>1 Предельные размеры земельного участка не устанавливаются.</w:t>
            </w:r>
          </w:p>
          <w:p w14:paraId="6AC9CDFB" w14:textId="77777777" w:rsidR="00DB47FA" w:rsidRPr="0012303A" w:rsidRDefault="00DB47FA"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lastRenderedPageBreak/>
              <w:t>Минимальный отступ от границы земельного участка - 1 м.</w:t>
            </w:r>
          </w:p>
          <w:p w14:paraId="5AEFFE1C" w14:textId="77777777" w:rsidR="00DB47FA" w:rsidRPr="0012303A" w:rsidRDefault="00DB47FA"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Максимальная высота зданий, строений, сооружений – 3 м.</w:t>
            </w:r>
          </w:p>
          <w:p w14:paraId="43F44F9D" w14:textId="39EF3E67" w:rsidR="00DB47FA" w:rsidRPr="0012303A" w:rsidRDefault="00DB47FA"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Максимальный процент застройки не устанавливается</w:t>
            </w:r>
            <w:r w:rsidR="00755A21">
              <w:rPr>
                <w:rFonts w:ascii="Times New Roman" w:eastAsia="Times New Roman" w:hAnsi="Times New Roman" w:cs="Times New Roman"/>
                <w:color w:val="000000" w:themeColor="text1"/>
              </w:rPr>
              <w:t>.</w:t>
            </w:r>
          </w:p>
          <w:p w14:paraId="0E9F12E7" w14:textId="77777777" w:rsidR="00DB47FA" w:rsidRPr="0012303A" w:rsidRDefault="00DB47FA" w:rsidP="002B2559">
            <w:pPr>
              <w:spacing w:after="0" w:line="240" w:lineRule="auto"/>
              <w:rPr>
                <w:rFonts w:ascii="Times New Roman" w:eastAsia="Times New Roman" w:hAnsi="Times New Roman" w:cs="Times New Roman"/>
                <w:color w:val="000000" w:themeColor="text1"/>
              </w:rPr>
            </w:pPr>
          </w:p>
        </w:tc>
        <w:tc>
          <w:tcPr>
            <w:tcW w:w="4111" w:type="dxa"/>
            <w:vMerge w:val="restart"/>
          </w:tcPr>
          <w:p w14:paraId="07A4EBBB" w14:textId="06991EC3" w:rsidR="00DB47FA" w:rsidRPr="0012303A" w:rsidRDefault="00DB47FA" w:rsidP="00755A21">
            <w:pPr>
              <w:widowControl w:val="0"/>
              <w:autoSpaceDE w:val="0"/>
              <w:autoSpaceDN w:val="0"/>
              <w:adjustRightInd w:val="0"/>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lastRenderedPageBreak/>
              <w:t xml:space="preserve">Использование земельных участков и объектов капитального строительства </w:t>
            </w:r>
            <w:r w:rsidRPr="0012303A">
              <w:rPr>
                <w:rFonts w:ascii="Times New Roman" w:eastAsia="Times New Roman" w:hAnsi="Times New Roman" w:cs="Times New Roman"/>
                <w:color w:val="000000" w:themeColor="text1"/>
              </w:rPr>
              <w:lastRenderedPageBreak/>
              <w:t>осуществлять с учетом режимов зон с особыми условиями использования территорий, приведенных в главе 1</w:t>
            </w:r>
            <w:r w:rsidR="005B77C4">
              <w:rPr>
                <w:rFonts w:ascii="Times New Roman" w:eastAsia="Times New Roman" w:hAnsi="Times New Roman" w:cs="Times New Roman"/>
                <w:color w:val="000000" w:themeColor="text1"/>
              </w:rPr>
              <w:t>2</w:t>
            </w:r>
            <w:r w:rsidRPr="0012303A">
              <w:rPr>
                <w:rFonts w:ascii="Times New Roman" w:eastAsia="Times New Roman" w:hAnsi="Times New Roman" w:cs="Times New Roman"/>
                <w:color w:val="000000" w:themeColor="text1"/>
              </w:rPr>
              <w:t xml:space="preserve"> настоящих Правил</w:t>
            </w:r>
          </w:p>
        </w:tc>
      </w:tr>
      <w:tr w:rsidR="00DB47FA" w:rsidRPr="0012303A" w14:paraId="245326C8" w14:textId="77777777" w:rsidTr="005B10D4">
        <w:trPr>
          <w:trHeight w:val="402"/>
        </w:trPr>
        <w:tc>
          <w:tcPr>
            <w:tcW w:w="2694" w:type="dxa"/>
          </w:tcPr>
          <w:p w14:paraId="1D8F8C57" w14:textId="381FB763" w:rsidR="00DB47FA" w:rsidRPr="0012303A" w:rsidRDefault="00DB47FA"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lastRenderedPageBreak/>
              <w:t>Хранение автотранспорта 2.7.1</w:t>
            </w:r>
          </w:p>
        </w:tc>
        <w:tc>
          <w:tcPr>
            <w:tcW w:w="3402" w:type="dxa"/>
          </w:tcPr>
          <w:p w14:paraId="2707B8C7" w14:textId="53DF848E" w:rsidR="00DB47FA" w:rsidRPr="0012303A" w:rsidRDefault="00033A34"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c>
          <w:tcPr>
            <w:tcW w:w="4819" w:type="dxa"/>
            <w:vMerge/>
          </w:tcPr>
          <w:p w14:paraId="6E487598" w14:textId="77777777" w:rsidR="00DB47FA" w:rsidRPr="0012303A" w:rsidRDefault="00DB47FA" w:rsidP="002B2559">
            <w:pPr>
              <w:spacing w:after="0" w:line="240" w:lineRule="auto"/>
              <w:rPr>
                <w:rFonts w:ascii="Times New Roman" w:eastAsia="Times New Roman" w:hAnsi="Times New Roman" w:cs="Times New Roman"/>
                <w:color w:val="000000" w:themeColor="text1"/>
              </w:rPr>
            </w:pPr>
          </w:p>
        </w:tc>
        <w:tc>
          <w:tcPr>
            <w:tcW w:w="4111" w:type="dxa"/>
            <w:vMerge/>
          </w:tcPr>
          <w:p w14:paraId="6CD4371C" w14:textId="77777777" w:rsidR="00DB47FA" w:rsidRPr="0012303A" w:rsidRDefault="00DB47FA" w:rsidP="002B2559">
            <w:pPr>
              <w:widowControl w:val="0"/>
              <w:autoSpaceDE w:val="0"/>
              <w:autoSpaceDN w:val="0"/>
              <w:adjustRightInd w:val="0"/>
              <w:spacing w:after="0" w:line="240" w:lineRule="auto"/>
              <w:rPr>
                <w:rFonts w:ascii="Times New Roman" w:eastAsia="Times New Roman" w:hAnsi="Times New Roman" w:cs="Times New Roman"/>
                <w:color w:val="000000" w:themeColor="text1"/>
              </w:rPr>
            </w:pPr>
          </w:p>
        </w:tc>
      </w:tr>
    </w:tbl>
    <w:p w14:paraId="2B2B677D" w14:textId="77777777" w:rsidR="005B10D4" w:rsidRPr="0012303A" w:rsidRDefault="005B10D4" w:rsidP="002B2559">
      <w:pPr>
        <w:rPr>
          <w:rFonts w:ascii="Times New Roman" w:eastAsia="Times New Roman" w:hAnsi="Times New Roman" w:cs="Times New Roman"/>
          <w:b/>
          <w:bCs/>
          <w:color w:val="000000" w:themeColor="text1"/>
          <w:sz w:val="24"/>
          <w:szCs w:val="26"/>
          <w:lang w:val="x-none" w:eastAsia="x-none"/>
        </w:rPr>
      </w:pPr>
      <w:r w:rsidRPr="0012303A">
        <w:rPr>
          <w:rFonts w:ascii="Times New Roman" w:eastAsia="Times New Roman" w:hAnsi="Times New Roman" w:cs="Times New Roman"/>
          <w:b/>
          <w:bCs/>
          <w:color w:val="000000" w:themeColor="text1"/>
          <w:sz w:val="24"/>
          <w:szCs w:val="26"/>
          <w:lang w:val="x-none" w:eastAsia="x-none"/>
        </w:rPr>
        <w:br w:type="page"/>
      </w:r>
    </w:p>
    <w:p w14:paraId="3A8A0C3B" w14:textId="521570E1" w:rsidR="00E45283" w:rsidRPr="00294591" w:rsidRDefault="009412F5" w:rsidP="00294591">
      <w:pPr>
        <w:keepNext/>
        <w:spacing w:before="120" w:after="120"/>
        <w:ind w:firstLine="709"/>
        <w:jc w:val="center"/>
        <w:outlineLvl w:val="2"/>
        <w:rPr>
          <w:rFonts w:ascii="Times New Roman" w:eastAsia="Times New Roman" w:hAnsi="Times New Roman" w:cs="Times New Roman"/>
          <w:b/>
          <w:bCs/>
          <w:color w:val="000000" w:themeColor="text1"/>
          <w:sz w:val="28"/>
          <w:szCs w:val="28"/>
          <w:lang w:val="x-none" w:eastAsia="x-none"/>
        </w:rPr>
      </w:pPr>
      <w:bookmarkStart w:id="62" w:name="_Toc216173279"/>
      <w:r>
        <w:rPr>
          <w:rFonts w:ascii="Times New Roman" w:eastAsia="Times New Roman" w:hAnsi="Times New Roman" w:cs="Times New Roman"/>
          <w:b/>
          <w:bCs/>
          <w:color w:val="000000" w:themeColor="text1"/>
          <w:sz w:val="28"/>
          <w:szCs w:val="28"/>
          <w:lang w:val="x-none" w:eastAsia="x-none"/>
        </w:rPr>
        <w:lastRenderedPageBreak/>
        <w:t>2</w:t>
      </w:r>
      <w:r w:rsidR="00E45283" w:rsidRPr="00294591">
        <w:rPr>
          <w:rFonts w:ascii="Times New Roman" w:eastAsia="Times New Roman" w:hAnsi="Times New Roman" w:cs="Times New Roman"/>
          <w:b/>
          <w:bCs/>
          <w:color w:val="000000" w:themeColor="text1"/>
          <w:sz w:val="28"/>
          <w:szCs w:val="28"/>
          <w:lang w:val="x-none" w:eastAsia="x-none"/>
        </w:rPr>
        <w:t xml:space="preserve">. </w:t>
      </w:r>
      <w:r w:rsidR="005A1E1A" w:rsidRPr="00294591">
        <w:rPr>
          <w:rFonts w:ascii="Times New Roman" w:eastAsia="Times New Roman" w:hAnsi="Times New Roman" w:cs="Times New Roman"/>
          <w:b/>
          <w:bCs/>
          <w:color w:val="000000" w:themeColor="text1"/>
          <w:sz w:val="28"/>
          <w:szCs w:val="28"/>
          <w:lang w:eastAsia="x-none"/>
        </w:rPr>
        <w:t>З</w:t>
      </w:r>
      <w:r w:rsidR="005A1E1A" w:rsidRPr="00294591">
        <w:rPr>
          <w:rFonts w:ascii="Times New Roman" w:eastAsia="Times New Roman" w:hAnsi="Times New Roman" w:cs="Times New Roman"/>
          <w:b/>
          <w:bCs/>
          <w:color w:val="000000" w:themeColor="text1"/>
          <w:sz w:val="28"/>
          <w:szCs w:val="28"/>
          <w:lang w:val="x-none" w:eastAsia="x-none"/>
        </w:rPr>
        <w:t xml:space="preserve">она складирования и захоронения отходов </w:t>
      </w:r>
      <w:r w:rsidR="00E45283" w:rsidRPr="00294591">
        <w:rPr>
          <w:rFonts w:ascii="Times New Roman" w:eastAsia="Times New Roman" w:hAnsi="Times New Roman" w:cs="Times New Roman"/>
          <w:b/>
          <w:bCs/>
          <w:color w:val="000000" w:themeColor="text1"/>
          <w:sz w:val="28"/>
          <w:szCs w:val="28"/>
          <w:lang w:val="x-none" w:eastAsia="x-none"/>
        </w:rPr>
        <w:t>(</w:t>
      </w:r>
      <w:r w:rsidR="00E45283" w:rsidRPr="00294591">
        <w:rPr>
          <w:rFonts w:ascii="Times New Roman" w:eastAsia="Times New Roman" w:hAnsi="Times New Roman" w:cs="Times New Roman"/>
          <w:b/>
          <w:bCs/>
          <w:color w:val="000000" w:themeColor="text1"/>
          <w:sz w:val="28"/>
          <w:szCs w:val="28"/>
          <w:lang w:eastAsia="x-none"/>
        </w:rPr>
        <w:t>СНЗ-702)</w:t>
      </w:r>
      <w:bookmarkEnd w:id="62"/>
    </w:p>
    <w:p w14:paraId="5D03F764" w14:textId="77777777" w:rsidR="00E45283" w:rsidRPr="009412F5" w:rsidRDefault="00E45283" w:rsidP="002B2559">
      <w:pPr>
        <w:spacing w:before="120" w:after="120"/>
        <w:ind w:firstLine="709"/>
        <w:jc w:val="both"/>
        <w:rPr>
          <w:rFonts w:ascii="Times New Roman" w:eastAsia="Times New Roman" w:hAnsi="Times New Roman" w:cs="Times New Roman"/>
          <w:b/>
          <w:color w:val="000000" w:themeColor="text1"/>
        </w:rPr>
      </w:pPr>
      <w:r w:rsidRPr="009412F5">
        <w:rPr>
          <w:rFonts w:ascii="Times New Roman" w:eastAsia="Times New Roman" w:hAnsi="Times New Roman" w:cs="Times New Roman"/>
          <w:b/>
          <w:color w:val="000000" w:themeColor="text1"/>
        </w:rPr>
        <w:t>1. ОСНОВНЫЕ ВИДЫ И ПАРАМЕТРЫ РАЗРЕШЁННОГО ИСПОЛЬЗОВАНИЯ ЗЕМЕЛЬНЫХ УЧАСТКОВ И ОБЪЕКТОВ КАПИТАЛЬНОГО СТРОИТЕЛЬСТВА:</w:t>
      </w:r>
    </w:p>
    <w:tbl>
      <w:tblPr>
        <w:tblW w:w="15050"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552"/>
        <w:gridCol w:w="3284"/>
        <w:gridCol w:w="5079"/>
        <w:gridCol w:w="4135"/>
      </w:tblGrid>
      <w:tr w:rsidR="00E45283" w:rsidRPr="0012303A" w14:paraId="1911C006" w14:textId="77777777" w:rsidTr="00755A21">
        <w:trPr>
          <w:trHeight w:val="552"/>
          <w:tblHeader/>
        </w:trPr>
        <w:tc>
          <w:tcPr>
            <w:tcW w:w="2552" w:type="dxa"/>
          </w:tcPr>
          <w:p w14:paraId="7C36ADDD" w14:textId="77777777" w:rsidR="00E45283" w:rsidRPr="0012303A" w:rsidRDefault="00E45283" w:rsidP="002B2559">
            <w:pPr>
              <w:spacing w:after="0" w:line="240" w:lineRule="auto"/>
              <w:jc w:val="center"/>
              <w:rPr>
                <w:rFonts w:ascii="Times New Roman" w:eastAsia="Times New Roman" w:hAnsi="Times New Roman" w:cs="Times New Roman"/>
                <w:b/>
              </w:rPr>
            </w:pPr>
            <w:bookmarkStart w:id="63" w:name="_Hlk216105485"/>
            <w:r w:rsidRPr="0012303A">
              <w:rPr>
                <w:rFonts w:ascii="Times New Roman" w:eastAsia="Times New Roman" w:hAnsi="Times New Roman" w:cs="Times New Roman"/>
                <w:b/>
              </w:rPr>
              <w:t>ВИДЫ ИСПОЛЬЗОВАНИЯ ЗЕМЕЛЬНЫХ УЧАСТКОВ</w:t>
            </w:r>
          </w:p>
        </w:tc>
        <w:tc>
          <w:tcPr>
            <w:tcW w:w="3284" w:type="dxa"/>
            <w:vAlign w:val="center"/>
          </w:tcPr>
          <w:p w14:paraId="58B8DEC3" w14:textId="77777777" w:rsidR="00E45283" w:rsidRPr="0012303A" w:rsidRDefault="00E45283"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ВИДЫ ИСПОЛЬЗОВАНИЯ ОБЪЕКТОВ КАПИТАЛЬНОГО СТРОИТЕЛЬСТВА</w:t>
            </w:r>
          </w:p>
        </w:tc>
        <w:tc>
          <w:tcPr>
            <w:tcW w:w="5079" w:type="dxa"/>
            <w:vAlign w:val="center"/>
          </w:tcPr>
          <w:p w14:paraId="4746B2D6" w14:textId="77777777" w:rsidR="00E45283" w:rsidRPr="0012303A" w:rsidRDefault="00E45283"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ПАРАМЕТРЫ РАЗРЕШЕННОГО ИСПОЛЬЗОВАНИЯ</w:t>
            </w:r>
          </w:p>
        </w:tc>
        <w:tc>
          <w:tcPr>
            <w:tcW w:w="4135" w:type="dxa"/>
            <w:vAlign w:val="center"/>
          </w:tcPr>
          <w:p w14:paraId="7E4786F7" w14:textId="77777777" w:rsidR="00E45283" w:rsidRPr="0012303A" w:rsidRDefault="00E45283"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ОСОБЫЕ УСЛОВИЯ РЕАЛИЗАЦИИ РЕГЛАМЕНТА</w:t>
            </w:r>
          </w:p>
        </w:tc>
      </w:tr>
      <w:tr w:rsidR="00755A21" w:rsidRPr="00755A21" w14:paraId="2DD017A8" w14:textId="77777777" w:rsidTr="00755A21">
        <w:trPr>
          <w:trHeight w:val="303"/>
          <w:tblHeader/>
        </w:trPr>
        <w:tc>
          <w:tcPr>
            <w:tcW w:w="2552" w:type="dxa"/>
          </w:tcPr>
          <w:p w14:paraId="639B7CAF" w14:textId="79C53B7B" w:rsidR="00755A21" w:rsidRPr="00755A21" w:rsidRDefault="00755A21" w:rsidP="00755A21">
            <w:pPr>
              <w:spacing w:after="0" w:line="240" w:lineRule="auto"/>
              <w:jc w:val="center"/>
              <w:rPr>
                <w:rFonts w:ascii="Times New Roman" w:eastAsia="Times New Roman" w:hAnsi="Times New Roman" w:cs="Times New Roman"/>
                <w:bCs/>
              </w:rPr>
            </w:pPr>
            <w:r>
              <w:rPr>
                <w:rFonts w:ascii="Times New Roman" w:eastAsia="Times New Roman" w:hAnsi="Times New Roman" w:cs="Times New Roman"/>
                <w:bCs/>
              </w:rPr>
              <w:t>1</w:t>
            </w:r>
          </w:p>
        </w:tc>
        <w:tc>
          <w:tcPr>
            <w:tcW w:w="3284" w:type="dxa"/>
          </w:tcPr>
          <w:p w14:paraId="5F0B1F09" w14:textId="1E87E6F4" w:rsidR="00755A21" w:rsidRPr="00755A21" w:rsidRDefault="00755A21" w:rsidP="00755A21">
            <w:pPr>
              <w:spacing w:after="0" w:line="240" w:lineRule="auto"/>
              <w:jc w:val="center"/>
              <w:rPr>
                <w:rFonts w:ascii="Times New Roman" w:eastAsia="Times New Roman" w:hAnsi="Times New Roman" w:cs="Times New Roman"/>
                <w:bCs/>
              </w:rPr>
            </w:pPr>
            <w:r>
              <w:rPr>
                <w:rFonts w:ascii="Times New Roman" w:eastAsia="Times New Roman" w:hAnsi="Times New Roman" w:cs="Times New Roman"/>
                <w:bCs/>
              </w:rPr>
              <w:t>2</w:t>
            </w:r>
          </w:p>
        </w:tc>
        <w:tc>
          <w:tcPr>
            <w:tcW w:w="5079" w:type="dxa"/>
          </w:tcPr>
          <w:p w14:paraId="48B297D3" w14:textId="5EB3EF7D" w:rsidR="00755A21" w:rsidRPr="00755A21" w:rsidRDefault="00755A21" w:rsidP="00755A21">
            <w:pPr>
              <w:spacing w:after="0" w:line="240" w:lineRule="auto"/>
              <w:jc w:val="center"/>
              <w:rPr>
                <w:rFonts w:ascii="Times New Roman" w:eastAsia="Times New Roman" w:hAnsi="Times New Roman" w:cs="Times New Roman"/>
                <w:bCs/>
              </w:rPr>
            </w:pPr>
            <w:r>
              <w:rPr>
                <w:rFonts w:ascii="Times New Roman" w:eastAsia="Times New Roman" w:hAnsi="Times New Roman" w:cs="Times New Roman"/>
                <w:bCs/>
              </w:rPr>
              <w:t>3</w:t>
            </w:r>
          </w:p>
        </w:tc>
        <w:tc>
          <w:tcPr>
            <w:tcW w:w="4135" w:type="dxa"/>
          </w:tcPr>
          <w:p w14:paraId="067767A7" w14:textId="37F767E0" w:rsidR="00755A21" w:rsidRPr="00755A21" w:rsidRDefault="00755A21" w:rsidP="00755A21">
            <w:pPr>
              <w:spacing w:after="0" w:line="240" w:lineRule="auto"/>
              <w:jc w:val="center"/>
              <w:rPr>
                <w:rFonts w:ascii="Times New Roman" w:eastAsia="Times New Roman" w:hAnsi="Times New Roman" w:cs="Times New Roman"/>
                <w:bCs/>
              </w:rPr>
            </w:pPr>
            <w:r>
              <w:rPr>
                <w:rFonts w:ascii="Times New Roman" w:eastAsia="Times New Roman" w:hAnsi="Times New Roman" w:cs="Times New Roman"/>
                <w:bCs/>
              </w:rPr>
              <w:t>4</w:t>
            </w:r>
          </w:p>
        </w:tc>
      </w:tr>
      <w:tr w:rsidR="00E45283" w:rsidRPr="0012303A" w14:paraId="34E5E06E" w14:textId="77777777" w:rsidTr="00755A21">
        <w:tc>
          <w:tcPr>
            <w:tcW w:w="2552" w:type="dxa"/>
          </w:tcPr>
          <w:p w14:paraId="59005742" w14:textId="214E014E" w:rsidR="00E45283" w:rsidRPr="0012303A" w:rsidRDefault="00E45283"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Специальная деятельность 12.2</w:t>
            </w:r>
          </w:p>
        </w:tc>
        <w:tc>
          <w:tcPr>
            <w:tcW w:w="3284" w:type="dxa"/>
          </w:tcPr>
          <w:p w14:paraId="7D2057D7" w14:textId="1673549F" w:rsidR="00E45283" w:rsidRPr="0012303A" w:rsidRDefault="004014D8"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хранение, накопление</w:t>
            </w:r>
            <w:r w:rsidR="003631EF" w:rsidRPr="0012303A">
              <w:rPr>
                <w:rFonts w:ascii="Times New Roman" w:eastAsia="Times New Roman" w:hAnsi="Times New Roman" w:cs="Times New Roman"/>
              </w:rPr>
              <w:t xml:space="preserve"> </w:t>
            </w:r>
            <w:proofErr w:type="spellStart"/>
            <w:r w:rsidR="003631EF" w:rsidRPr="0012303A">
              <w:rPr>
                <w:rFonts w:ascii="Times New Roman" w:eastAsia="Times New Roman" w:hAnsi="Times New Roman" w:cs="Times New Roman"/>
              </w:rPr>
              <w:t>снегоотвалов</w:t>
            </w:r>
            <w:proofErr w:type="spellEnd"/>
            <w:r w:rsidR="003631EF" w:rsidRPr="0012303A">
              <w:rPr>
                <w:rFonts w:ascii="Times New Roman" w:eastAsia="Times New Roman" w:hAnsi="Times New Roman" w:cs="Times New Roman"/>
              </w:rPr>
              <w:t>.</w:t>
            </w:r>
          </w:p>
        </w:tc>
        <w:tc>
          <w:tcPr>
            <w:tcW w:w="5079" w:type="dxa"/>
          </w:tcPr>
          <w:p w14:paraId="41EFB548" w14:textId="77777777" w:rsidR="004014D8" w:rsidRPr="0012303A" w:rsidRDefault="004014D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Предельные размеры земельного участка не устанавливается.</w:t>
            </w:r>
          </w:p>
          <w:p w14:paraId="240A61A0" w14:textId="77777777" w:rsidR="004014D8" w:rsidRPr="0012303A" w:rsidRDefault="004014D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 земельного участка не устанавливается.</w:t>
            </w:r>
          </w:p>
          <w:p w14:paraId="3D500221" w14:textId="77777777" w:rsidR="004014D8" w:rsidRPr="0012303A" w:rsidRDefault="004014D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Предельное количество этажей, предельная высота зданий, строений, сооружений не устанавливается.</w:t>
            </w:r>
          </w:p>
          <w:p w14:paraId="3AB094EA" w14:textId="416E7F02" w:rsidR="00E45283" w:rsidRPr="0012303A" w:rsidRDefault="004014D8"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не устанавливается.</w:t>
            </w:r>
          </w:p>
        </w:tc>
        <w:tc>
          <w:tcPr>
            <w:tcW w:w="4135" w:type="dxa"/>
          </w:tcPr>
          <w:p w14:paraId="73203032" w14:textId="2A39D4BA" w:rsidR="00E45283" w:rsidRPr="0012303A" w:rsidRDefault="004014D8" w:rsidP="00755A21">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w:t>
            </w:r>
            <w:r w:rsidR="00C87124" w:rsidRPr="0012303A">
              <w:rPr>
                <w:rFonts w:ascii="Times New Roman" w:eastAsia="Times New Roman" w:hAnsi="Times New Roman" w:cs="Times New Roman"/>
              </w:rPr>
              <w:t>в главе 1</w:t>
            </w:r>
            <w:r w:rsidR="005B77C4">
              <w:rPr>
                <w:rFonts w:ascii="Times New Roman" w:eastAsia="Times New Roman" w:hAnsi="Times New Roman" w:cs="Times New Roman"/>
              </w:rPr>
              <w:t>2</w:t>
            </w:r>
            <w:r w:rsidR="00C87124" w:rsidRPr="0012303A">
              <w:rPr>
                <w:rFonts w:ascii="Times New Roman" w:eastAsia="Times New Roman" w:hAnsi="Times New Roman" w:cs="Times New Roman"/>
              </w:rPr>
              <w:t xml:space="preserve"> настоящих Правил</w:t>
            </w:r>
          </w:p>
        </w:tc>
      </w:tr>
      <w:tr w:rsidR="0005758A" w:rsidRPr="0012303A" w14:paraId="051FDDF3" w14:textId="77777777" w:rsidTr="00755A21">
        <w:tc>
          <w:tcPr>
            <w:tcW w:w="2552" w:type="dxa"/>
          </w:tcPr>
          <w:p w14:paraId="71DFB5F2" w14:textId="116492D2" w:rsidR="0005758A" w:rsidRPr="0012303A" w:rsidRDefault="0005758A"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Земельные участки (территории) общего пользования 12.0</w:t>
            </w:r>
          </w:p>
        </w:tc>
        <w:tc>
          <w:tcPr>
            <w:tcW w:w="3284" w:type="dxa"/>
          </w:tcPr>
          <w:p w14:paraId="24EFBB0B" w14:textId="77777777" w:rsidR="00DD35A1" w:rsidRPr="0012303A" w:rsidRDefault="00DD35A1" w:rsidP="002B2559">
            <w:pPr>
              <w:widowControl w:val="0"/>
              <w:autoSpaceDE w:val="0"/>
              <w:autoSpaceDN w:val="0"/>
              <w:adjustRightInd w:val="0"/>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Земельные участки общего пользования.</w:t>
            </w:r>
          </w:p>
          <w:p w14:paraId="0FB5B6E8" w14:textId="77777777" w:rsidR="00DD35A1" w:rsidRPr="0012303A" w:rsidRDefault="00DD35A1"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Содержание данного вида разрешенного использования включает в себя содержание видов разрешенного использования с кодами 12.0.1 - 12.0.2</w:t>
            </w:r>
          </w:p>
          <w:p w14:paraId="2E540AE3" w14:textId="6A09A96D" w:rsidR="0005758A" w:rsidRPr="0012303A" w:rsidRDefault="0005758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Запрещается размещение объектов капитального строительства</w:t>
            </w:r>
          </w:p>
        </w:tc>
        <w:tc>
          <w:tcPr>
            <w:tcW w:w="5079" w:type="dxa"/>
          </w:tcPr>
          <w:p w14:paraId="7806EA7E" w14:textId="77777777" w:rsidR="0005758A" w:rsidRPr="0012303A" w:rsidRDefault="0005758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Предельные размеры земельного участка не устанавливаются. </w:t>
            </w:r>
          </w:p>
          <w:p w14:paraId="3C5EE9F8" w14:textId="77777777" w:rsidR="0005758A" w:rsidRPr="0012303A" w:rsidRDefault="0005758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не устанавливается.</w:t>
            </w:r>
          </w:p>
          <w:p w14:paraId="2042B539" w14:textId="77777777" w:rsidR="0005758A" w:rsidRPr="0012303A" w:rsidRDefault="0005758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Предельное количество этажей, предельная высота зданий, строений, сооружений не устанавливается. </w:t>
            </w:r>
          </w:p>
          <w:p w14:paraId="421C559A" w14:textId="3A2F154A" w:rsidR="0005758A" w:rsidRPr="0012303A" w:rsidRDefault="0005758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Максимальный процент застройки земельного участка не устанавливается.</w:t>
            </w:r>
          </w:p>
        </w:tc>
        <w:tc>
          <w:tcPr>
            <w:tcW w:w="4135" w:type="dxa"/>
          </w:tcPr>
          <w:p w14:paraId="0C03B412" w14:textId="07A2BF36" w:rsidR="0005758A" w:rsidRPr="0012303A" w:rsidRDefault="0005758A" w:rsidP="00755A21">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5B77C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p>
        </w:tc>
      </w:tr>
      <w:tr w:rsidR="0005758A" w:rsidRPr="0012303A" w14:paraId="4387A0D3" w14:textId="77777777" w:rsidTr="00755A21">
        <w:tc>
          <w:tcPr>
            <w:tcW w:w="2552" w:type="dxa"/>
          </w:tcPr>
          <w:p w14:paraId="61118E06" w14:textId="27847A3E" w:rsidR="0005758A" w:rsidRPr="0012303A" w:rsidRDefault="0005758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color w:val="000000" w:themeColor="text1"/>
              </w:rPr>
              <w:t>Предоставление коммунальных услуг 3.1.1</w:t>
            </w:r>
          </w:p>
        </w:tc>
        <w:tc>
          <w:tcPr>
            <w:tcW w:w="3284" w:type="dxa"/>
          </w:tcPr>
          <w:p w14:paraId="79826D8B" w14:textId="0C1960AA" w:rsidR="0005758A" w:rsidRPr="0012303A" w:rsidRDefault="00033A34"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w:t>
            </w:r>
            <w:r w:rsidRPr="0012303A">
              <w:rPr>
                <w:rFonts w:ascii="Times New Roman" w:eastAsia="Times New Roman" w:hAnsi="Times New Roman" w:cs="Times New Roman"/>
              </w:rPr>
              <w:lastRenderedPageBreak/>
              <w:t>связи, отвод канализационных стоков, очистка и уборка объектов недвижимости.</w:t>
            </w:r>
          </w:p>
        </w:tc>
        <w:tc>
          <w:tcPr>
            <w:tcW w:w="5079" w:type="dxa"/>
          </w:tcPr>
          <w:p w14:paraId="739F2EAA" w14:textId="77777777" w:rsidR="0005758A" w:rsidRPr="0012303A" w:rsidRDefault="0005758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 xml:space="preserve">Предельные размеры земельного участка не устанавливаются. </w:t>
            </w:r>
          </w:p>
          <w:p w14:paraId="3CCE2997" w14:textId="77777777" w:rsidR="0005758A" w:rsidRPr="0012303A" w:rsidRDefault="0005758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не устанавливается.</w:t>
            </w:r>
          </w:p>
          <w:p w14:paraId="4C1E6D2E" w14:textId="2212B10B" w:rsidR="0005758A" w:rsidRPr="0012303A" w:rsidRDefault="0005758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Предельное количество этажей, предельная высота зданий, строений, сооружений </w:t>
            </w:r>
            <w:r w:rsidR="00755A21">
              <w:rPr>
                <w:rFonts w:ascii="Times New Roman" w:eastAsia="Times New Roman" w:hAnsi="Times New Roman" w:cs="Times New Roman"/>
              </w:rPr>
              <w:t>–</w:t>
            </w:r>
            <w:r w:rsidRPr="0012303A">
              <w:rPr>
                <w:rFonts w:ascii="Times New Roman" w:eastAsia="Times New Roman" w:hAnsi="Times New Roman" w:cs="Times New Roman"/>
              </w:rPr>
              <w:t xml:space="preserve"> 1</w:t>
            </w:r>
            <w:r w:rsidR="00755A21">
              <w:rPr>
                <w:rFonts w:ascii="Times New Roman" w:eastAsia="Times New Roman" w:hAnsi="Times New Roman" w:cs="Times New Roman"/>
              </w:rPr>
              <w:t xml:space="preserve"> </w:t>
            </w:r>
            <w:proofErr w:type="spellStart"/>
            <w:r w:rsidR="00755A21">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1C0B1400" w14:textId="464F6A0F" w:rsidR="0005758A" w:rsidRPr="0012303A" w:rsidRDefault="0005758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Максимальный процент застройки земельного </w:t>
            </w:r>
            <w:r w:rsidRPr="0012303A">
              <w:rPr>
                <w:rFonts w:ascii="Times New Roman" w:eastAsia="Times New Roman" w:hAnsi="Times New Roman" w:cs="Times New Roman"/>
              </w:rPr>
              <w:lastRenderedPageBreak/>
              <w:t>участка не устанавливается.</w:t>
            </w:r>
          </w:p>
        </w:tc>
        <w:tc>
          <w:tcPr>
            <w:tcW w:w="4135" w:type="dxa"/>
          </w:tcPr>
          <w:p w14:paraId="717F8113" w14:textId="2FFBBE11" w:rsidR="0005758A" w:rsidRPr="0012303A" w:rsidRDefault="0005758A" w:rsidP="00755A21">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color w:val="000000" w:themeColor="text1"/>
              </w:rPr>
              <w:lastRenderedPageBreak/>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5B77C4">
              <w:rPr>
                <w:rFonts w:ascii="Times New Roman" w:eastAsia="Times New Roman" w:hAnsi="Times New Roman" w:cs="Times New Roman"/>
                <w:color w:val="000000" w:themeColor="text1"/>
              </w:rPr>
              <w:t>2</w:t>
            </w:r>
            <w:r w:rsidRPr="0012303A">
              <w:rPr>
                <w:rFonts w:ascii="Times New Roman" w:eastAsia="Times New Roman" w:hAnsi="Times New Roman" w:cs="Times New Roman"/>
                <w:color w:val="000000" w:themeColor="text1"/>
              </w:rPr>
              <w:t xml:space="preserve"> настоящих Правил</w:t>
            </w:r>
          </w:p>
        </w:tc>
      </w:tr>
    </w:tbl>
    <w:bookmarkEnd w:id="63"/>
    <w:p w14:paraId="6571D7EC" w14:textId="1C8BEB30" w:rsidR="00E45283" w:rsidRPr="009412F5" w:rsidRDefault="00E45283" w:rsidP="002B2559">
      <w:pPr>
        <w:spacing w:before="120" w:after="120"/>
        <w:ind w:firstLine="709"/>
        <w:jc w:val="both"/>
        <w:rPr>
          <w:rFonts w:ascii="Times New Roman" w:eastAsia="Times New Roman" w:hAnsi="Times New Roman" w:cs="Times New Roman"/>
          <w:b/>
          <w:bCs/>
          <w:color w:val="000000" w:themeColor="text1"/>
        </w:rPr>
      </w:pPr>
      <w:r w:rsidRPr="009412F5">
        <w:rPr>
          <w:rFonts w:ascii="Times New Roman" w:eastAsia="Times New Roman" w:hAnsi="Times New Roman" w:cs="Times New Roman"/>
          <w:b/>
          <w:color w:val="000000" w:themeColor="text1"/>
        </w:rPr>
        <w:t>2. УСЛОВНО РАЗРЕШЁННЫЕ ВИДЫ И ПАРАМЕТРЫ ИСПОЛЬЗОВАНИЯ ЗЕМЕЛЬНЫХ УЧАСТКОВ И ОБЪЕКТОВ КАПИТАЛЬНОГО СТРОИТЕЛЬСТВА:</w:t>
      </w:r>
      <w:r w:rsidRPr="009412F5">
        <w:rPr>
          <w:rFonts w:ascii="Times New Roman" w:eastAsia="Times New Roman" w:hAnsi="Times New Roman" w:cs="Times New Roman"/>
          <w:color w:val="000000" w:themeColor="text1"/>
        </w:rPr>
        <w:t xml:space="preserve"> </w:t>
      </w:r>
      <w:r w:rsidR="0005758A" w:rsidRPr="009412F5">
        <w:rPr>
          <w:rFonts w:ascii="Times New Roman" w:eastAsia="Times New Roman" w:hAnsi="Times New Roman" w:cs="Times New Roman"/>
          <w:b/>
          <w:bCs/>
          <w:color w:val="000000" w:themeColor="text1"/>
        </w:rPr>
        <w:t>нет</w:t>
      </w:r>
    </w:p>
    <w:p w14:paraId="5D382B78" w14:textId="02102808" w:rsidR="00E45283" w:rsidRPr="009412F5" w:rsidRDefault="00E45283" w:rsidP="002B2559">
      <w:pPr>
        <w:spacing w:before="120" w:after="120"/>
        <w:ind w:firstLine="709"/>
        <w:jc w:val="both"/>
        <w:rPr>
          <w:rFonts w:ascii="Times New Roman" w:eastAsia="Times New Roman" w:hAnsi="Times New Roman" w:cs="Times New Roman"/>
          <w:b/>
          <w:color w:val="000000" w:themeColor="text1"/>
        </w:rPr>
      </w:pPr>
      <w:r w:rsidRPr="009412F5">
        <w:rPr>
          <w:rFonts w:ascii="Times New Roman" w:eastAsia="Times New Roman" w:hAnsi="Times New Roman" w:cs="Times New Roman"/>
          <w:b/>
          <w:color w:val="000000" w:themeColor="text1"/>
        </w:rPr>
        <w:t xml:space="preserve">3. ВСПОМОГАТЕЛЬНЫЕ ВИДЫ И ПАРАМЕТРЫ РАЗРЕШЕННОГО ИСПОЛЬЗОВАНИЯ ЗЕМЕЛЬНЫХ УЧАСТКОВ И ОБЪЕКТОВ КАПИТАЛЬНОГО СТРОИТЕЛЬСТВА: </w:t>
      </w:r>
    </w:p>
    <w:tbl>
      <w:tblPr>
        <w:tblW w:w="15050"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552"/>
        <w:gridCol w:w="3544"/>
        <w:gridCol w:w="4819"/>
        <w:gridCol w:w="4135"/>
      </w:tblGrid>
      <w:tr w:rsidR="00A07FF6" w:rsidRPr="0012303A" w14:paraId="6A46D7E3" w14:textId="77777777" w:rsidTr="001E6BB9">
        <w:trPr>
          <w:trHeight w:val="552"/>
          <w:tblHeader/>
        </w:trPr>
        <w:tc>
          <w:tcPr>
            <w:tcW w:w="2552" w:type="dxa"/>
          </w:tcPr>
          <w:p w14:paraId="0B517A67" w14:textId="77777777" w:rsidR="00A07FF6" w:rsidRPr="0012303A" w:rsidRDefault="00A07FF6"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ВИДЫ ИСПОЛЬЗОВАНИЯ ЗЕМЕЛЬНЫХ УЧАСТКОВ</w:t>
            </w:r>
          </w:p>
        </w:tc>
        <w:tc>
          <w:tcPr>
            <w:tcW w:w="3544" w:type="dxa"/>
            <w:vAlign w:val="center"/>
          </w:tcPr>
          <w:p w14:paraId="4FD18AFF" w14:textId="77777777" w:rsidR="00A07FF6" w:rsidRPr="0012303A" w:rsidRDefault="00A07FF6"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ВИДЫ ИСПОЛЬЗОВАНИЯ ОБЪЕКТОВ КАПИТАЛЬНОГО СТРОИТЕЛЬСТВА</w:t>
            </w:r>
          </w:p>
        </w:tc>
        <w:tc>
          <w:tcPr>
            <w:tcW w:w="4819" w:type="dxa"/>
            <w:vAlign w:val="center"/>
          </w:tcPr>
          <w:p w14:paraId="34CE40B7" w14:textId="77777777" w:rsidR="00A07FF6" w:rsidRPr="0012303A" w:rsidRDefault="00A07FF6"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ПАРАМЕТРЫ РАЗРЕШЕННОГО ИСПОЛЬЗОВАНИЯ</w:t>
            </w:r>
          </w:p>
        </w:tc>
        <w:tc>
          <w:tcPr>
            <w:tcW w:w="4135" w:type="dxa"/>
            <w:vAlign w:val="center"/>
          </w:tcPr>
          <w:p w14:paraId="67956B6B" w14:textId="77777777" w:rsidR="00A07FF6" w:rsidRPr="0012303A" w:rsidRDefault="00A07FF6"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ОСОБЫЕ УСЛОВИЯ РЕАЛИЗАЦИИ РЕГЛАМЕНТА</w:t>
            </w:r>
          </w:p>
        </w:tc>
      </w:tr>
      <w:tr w:rsidR="00A07FF6" w:rsidRPr="0012303A" w14:paraId="05ABDC0C" w14:textId="77777777" w:rsidTr="001E6BB9">
        <w:tc>
          <w:tcPr>
            <w:tcW w:w="2552" w:type="dxa"/>
          </w:tcPr>
          <w:p w14:paraId="3AD50E82" w14:textId="3F25D70C" w:rsidR="00A07FF6" w:rsidRPr="0012303A" w:rsidRDefault="00A07FF6"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Предоставление коммунальных услуг 3.1.1</w:t>
            </w:r>
          </w:p>
        </w:tc>
        <w:tc>
          <w:tcPr>
            <w:tcW w:w="3544" w:type="dxa"/>
          </w:tcPr>
          <w:p w14:paraId="1A9A7269" w14:textId="17876D1E" w:rsidR="00A07FF6" w:rsidRPr="0012303A" w:rsidRDefault="00033A34" w:rsidP="002B2559">
            <w:pPr>
              <w:spacing w:line="240" w:lineRule="auto"/>
              <w:rPr>
                <w:rFonts w:ascii="Times New Roman" w:eastAsia="Times New Roman" w:hAnsi="Times New Roman" w:cs="Times New Roman"/>
              </w:rPr>
            </w:pPr>
            <w:r w:rsidRPr="0012303A">
              <w:rPr>
                <w:rFonts w:ascii="Times New Roman" w:eastAsia="Times New Roman" w:hAnsi="Times New Roman" w:cs="Times New Roman"/>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tc>
        <w:tc>
          <w:tcPr>
            <w:tcW w:w="4819" w:type="dxa"/>
          </w:tcPr>
          <w:p w14:paraId="05AC00BE" w14:textId="5998400C" w:rsidR="00A07FF6" w:rsidRPr="0012303A" w:rsidRDefault="00A07FF6"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Параметры объектов капитального строительства определяются в соответствии с требованиями технических регламентов, строительных норм и правил.</w:t>
            </w:r>
          </w:p>
        </w:tc>
        <w:tc>
          <w:tcPr>
            <w:tcW w:w="4135" w:type="dxa"/>
          </w:tcPr>
          <w:p w14:paraId="32A52C93" w14:textId="67B756CF" w:rsidR="00A07FF6" w:rsidRPr="0012303A" w:rsidRDefault="00A07FF6" w:rsidP="00755A21">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5B77C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p>
        </w:tc>
      </w:tr>
    </w:tbl>
    <w:p w14:paraId="78FAB781" w14:textId="77777777" w:rsidR="00A07FF6" w:rsidRPr="0012303A" w:rsidRDefault="00A07FF6" w:rsidP="002B2559">
      <w:pPr>
        <w:rPr>
          <w:rFonts w:ascii="Times New Roman" w:eastAsia="Times New Roman" w:hAnsi="Times New Roman" w:cs="Times New Roman"/>
          <w:b/>
          <w:bCs/>
          <w:color w:val="000000" w:themeColor="text1"/>
          <w:sz w:val="24"/>
          <w:szCs w:val="26"/>
          <w:lang w:val="x-none" w:eastAsia="x-none"/>
        </w:rPr>
      </w:pPr>
      <w:r w:rsidRPr="0012303A">
        <w:rPr>
          <w:rFonts w:ascii="Times New Roman" w:eastAsia="Times New Roman" w:hAnsi="Times New Roman" w:cs="Times New Roman"/>
          <w:b/>
          <w:bCs/>
          <w:color w:val="000000" w:themeColor="text1"/>
          <w:sz w:val="24"/>
          <w:szCs w:val="26"/>
          <w:lang w:val="x-none" w:eastAsia="x-none"/>
        </w:rPr>
        <w:br w:type="page"/>
      </w:r>
    </w:p>
    <w:p w14:paraId="423BD9BB" w14:textId="6F47AF11" w:rsidR="009C1E10" w:rsidRPr="00294591" w:rsidRDefault="009412F5" w:rsidP="00294591">
      <w:pPr>
        <w:keepNext/>
        <w:spacing w:before="120" w:after="120"/>
        <w:ind w:firstLine="709"/>
        <w:jc w:val="center"/>
        <w:outlineLvl w:val="2"/>
        <w:rPr>
          <w:rFonts w:ascii="Times New Roman" w:eastAsia="Times New Roman" w:hAnsi="Times New Roman" w:cs="Times New Roman"/>
          <w:b/>
          <w:bCs/>
          <w:color w:val="000000" w:themeColor="text1"/>
          <w:sz w:val="28"/>
          <w:szCs w:val="28"/>
          <w:lang w:val="x-none" w:eastAsia="x-none"/>
        </w:rPr>
      </w:pPr>
      <w:bookmarkStart w:id="64" w:name="_Toc216173280"/>
      <w:r>
        <w:rPr>
          <w:rFonts w:ascii="Times New Roman" w:eastAsia="Times New Roman" w:hAnsi="Times New Roman" w:cs="Times New Roman"/>
          <w:b/>
          <w:bCs/>
          <w:color w:val="000000" w:themeColor="text1"/>
          <w:sz w:val="28"/>
          <w:szCs w:val="28"/>
          <w:lang w:val="x-none" w:eastAsia="x-none"/>
        </w:rPr>
        <w:lastRenderedPageBreak/>
        <w:t>3</w:t>
      </w:r>
      <w:r w:rsidR="009C1E10" w:rsidRPr="00294591">
        <w:rPr>
          <w:rFonts w:ascii="Times New Roman" w:eastAsia="Times New Roman" w:hAnsi="Times New Roman" w:cs="Times New Roman"/>
          <w:b/>
          <w:bCs/>
          <w:color w:val="000000" w:themeColor="text1"/>
          <w:sz w:val="28"/>
          <w:szCs w:val="28"/>
          <w:lang w:val="x-none" w:eastAsia="x-none"/>
        </w:rPr>
        <w:t xml:space="preserve">. Зоны </w:t>
      </w:r>
      <w:r w:rsidR="005D6001" w:rsidRPr="00294591">
        <w:rPr>
          <w:rFonts w:ascii="Times New Roman" w:eastAsia="Times New Roman" w:hAnsi="Times New Roman" w:cs="Times New Roman"/>
          <w:b/>
          <w:bCs/>
          <w:color w:val="000000" w:themeColor="text1"/>
          <w:sz w:val="28"/>
          <w:szCs w:val="28"/>
          <w:lang w:eastAsia="x-none"/>
        </w:rPr>
        <w:t>режимных территорий</w:t>
      </w:r>
      <w:r w:rsidR="009C1E10" w:rsidRPr="00294591">
        <w:rPr>
          <w:rFonts w:ascii="Times New Roman" w:eastAsia="Times New Roman" w:hAnsi="Times New Roman" w:cs="Times New Roman"/>
          <w:b/>
          <w:bCs/>
          <w:color w:val="000000" w:themeColor="text1"/>
          <w:sz w:val="28"/>
          <w:szCs w:val="28"/>
          <w:lang w:val="x-none" w:eastAsia="x-none"/>
        </w:rPr>
        <w:t xml:space="preserve"> (</w:t>
      </w:r>
      <w:r w:rsidR="009C1E10" w:rsidRPr="00294591">
        <w:rPr>
          <w:rFonts w:ascii="Times New Roman" w:eastAsia="Times New Roman" w:hAnsi="Times New Roman" w:cs="Times New Roman"/>
          <w:b/>
          <w:bCs/>
          <w:color w:val="000000" w:themeColor="text1"/>
          <w:sz w:val="28"/>
          <w:szCs w:val="28"/>
          <w:lang w:eastAsia="x-none"/>
        </w:rPr>
        <w:t>СНЗ-</w:t>
      </w:r>
      <w:r w:rsidR="001F1F23" w:rsidRPr="00294591">
        <w:rPr>
          <w:rFonts w:ascii="Times New Roman" w:eastAsia="Times New Roman" w:hAnsi="Times New Roman" w:cs="Times New Roman"/>
          <w:b/>
          <w:bCs/>
          <w:color w:val="000000" w:themeColor="text1"/>
          <w:sz w:val="28"/>
          <w:szCs w:val="28"/>
          <w:lang w:eastAsia="x-none"/>
        </w:rPr>
        <w:t>800</w:t>
      </w:r>
      <w:r w:rsidR="009C1E10" w:rsidRPr="00294591">
        <w:rPr>
          <w:rFonts w:ascii="Times New Roman" w:eastAsia="Times New Roman" w:hAnsi="Times New Roman" w:cs="Times New Roman"/>
          <w:b/>
          <w:bCs/>
          <w:color w:val="000000" w:themeColor="text1"/>
          <w:sz w:val="28"/>
          <w:szCs w:val="28"/>
          <w:lang w:eastAsia="x-none"/>
        </w:rPr>
        <w:t>)</w:t>
      </w:r>
      <w:bookmarkEnd w:id="64"/>
    </w:p>
    <w:p w14:paraId="0D1CC0EA" w14:textId="4A89587C" w:rsidR="009C1E10" w:rsidRPr="009412F5" w:rsidRDefault="008D4C5C" w:rsidP="002B2559">
      <w:pPr>
        <w:spacing w:before="120" w:after="120"/>
        <w:ind w:firstLine="709"/>
        <w:jc w:val="both"/>
        <w:rPr>
          <w:rFonts w:ascii="Times New Roman" w:eastAsia="Times New Roman" w:hAnsi="Times New Roman" w:cs="Times New Roman"/>
          <w:b/>
          <w:color w:val="000000" w:themeColor="text1"/>
        </w:rPr>
      </w:pPr>
      <w:r w:rsidRPr="009412F5">
        <w:rPr>
          <w:rFonts w:ascii="Times New Roman" w:eastAsia="Times New Roman" w:hAnsi="Times New Roman" w:cs="Times New Roman"/>
          <w:b/>
          <w:color w:val="000000" w:themeColor="text1"/>
        </w:rPr>
        <w:t>1. ОСНОВНЫЕ ВИДЫ И ПАРАМЕТРЫ РАЗРЕШЁННОГО ИСПОЛЬЗОВАНИЯ ЗЕМЕЛЬНЫХ УЧАСТКОВ И ОБЪЕКТОВ КАПИТАЛЬНОГО СТРОИТЕЛЬСТВА:</w:t>
      </w:r>
    </w:p>
    <w:tbl>
      <w:tblPr>
        <w:tblW w:w="14601"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410"/>
        <w:gridCol w:w="3402"/>
        <w:gridCol w:w="4535"/>
        <w:gridCol w:w="4254"/>
      </w:tblGrid>
      <w:tr w:rsidR="00C810B3" w:rsidRPr="0012303A" w14:paraId="0AFB0F28" w14:textId="77777777" w:rsidTr="00755A21">
        <w:trPr>
          <w:trHeight w:val="552"/>
          <w:tblHeader/>
        </w:trPr>
        <w:tc>
          <w:tcPr>
            <w:tcW w:w="2410" w:type="dxa"/>
          </w:tcPr>
          <w:p w14:paraId="23218CA7" w14:textId="77777777" w:rsidR="009C1E10" w:rsidRPr="0012303A" w:rsidRDefault="009C1E10" w:rsidP="002B2559">
            <w:pPr>
              <w:spacing w:after="0" w:line="240" w:lineRule="auto"/>
              <w:jc w:val="center"/>
              <w:rPr>
                <w:rFonts w:ascii="Times New Roman" w:eastAsia="Times New Roman" w:hAnsi="Times New Roman" w:cs="Times New Roman"/>
                <w:b/>
                <w:bCs/>
                <w:color w:val="000000" w:themeColor="text1"/>
              </w:rPr>
            </w:pPr>
            <w:r w:rsidRPr="0012303A">
              <w:rPr>
                <w:rFonts w:ascii="Times New Roman" w:eastAsia="Times New Roman" w:hAnsi="Times New Roman" w:cs="Times New Roman"/>
                <w:b/>
                <w:bCs/>
                <w:color w:val="000000" w:themeColor="text1"/>
              </w:rPr>
              <w:t>ВИДЫ ИСПОЛЬЗОВАНИЯ ЗЕМЕЛЬНЫХ УЧАСТКОВ</w:t>
            </w:r>
          </w:p>
        </w:tc>
        <w:tc>
          <w:tcPr>
            <w:tcW w:w="3402" w:type="dxa"/>
            <w:vAlign w:val="center"/>
          </w:tcPr>
          <w:p w14:paraId="591DAC9F" w14:textId="14F2D9F3" w:rsidR="009C1E10" w:rsidRPr="0012303A" w:rsidRDefault="009C1E10" w:rsidP="002B2559">
            <w:pPr>
              <w:spacing w:after="0" w:line="240" w:lineRule="auto"/>
              <w:jc w:val="center"/>
              <w:rPr>
                <w:rFonts w:ascii="Times New Roman" w:eastAsia="Times New Roman" w:hAnsi="Times New Roman" w:cs="Times New Roman"/>
                <w:b/>
                <w:bCs/>
                <w:color w:val="000000" w:themeColor="text1"/>
              </w:rPr>
            </w:pPr>
            <w:r w:rsidRPr="0012303A">
              <w:rPr>
                <w:rFonts w:ascii="Times New Roman" w:eastAsia="Times New Roman" w:hAnsi="Times New Roman" w:cs="Times New Roman"/>
                <w:b/>
                <w:bCs/>
                <w:color w:val="000000" w:themeColor="text1"/>
              </w:rPr>
              <w:t>ВИДЫ ИСПОЛЬЗОВАНИЯ ОБЪЕКТОВ КАПИТАЛЬНОГО СТРОИТЕЛЬСТВА</w:t>
            </w:r>
          </w:p>
        </w:tc>
        <w:tc>
          <w:tcPr>
            <w:tcW w:w="4535" w:type="dxa"/>
            <w:vAlign w:val="center"/>
          </w:tcPr>
          <w:p w14:paraId="62743450" w14:textId="77777777" w:rsidR="009C1E10" w:rsidRPr="0012303A" w:rsidRDefault="009C1E10" w:rsidP="002B2559">
            <w:pPr>
              <w:spacing w:after="0" w:line="240" w:lineRule="auto"/>
              <w:jc w:val="center"/>
              <w:rPr>
                <w:rFonts w:ascii="Times New Roman" w:eastAsia="Times New Roman" w:hAnsi="Times New Roman" w:cs="Times New Roman"/>
                <w:b/>
                <w:bCs/>
                <w:color w:val="000000" w:themeColor="text1"/>
              </w:rPr>
            </w:pPr>
            <w:r w:rsidRPr="0012303A">
              <w:rPr>
                <w:rFonts w:ascii="Times New Roman" w:eastAsia="Times New Roman" w:hAnsi="Times New Roman" w:cs="Times New Roman"/>
                <w:b/>
                <w:bCs/>
                <w:color w:val="000000" w:themeColor="text1"/>
              </w:rPr>
              <w:t>ПАРАМЕТРЫ РАЗРЕШЕННОГО ИСПОЛЬЗОВАНИЯ</w:t>
            </w:r>
          </w:p>
        </w:tc>
        <w:tc>
          <w:tcPr>
            <w:tcW w:w="4254" w:type="dxa"/>
            <w:vAlign w:val="center"/>
          </w:tcPr>
          <w:p w14:paraId="1F07D820" w14:textId="77777777" w:rsidR="009C1E10" w:rsidRPr="0012303A" w:rsidRDefault="009C1E10" w:rsidP="002B2559">
            <w:pPr>
              <w:spacing w:after="0" w:line="240" w:lineRule="auto"/>
              <w:jc w:val="center"/>
              <w:rPr>
                <w:rFonts w:ascii="Times New Roman" w:eastAsia="Times New Roman" w:hAnsi="Times New Roman" w:cs="Times New Roman"/>
                <w:b/>
                <w:bCs/>
                <w:color w:val="000000" w:themeColor="text1"/>
              </w:rPr>
            </w:pPr>
            <w:r w:rsidRPr="0012303A">
              <w:rPr>
                <w:rFonts w:ascii="Times New Roman" w:eastAsia="Times New Roman" w:hAnsi="Times New Roman" w:cs="Times New Roman"/>
                <w:b/>
                <w:bCs/>
                <w:color w:val="000000" w:themeColor="text1"/>
              </w:rPr>
              <w:t>ОСОБЫЕ УСЛОВИЯ РЕАЛИЗАЦИИ РЕГЛАМЕНТА</w:t>
            </w:r>
          </w:p>
        </w:tc>
      </w:tr>
      <w:tr w:rsidR="003631EF" w:rsidRPr="0012303A" w14:paraId="0AF2ED7A" w14:textId="77777777" w:rsidTr="00755A21">
        <w:tc>
          <w:tcPr>
            <w:tcW w:w="2410" w:type="dxa"/>
          </w:tcPr>
          <w:p w14:paraId="5C81289A" w14:textId="09B5109E" w:rsidR="003631EF" w:rsidRPr="0012303A" w:rsidRDefault="003631EF" w:rsidP="002B2559">
            <w:pPr>
              <w:spacing w:after="0" w:line="240" w:lineRule="auto"/>
              <w:rPr>
                <w:rFonts w:ascii="Times New Roman" w:hAnsi="Times New Roman" w:cs="Times New Roman"/>
                <w:color w:val="000000" w:themeColor="text1"/>
              </w:rPr>
            </w:pPr>
            <w:r w:rsidRPr="0012303A">
              <w:rPr>
                <w:rFonts w:ascii="Times New Roman" w:hAnsi="Times New Roman" w:cs="Times New Roman"/>
                <w:color w:val="000000" w:themeColor="text1"/>
              </w:rPr>
              <w:t>Обеспечение внутреннего правопорядка 8.3</w:t>
            </w:r>
          </w:p>
        </w:tc>
        <w:tc>
          <w:tcPr>
            <w:tcW w:w="3402" w:type="dxa"/>
          </w:tcPr>
          <w:p w14:paraId="18B31DA7" w14:textId="41322CA8" w:rsidR="00DD35A1" w:rsidRPr="0012303A" w:rsidRDefault="00DD35A1"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p w14:paraId="61FF8930" w14:textId="631DF61A" w:rsidR="003631EF" w:rsidRPr="0012303A" w:rsidRDefault="003631EF"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Пожарные депо. Объекты МЧС</w:t>
            </w:r>
            <w:r w:rsidR="00755A21">
              <w:rPr>
                <w:rFonts w:ascii="Times New Roman" w:eastAsia="Times New Roman" w:hAnsi="Times New Roman" w:cs="Times New Roman"/>
                <w:color w:val="000000" w:themeColor="text1"/>
              </w:rPr>
              <w:t>.</w:t>
            </w:r>
          </w:p>
        </w:tc>
        <w:tc>
          <w:tcPr>
            <w:tcW w:w="4535" w:type="dxa"/>
            <w:vMerge w:val="restart"/>
          </w:tcPr>
          <w:p w14:paraId="5DE7EB59" w14:textId="2958D192" w:rsidR="003631EF" w:rsidRPr="0012303A" w:rsidRDefault="003631EF" w:rsidP="002B2559">
            <w:pPr>
              <w:spacing w:after="0" w:line="240" w:lineRule="auto"/>
              <w:rPr>
                <w:rFonts w:ascii="Times New Roman" w:hAnsi="Times New Roman" w:cs="Times New Roman"/>
                <w:color w:val="000000" w:themeColor="text1"/>
              </w:rPr>
            </w:pPr>
            <w:r w:rsidRPr="0012303A">
              <w:rPr>
                <w:rFonts w:ascii="Times New Roman" w:hAnsi="Times New Roman" w:cs="Times New Roman"/>
                <w:color w:val="000000" w:themeColor="text1"/>
              </w:rPr>
              <w:t xml:space="preserve">Минимальные размеры земельного участка </w:t>
            </w:r>
            <w:r w:rsidR="00A07FF6" w:rsidRPr="0012303A">
              <w:rPr>
                <w:rFonts w:ascii="Times New Roman" w:hAnsi="Times New Roman" w:cs="Times New Roman"/>
                <w:color w:val="000000" w:themeColor="text1"/>
              </w:rPr>
              <w:t xml:space="preserve">– </w:t>
            </w:r>
            <w:r w:rsidRPr="0012303A">
              <w:rPr>
                <w:rFonts w:ascii="Times New Roman" w:hAnsi="Times New Roman" w:cs="Times New Roman"/>
                <w:color w:val="000000" w:themeColor="text1"/>
              </w:rPr>
              <w:t>1000</w:t>
            </w:r>
            <w:r w:rsidR="00A07FF6" w:rsidRPr="0012303A">
              <w:rPr>
                <w:rFonts w:ascii="Times New Roman" w:hAnsi="Times New Roman" w:cs="Times New Roman"/>
                <w:color w:val="000000" w:themeColor="text1"/>
              </w:rPr>
              <w:t> </w:t>
            </w:r>
            <w:r w:rsidRPr="0012303A">
              <w:rPr>
                <w:rFonts w:ascii="Times New Roman" w:hAnsi="Times New Roman" w:cs="Times New Roman"/>
                <w:color w:val="000000" w:themeColor="text1"/>
              </w:rPr>
              <w:t>кв.м.</w:t>
            </w:r>
          </w:p>
          <w:p w14:paraId="253C9F48" w14:textId="77777777" w:rsidR="003631EF" w:rsidRPr="0012303A" w:rsidRDefault="003631EF"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Минимальный отступ от границы земельного участка – 3 м.</w:t>
            </w:r>
          </w:p>
          <w:p w14:paraId="21B760DA" w14:textId="651C187F" w:rsidR="003631EF" w:rsidRPr="0012303A" w:rsidRDefault="003631EF"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Предельное количество этажей, предельная высота зданий, строений, сооружений – 3</w:t>
            </w:r>
            <w:r w:rsidR="00A07FF6" w:rsidRPr="0012303A">
              <w:rPr>
                <w:rFonts w:ascii="Times New Roman" w:eastAsia="Times New Roman" w:hAnsi="Times New Roman" w:cs="Times New Roman"/>
                <w:color w:val="000000" w:themeColor="text1"/>
              </w:rPr>
              <w:t> </w:t>
            </w:r>
            <w:proofErr w:type="spellStart"/>
            <w:r w:rsidRPr="0012303A">
              <w:rPr>
                <w:rFonts w:ascii="Times New Roman" w:eastAsia="Times New Roman" w:hAnsi="Times New Roman" w:cs="Times New Roman"/>
                <w:color w:val="000000" w:themeColor="text1"/>
              </w:rPr>
              <w:t>эт</w:t>
            </w:r>
            <w:proofErr w:type="spellEnd"/>
            <w:r w:rsidRPr="0012303A">
              <w:rPr>
                <w:rFonts w:ascii="Times New Roman" w:eastAsia="Times New Roman" w:hAnsi="Times New Roman" w:cs="Times New Roman"/>
                <w:color w:val="000000" w:themeColor="text1"/>
              </w:rPr>
              <w:t>.</w:t>
            </w:r>
          </w:p>
          <w:p w14:paraId="086F4CDC" w14:textId="13B6B3D7" w:rsidR="003631EF" w:rsidRPr="0012303A" w:rsidRDefault="003631EF"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Максимальный процент застройки земельного участка -60</w:t>
            </w:r>
            <w:r w:rsidR="00755A21">
              <w:rPr>
                <w:rFonts w:ascii="Times New Roman" w:eastAsia="Times New Roman" w:hAnsi="Times New Roman" w:cs="Times New Roman"/>
                <w:color w:val="000000" w:themeColor="text1"/>
              </w:rPr>
              <w:t>%</w:t>
            </w:r>
            <w:r w:rsidRPr="0012303A">
              <w:rPr>
                <w:rFonts w:ascii="Times New Roman" w:eastAsia="Times New Roman" w:hAnsi="Times New Roman" w:cs="Times New Roman"/>
                <w:color w:val="000000" w:themeColor="text1"/>
              </w:rPr>
              <w:t>.</w:t>
            </w:r>
          </w:p>
        </w:tc>
        <w:tc>
          <w:tcPr>
            <w:tcW w:w="4254" w:type="dxa"/>
            <w:vMerge w:val="restart"/>
          </w:tcPr>
          <w:p w14:paraId="3F99D0FA" w14:textId="4F6C95AB" w:rsidR="003631EF" w:rsidRPr="0012303A" w:rsidRDefault="003631EF" w:rsidP="00755A21">
            <w:pPr>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bCs/>
                <w:color w:val="000000" w:themeColor="text1"/>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5B77C4">
              <w:rPr>
                <w:rFonts w:ascii="Times New Roman" w:eastAsia="Times New Roman" w:hAnsi="Times New Roman" w:cs="Times New Roman"/>
                <w:bCs/>
                <w:color w:val="000000" w:themeColor="text1"/>
              </w:rPr>
              <w:t>2</w:t>
            </w:r>
            <w:r w:rsidRPr="0012303A">
              <w:rPr>
                <w:rFonts w:ascii="Times New Roman" w:eastAsia="Times New Roman" w:hAnsi="Times New Roman" w:cs="Times New Roman"/>
                <w:bCs/>
                <w:color w:val="000000" w:themeColor="text1"/>
              </w:rPr>
              <w:t xml:space="preserve"> настоящих Правил.</w:t>
            </w:r>
          </w:p>
        </w:tc>
      </w:tr>
      <w:tr w:rsidR="003631EF" w:rsidRPr="0012303A" w14:paraId="55034D6C" w14:textId="77777777" w:rsidTr="00755A21">
        <w:tc>
          <w:tcPr>
            <w:tcW w:w="2410" w:type="dxa"/>
          </w:tcPr>
          <w:p w14:paraId="2C57BC1D" w14:textId="2A6CE613" w:rsidR="003631EF" w:rsidRPr="0012303A" w:rsidRDefault="003631EF" w:rsidP="002B2559">
            <w:pPr>
              <w:spacing w:after="0" w:line="240" w:lineRule="auto"/>
              <w:rPr>
                <w:rFonts w:ascii="Times New Roman" w:hAnsi="Times New Roman" w:cs="Times New Roman"/>
                <w:color w:val="000000" w:themeColor="text1"/>
              </w:rPr>
            </w:pPr>
            <w:r w:rsidRPr="0012303A">
              <w:rPr>
                <w:rFonts w:ascii="Times New Roman" w:hAnsi="Times New Roman" w:cs="Times New Roman"/>
                <w:color w:val="000000" w:themeColor="text1"/>
              </w:rPr>
              <w:t>Обеспечение обороны и безопасности 8.0</w:t>
            </w:r>
          </w:p>
        </w:tc>
        <w:tc>
          <w:tcPr>
            <w:tcW w:w="3402" w:type="dxa"/>
          </w:tcPr>
          <w:p w14:paraId="3CD872B4" w14:textId="7BC351CF" w:rsidR="003631EF" w:rsidRPr="0012303A" w:rsidRDefault="0063513D"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 xml:space="preserve">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проведение </w:t>
            </w:r>
            <w:r w:rsidRPr="0012303A">
              <w:rPr>
                <w:rFonts w:ascii="Times New Roman" w:eastAsia="Times New Roman" w:hAnsi="Times New Roman" w:cs="Times New Roman"/>
                <w:color w:val="000000" w:themeColor="text1"/>
              </w:rPr>
              <w:lastRenderedPageBreak/>
              <w:t>воинских учений и других мероприятий, направленных на обеспечение боевой готовности воинских частей.</w:t>
            </w:r>
          </w:p>
        </w:tc>
        <w:tc>
          <w:tcPr>
            <w:tcW w:w="4535" w:type="dxa"/>
            <w:vMerge/>
          </w:tcPr>
          <w:p w14:paraId="56B546AB" w14:textId="77777777" w:rsidR="003631EF" w:rsidRPr="0012303A" w:rsidRDefault="003631EF" w:rsidP="002B2559">
            <w:pPr>
              <w:spacing w:after="0" w:line="240" w:lineRule="auto"/>
              <w:rPr>
                <w:rFonts w:ascii="Times New Roman" w:hAnsi="Times New Roman" w:cs="Times New Roman"/>
                <w:color w:val="000000" w:themeColor="text1"/>
              </w:rPr>
            </w:pPr>
          </w:p>
        </w:tc>
        <w:tc>
          <w:tcPr>
            <w:tcW w:w="4254" w:type="dxa"/>
            <w:vMerge/>
          </w:tcPr>
          <w:p w14:paraId="036501D0" w14:textId="77777777" w:rsidR="003631EF" w:rsidRPr="0012303A" w:rsidRDefault="003631EF" w:rsidP="002B2559">
            <w:pPr>
              <w:spacing w:after="0" w:line="240" w:lineRule="auto"/>
              <w:rPr>
                <w:rFonts w:ascii="Times New Roman" w:eastAsia="Times New Roman" w:hAnsi="Times New Roman" w:cs="Times New Roman"/>
                <w:color w:val="000000" w:themeColor="text1"/>
              </w:rPr>
            </w:pPr>
          </w:p>
        </w:tc>
      </w:tr>
      <w:tr w:rsidR="003631EF" w:rsidRPr="0012303A" w14:paraId="2873DCCF" w14:textId="77777777" w:rsidTr="00755A21">
        <w:tc>
          <w:tcPr>
            <w:tcW w:w="2410" w:type="dxa"/>
          </w:tcPr>
          <w:p w14:paraId="6FA4653E" w14:textId="124739D4" w:rsidR="003631EF" w:rsidRPr="0012303A" w:rsidRDefault="003631EF" w:rsidP="002B2559">
            <w:pPr>
              <w:spacing w:after="0" w:line="240" w:lineRule="auto"/>
              <w:rPr>
                <w:rFonts w:ascii="Times New Roman" w:hAnsi="Times New Roman" w:cs="Times New Roman"/>
                <w:color w:val="000000" w:themeColor="text1"/>
              </w:rPr>
            </w:pPr>
            <w:r w:rsidRPr="0012303A">
              <w:rPr>
                <w:rFonts w:ascii="Times New Roman" w:hAnsi="Times New Roman" w:cs="Times New Roman"/>
                <w:color w:val="000000" w:themeColor="text1"/>
              </w:rPr>
              <w:t>Обеспечение вооруженных сил 8.1</w:t>
            </w:r>
          </w:p>
        </w:tc>
        <w:tc>
          <w:tcPr>
            <w:tcW w:w="3402" w:type="dxa"/>
          </w:tcPr>
          <w:p w14:paraId="10CCE2DA" w14:textId="4423871E" w:rsidR="003631EF" w:rsidRPr="0012303A" w:rsidRDefault="0063513D"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w:t>
            </w:r>
          </w:p>
        </w:tc>
        <w:tc>
          <w:tcPr>
            <w:tcW w:w="4535" w:type="dxa"/>
            <w:vMerge/>
          </w:tcPr>
          <w:p w14:paraId="1F278B41" w14:textId="77777777" w:rsidR="003631EF" w:rsidRPr="0012303A" w:rsidRDefault="003631EF" w:rsidP="002B2559">
            <w:pPr>
              <w:spacing w:after="0" w:line="240" w:lineRule="auto"/>
              <w:rPr>
                <w:rFonts w:ascii="Times New Roman" w:hAnsi="Times New Roman" w:cs="Times New Roman"/>
                <w:color w:val="000000" w:themeColor="text1"/>
              </w:rPr>
            </w:pPr>
          </w:p>
        </w:tc>
        <w:tc>
          <w:tcPr>
            <w:tcW w:w="4254" w:type="dxa"/>
            <w:vMerge/>
          </w:tcPr>
          <w:p w14:paraId="4B161015" w14:textId="77777777" w:rsidR="003631EF" w:rsidRPr="0012303A" w:rsidRDefault="003631EF" w:rsidP="002B2559">
            <w:pPr>
              <w:spacing w:after="0" w:line="240" w:lineRule="auto"/>
              <w:rPr>
                <w:rFonts w:ascii="Times New Roman" w:eastAsia="Times New Roman" w:hAnsi="Times New Roman" w:cs="Times New Roman"/>
                <w:color w:val="000000" w:themeColor="text1"/>
              </w:rPr>
            </w:pPr>
          </w:p>
        </w:tc>
      </w:tr>
      <w:tr w:rsidR="0005758A" w:rsidRPr="0012303A" w14:paraId="00E1FDD8" w14:textId="77777777" w:rsidTr="00755A21">
        <w:tc>
          <w:tcPr>
            <w:tcW w:w="2410" w:type="dxa"/>
          </w:tcPr>
          <w:p w14:paraId="6367ED00" w14:textId="1C062DA5" w:rsidR="0005758A" w:rsidRPr="0012303A" w:rsidRDefault="0005758A"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Предоставление коммунальных услуг 3.1.1</w:t>
            </w:r>
          </w:p>
        </w:tc>
        <w:tc>
          <w:tcPr>
            <w:tcW w:w="3402" w:type="dxa"/>
          </w:tcPr>
          <w:p w14:paraId="24FC0D98" w14:textId="18E1BCC0" w:rsidR="0005758A" w:rsidRPr="0012303A" w:rsidRDefault="00C34D29"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tc>
        <w:tc>
          <w:tcPr>
            <w:tcW w:w="4535" w:type="dxa"/>
          </w:tcPr>
          <w:p w14:paraId="72AF31E6" w14:textId="77777777" w:rsidR="0005758A" w:rsidRPr="0012303A" w:rsidRDefault="0005758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Предельные размеры земельного участка не устанавливаются. </w:t>
            </w:r>
          </w:p>
          <w:p w14:paraId="461A36AC" w14:textId="77777777" w:rsidR="0005758A" w:rsidRPr="0012303A" w:rsidRDefault="0005758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не устанавливается.</w:t>
            </w:r>
          </w:p>
          <w:p w14:paraId="76B03089" w14:textId="62693CA1" w:rsidR="0005758A" w:rsidRPr="0012303A" w:rsidRDefault="0005758A"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Предельное количество этажей, предельная высота зданий, строений, сооружений </w:t>
            </w:r>
            <w:r w:rsidR="00755A21">
              <w:rPr>
                <w:rFonts w:ascii="Times New Roman" w:eastAsia="Times New Roman" w:hAnsi="Times New Roman" w:cs="Times New Roman"/>
              </w:rPr>
              <w:t>–</w:t>
            </w:r>
            <w:r w:rsidRPr="0012303A">
              <w:rPr>
                <w:rFonts w:ascii="Times New Roman" w:eastAsia="Times New Roman" w:hAnsi="Times New Roman" w:cs="Times New Roman"/>
              </w:rPr>
              <w:t xml:space="preserve"> 1</w:t>
            </w:r>
            <w:r w:rsidR="00755A21">
              <w:rPr>
                <w:rFonts w:ascii="Times New Roman" w:eastAsia="Times New Roman" w:hAnsi="Times New Roman" w:cs="Times New Roman"/>
              </w:rPr>
              <w:t xml:space="preserve"> </w:t>
            </w:r>
            <w:proofErr w:type="spellStart"/>
            <w:r w:rsidR="00755A21">
              <w:rPr>
                <w:rFonts w:ascii="Times New Roman" w:eastAsia="Times New Roman" w:hAnsi="Times New Roman" w:cs="Times New Roman"/>
              </w:rPr>
              <w:t>эт</w:t>
            </w:r>
            <w:proofErr w:type="spellEnd"/>
            <w:r w:rsidRPr="0012303A">
              <w:rPr>
                <w:rFonts w:ascii="Times New Roman" w:eastAsia="Times New Roman" w:hAnsi="Times New Roman" w:cs="Times New Roman"/>
              </w:rPr>
              <w:t>.</w:t>
            </w:r>
          </w:p>
          <w:p w14:paraId="1DD7A7D2" w14:textId="6042DF9E" w:rsidR="0005758A" w:rsidRPr="0012303A" w:rsidRDefault="0005758A"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Максимальный процент застройки земельного участка не устанавливается.</w:t>
            </w:r>
          </w:p>
        </w:tc>
        <w:tc>
          <w:tcPr>
            <w:tcW w:w="4254" w:type="dxa"/>
          </w:tcPr>
          <w:p w14:paraId="4A6ADE61" w14:textId="0F7729BA" w:rsidR="0005758A" w:rsidRPr="0012303A" w:rsidRDefault="0005758A" w:rsidP="00755A21">
            <w:pPr>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5B77C4">
              <w:rPr>
                <w:rFonts w:ascii="Times New Roman" w:eastAsia="Times New Roman" w:hAnsi="Times New Roman" w:cs="Times New Roman"/>
                <w:color w:val="000000" w:themeColor="text1"/>
              </w:rPr>
              <w:t>2</w:t>
            </w:r>
            <w:r w:rsidRPr="0012303A">
              <w:rPr>
                <w:rFonts w:ascii="Times New Roman" w:eastAsia="Times New Roman" w:hAnsi="Times New Roman" w:cs="Times New Roman"/>
                <w:color w:val="000000" w:themeColor="text1"/>
              </w:rPr>
              <w:t xml:space="preserve"> настоящих Правил</w:t>
            </w:r>
          </w:p>
        </w:tc>
      </w:tr>
      <w:tr w:rsidR="00C34D29" w:rsidRPr="0012303A" w14:paraId="5EB75707" w14:textId="77777777" w:rsidTr="00755A21">
        <w:trPr>
          <w:trHeight w:val="1760"/>
        </w:trPr>
        <w:tc>
          <w:tcPr>
            <w:tcW w:w="2410" w:type="dxa"/>
          </w:tcPr>
          <w:p w14:paraId="5F3848C6" w14:textId="2BB8E8BB" w:rsidR="00C34D29" w:rsidRPr="0012303A" w:rsidRDefault="00C34D29"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Земельные участки (территории) общего пользования 12.0</w:t>
            </w:r>
          </w:p>
        </w:tc>
        <w:tc>
          <w:tcPr>
            <w:tcW w:w="3402" w:type="dxa"/>
          </w:tcPr>
          <w:p w14:paraId="3E33810F" w14:textId="77777777" w:rsidR="00DD35A1" w:rsidRPr="0012303A" w:rsidRDefault="00DD35A1" w:rsidP="002B2559">
            <w:pPr>
              <w:spacing w:after="0" w:line="240" w:lineRule="auto"/>
              <w:ind w:left="11" w:right="-113"/>
              <w:rPr>
                <w:rFonts w:ascii="Times New Roman" w:eastAsia="Times New Roman" w:hAnsi="Times New Roman" w:cs="Times New Roman"/>
                <w:bCs/>
                <w:color w:val="000000" w:themeColor="text1"/>
              </w:rPr>
            </w:pPr>
            <w:r w:rsidRPr="0012303A">
              <w:rPr>
                <w:rFonts w:ascii="Times New Roman" w:eastAsia="Times New Roman" w:hAnsi="Times New Roman" w:cs="Times New Roman"/>
                <w:bCs/>
                <w:color w:val="000000" w:themeColor="text1"/>
              </w:rPr>
              <w:t>Земельные участки общего пользования.</w:t>
            </w:r>
          </w:p>
          <w:p w14:paraId="0D4CAD3F" w14:textId="4AD47116" w:rsidR="00C34D29" w:rsidRPr="0012303A" w:rsidRDefault="00DD35A1" w:rsidP="002B2559">
            <w:pPr>
              <w:spacing w:after="0" w:line="240" w:lineRule="auto"/>
              <w:ind w:left="11" w:right="-113"/>
              <w:rPr>
                <w:rFonts w:ascii="Times New Roman" w:eastAsia="Times New Roman" w:hAnsi="Times New Roman" w:cs="Times New Roman"/>
                <w:bCs/>
                <w:color w:val="000000" w:themeColor="text1"/>
              </w:rPr>
            </w:pPr>
            <w:r w:rsidRPr="0012303A">
              <w:rPr>
                <w:rFonts w:ascii="Times New Roman" w:eastAsia="Times New Roman" w:hAnsi="Times New Roman" w:cs="Times New Roman"/>
                <w:bCs/>
                <w:color w:val="000000" w:themeColor="text1"/>
              </w:rPr>
              <w:t>Содержание данного вида разрешенного использования включает в себя содержание видов разрешенного использования с кодами 12.0.1 - 12.0.2</w:t>
            </w:r>
          </w:p>
        </w:tc>
        <w:tc>
          <w:tcPr>
            <w:tcW w:w="4535" w:type="dxa"/>
            <w:vMerge w:val="restart"/>
          </w:tcPr>
          <w:p w14:paraId="4D1DED78" w14:textId="77777777" w:rsidR="00C34D29" w:rsidRPr="0012303A" w:rsidRDefault="00C34D29"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Предельные размеры земельного участка не устанавливаются. </w:t>
            </w:r>
          </w:p>
          <w:p w14:paraId="102BE824" w14:textId="77777777" w:rsidR="00C34D29" w:rsidRPr="0012303A" w:rsidRDefault="00C34D29"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Минимальный отступ от границы земельного участка не устанавливается.</w:t>
            </w:r>
          </w:p>
          <w:p w14:paraId="7F7574DB" w14:textId="77777777" w:rsidR="00C34D29" w:rsidRPr="0012303A" w:rsidRDefault="00C34D29"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 xml:space="preserve">Предельное количество этажей, предельная высота зданий, строений, сооружений не устанавливается. </w:t>
            </w:r>
          </w:p>
          <w:p w14:paraId="5810F636" w14:textId="77777777" w:rsidR="00C34D29" w:rsidRPr="0012303A" w:rsidRDefault="00C34D29"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lastRenderedPageBreak/>
              <w:t>Максимальный процент застройки земельного участка не устанавливается.</w:t>
            </w:r>
          </w:p>
          <w:p w14:paraId="519F1125" w14:textId="1DC24AD0" w:rsidR="00C34D29" w:rsidRPr="0012303A" w:rsidRDefault="00C34D29"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Минимальная ширина проезда – 9 м. Минимальная ширина улицы – 15 м.</w:t>
            </w:r>
          </w:p>
        </w:tc>
        <w:tc>
          <w:tcPr>
            <w:tcW w:w="4254" w:type="dxa"/>
            <w:vMerge w:val="restart"/>
          </w:tcPr>
          <w:p w14:paraId="5E618850" w14:textId="33191A0B" w:rsidR="00C34D29" w:rsidRPr="0012303A" w:rsidRDefault="00C34D29" w:rsidP="00755A21">
            <w:pPr>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lastRenderedPageBreak/>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5B77C4">
              <w:rPr>
                <w:rFonts w:ascii="Times New Roman" w:eastAsia="Times New Roman" w:hAnsi="Times New Roman" w:cs="Times New Roman"/>
                <w:color w:val="000000" w:themeColor="text1"/>
              </w:rPr>
              <w:t>2</w:t>
            </w:r>
            <w:r w:rsidRPr="0012303A">
              <w:rPr>
                <w:rFonts w:ascii="Times New Roman" w:eastAsia="Times New Roman" w:hAnsi="Times New Roman" w:cs="Times New Roman"/>
                <w:color w:val="000000" w:themeColor="text1"/>
              </w:rPr>
              <w:t xml:space="preserve"> настоящих Правил</w:t>
            </w:r>
          </w:p>
        </w:tc>
      </w:tr>
      <w:tr w:rsidR="00C34D29" w:rsidRPr="0012303A" w14:paraId="73200C4C" w14:textId="77777777" w:rsidTr="00755A21">
        <w:trPr>
          <w:trHeight w:val="1376"/>
        </w:trPr>
        <w:tc>
          <w:tcPr>
            <w:tcW w:w="2410" w:type="dxa"/>
          </w:tcPr>
          <w:p w14:paraId="78D3E955" w14:textId="3416237F" w:rsidR="00C34D29" w:rsidRPr="0012303A" w:rsidRDefault="00C34D29"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lastRenderedPageBreak/>
              <w:t>Улично-дорожная сеть 12.0.1</w:t>
            </w:r>
          </w:p>
        </w:tc>
        <w:tc>
          <w:tcPr>
            <w:tcW w:w="3402" w:type="dxa"/>
          </w:tcPr>
          <w:p w14:paraId="74AB65FA" w14:textId="2C1D30D9" w:rsidR="00C34D29" w:rsidRPr="0012303A" w:rsidRDefault="00DD35A1" w:rsidP="002B2559">
            <w:pPr>
              <w:spacing w:after="0" w:line="240" w:lineRule="auto"/>
              <w:ind w:left="-68"/>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2303A">
              <w:rPr>
                <w:rFonts w:ascii="Times New Roman" w:eastAsia="Times New Roman" w:hAnsi="Times New Roman" w:cs="Times New Roman"/>
                <w:color w:val="000000" w:themeColor="text1"/>
              </w:rPr>
              <w:t>велотранспортной</w:t>
            </w:r>
            <w:proofErr w:type="spellEnd"/>
            <w:r w:rsidRPr="0012303A">
              <w:rPr>
                <w:rFonts w:ascii="Times New Roman" w:eastAsia="Times New Roman" w:hAnsi="Times New Roman" w:cs="Times New Roman"/>
                <w:color w:val="000000" w:themeColor="text1"/>
              </w:rPr>
              <w:t xml:space="preserve"> и инженерной инфраструктуры</w:t>
            </w:r>
          </w:p>
        </w:tc>
        <w:tc>
          <w:tcPr>
            <w:tcW w:w="4535" w:type="dxa"/>
            <w:vMerge/>
          </w:tcPr>
          <w:p w14:paraId="6510C5BD" w14:textId="0AE34D6C" w:rsidR="00C34D29" w:rsidRPr="0012303A" w:rsidRDefault="00C34D29" w:rsidP="002B2559">
            <w:pPr>
              <w:spacing w:after="0" w:line="240" w:lineRule="auto"/>
              <w:rPr>
                <w:rFonts w:ascii="Times New Roman" w:eastAsia="Times New Roman" w:hAnsi="Times New Roman" w:cs="Times New Roman"/>
                <w:color w:val="000000" w:themeColor="text1"/>
              </w:rPr>
            </w:pPr>
          </w:p>
        </w:tc>
        <w:tc>
          <w:tcPr>
            <w:tcW w:w="4254" w:type="dxa"/>
            <w:vMerge/>
          </w:tcPr>
          <w:p w14:paraId="3C5A66A1" w14:textId="732F7CAA" w:rsidR="00C34D29" w:rsidRPr="0012303A" w:rsidRDefault="00C34D29" w:rsidP="002B2559">
            <w:pPr>
              <w:spacing w:after="0" w:line="240" w:lineRule="auto"/>
              <w:rPr>
                <w:rFonts w:ascii="Times New Roman" w:eastAsia="Times New Roman" w:hAnsi="Times New Roman" w:cs="Times New Roman"/>
                <w:color w:val="000000" w:themeColor="text1"/>
              </w:rPr>
            </w:pPr>
          </w:p>
        </w:tc>
      </w:tr>
      <w:tr w:rsidR="00C34D29" w:rsidRPr="0012303A" w14:paraId="29180201" w14:textId="77777777" w:rsidTr="00755A21">
        <w:tc>
          <w:tcPr>
            <w:tcW w:w="2410" w:type="dxa"/>
          </w:tcPr>
          <w:p w14:paraId="19A7A965" w14:textId="09C1D361" w:rsidR="00C34D29" w:rsidRPr="0012303A" w:rsidRDefault="00C34D29" w:rsidP="002B2559">
            <w:pPr>
              <w:spacing w:after="0" w:line="240" w:lineRule="auto"/>
              <w:rPr>
                <w:rFonts w:ascii="Times New Roman" w:hAnsi="Times New Roman" w:cs="Times New Roman"/>
                <w:color w:val="000000" w:themeColor="text1"/>
              </w:rPr>
            </w:pPr>
            <w:r w:rsidRPr="0012303A">
              <w:rPr>
                <w:rFonts w:ascii="Times New Roman" w:eastAsia="Times New Roman" w:hAnsi="Times New Roman" w:cs="Times New Roman"/>
              </w:rPr>
              <w:t>Благоустройство территории 12.0.2</w:t>
            </w:r>
          </w:p>
        </w:tc>
        <w:tc>
          <w:tcPr>
            <w:tcW w:w="3402" w:type="dxa"/>
          </w:tcPr>
          <w:p w14:paraId="36424871" w14:textId="27E1EFFE" w:rsidR="00DD35A1" w:rsidRPr="0012303A" w:rsidRDefault="00DD35A1" w:rsidP="002B2559">
            <w:pPr>
              <w:spacing w:after="0" w:line="240" w:lineRule="auto"/>
              <w:ind w:left="-66"/>
              <w:rPr>
                <w:rFonts w:ascii="Times New Roman" w:eastAsia="Times New Roman" w:hAnsi="Times New Roman" w:cs="Times New Roman"/>
              </w:rPr>
            </w:pPr>
            <w:r w:rsidRPr="0012303A">
              <w:rPr>
                <w:rFonts w:ascii="Times New Roman" w:eastAsia="Times New Roman" w:hAnsi="Times New Roman" w:cs="Times New Roma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p w14:paraId="501A553E" w14:textId="7DB224FF" w:rsidR="00C34D29" w:rsidRPr="0012303A" w:rsidRDefault="00C34D29" w:rsidP="002B2559">
            <w:pPr>
              <w:spacing w:after="0" w:line="240" w:lineRule="auto"/>
              <w:ind w:left="-66"/>
              <w:rPr>
                <w:rFonts w:ascii="Times New Roman" w:eastAsia="Times New Roman" w:hAnsi="Times New Roman" w:cs="Times New Roman"/>
                <w:color w:val="000000" w:themeColor="text1"/>
              </w:rPr>
            </w:pPr>
            <w:r w:rsidRPr="0012303A">
              <w:rPr>
                <w:rFonts w:ascii="Times New Roman" w:eastAsia="Times New Roman" w:hAnsi="Times New Roman" w:cs="Times New Roman"/>
              </w:rPr>
              <w:t>Запрещается размещение объектов капитального строительства</w:t>
            </w:r>
          </w:p>
        </w:tc>
        <w:tc>
          <w:tcPr>
            <w:tcW w:w="4535" w:type="dxa"/>
          </w:tcPr>
          <w:p w14:paraId="5EA2FF22" w14:textId="77777777" w:rsidR="00C34D29" w:rsidRPr="0012303A" w:rsidRDefault="00C34D29"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Предельные размеры земельного участка не устанавливаются.</w:t>
            </w:r>
          </w:p>
          <w:p w14:paraId="2E22A168" w14:textId="77777777" w:rsidR="00C34D29" w:rsidRPr="0012303A" w:rsidRDefault="00C34D29"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Минимальный отступ от границы земельного участка не устанавливается.</w:t>
            </w:r>
          </w:p>
          <w:p w14:paraId="0196D566" w14:textId="77777777" w:rsidR="00C34D29" w:rsidRPr="0012303A" w:rsidRDefault="00C34D29"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Предельное количество этажей, предельная высота зданий, строений, сооружений не устанавливается.</w:t>
            </w:r>
          </w:p>
          <w:p w14:paraId="1D45054A" w14:textId="12854987" w:rsidR="00C34D29" w:rsidRPr="0012303A" w:rsidRDefault="00C34D29"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Максимальный процент застройки не устанавливается</w:t>
            </w:r>
          </w:p>
        </w:tc>
        <w:tc>
          <w:tcPr>
            <w:tcW w:w="4254" w:type="dxa"/>
          </w:tcPr>
          <w:p w14:paraId="7BE8B295" w14:textId="07B9CB1F" w:rsidR="00C34D29" w:rsidRPr="0012303A" w:rsidRDefault="00DD35A1" w:rsidP="002B2559">
            <w:pPr>
              <w:spacing w:after="0" w:line="240" w:lineRule="auto"/>
              <w:rPr>
                <w:rFonts w:ascii="Times New Roman" w:hAnsi="Times New Roman" w:cs="Times New Roman"/>
                <w:color w:val="000000" w:themeColor="text1"/>
              </w:rPr>
            </w:pPr>
            <w:r w:rsidRPr="0012303A">
              <w:rPr>
                <w:rFonts w:ascii="Times New Roman" w:eastAsia="Times New Roman" w:hAnsi="Times New Roman" w:cs="Times New Roman"/>
              </w:rPr>
              <w:t>-</w:t>
            </w:r>
          </w:p>
        </w:tc>
      </w:tr>
    </w:tbl>
    <w:p w14:paraId="2987636D" w14:textId="7F637AC1" w:rsidR="009C1E10" w:rsidRPr="009412F5" w:rsidRDefault="008D4C5C" w:rsidP="002B2559">
      <w:pPr>
        <w:spacing w:before="120" w:after="120"/>
        <w:ind w:firstLine="709"/>
        <w:jc w:val="both"/>
        <w:rPr>
          <w:rFonts w:ascii="Times New Roman" w:eastAsia="Times New Roman" w:hAnsi="Times New Roman" w:cs="Times New Roman"/>
          <w:b/>
          <w:bCs/>
          <w:color w:val="000000" w:themeColor="text1"/>
        </w:rPr>
      </w:pPr>
      <w:r w:rsidRPr="009412F5">
        <w:rPr>
          <w:rFonts w:ascii="Times New Roman" w:eastAsia="Times New Roman" w:hAnsi="Times New Roman" w:cs="Times New Roman"/>
          <w:b/>
          <w:color w:val="000000" w:themeColor="text1"/>
        </w:rPr>
        <w:t xml:space="preserve">2. УСЛОВНО РАЗРЕШЁННЫЕ ВИДЫ И ПАРАМЕТРЫ ИСПОЛЬЗОВАНИЯ ЗЕМЕЛЬНЫХ УЧАСТКОВ И ОБЪЕКТОВ КАПИТАЛЬНОГО СТРОИТЕЛЬСТВА: </w:t>
      </w:r>
      <w:r w:rsidRPr="009412F5">
        <w:rPr>
          <w:rFonts w:ascii="Times New Roman" w:eastAsia="Times New Roman" w:hAnsi="Times New Roman" w:cs="Times New Roman"/>
          <w:b/>
          <w:bCs/>
          <w:color w:val="000000" w:themeColor="text1"/>
        </w:rPr>
        <w:t>нет.</w:t>
      </w:r>
    </w:p>
    <w:p w14:paraId="77E20D33" w14:textId="77777777" w:rsidR="00DD35A1" w:rsidRPr="0012303A" w:rsidRDefault="00DD35A1" w:rsidP="002B2559">
      <w:pPr>
        <w:rPr>
          <w:rFonts w:ascii="Times New Roman" w:eastAsia="Times New Roman" w:hAnsi="Times New Roman" w:cs="Times New Roman"/>
          <w:b/>
          <w:color w:val="000000" w:themeColor="text1"/>
          <w:sz w:val="24"/>
          <w:szCs w:val="24"/>
        </w:rPr>
      </w:pPr>
      <w:r w:rsidRPr="0012303A">
        <w:rPr>
          <w:rFonts w:ascii="Times New Roman" w:eastAsia="Times New Roman" w:hAnsi="Times New Roman" w:cs="Times New Roman"/>
          <w:b/>
          <w:color w:val="000000" w:themeColor="text1"/>
          <w:sz w:val="24"/>
          <w:szCs w:val="24"/>
        </w:rPr>
        <w:br w:type="page"/>
      </w:r>
    </w:p>
    <w:p w14:paraId="49FE21CA" w14:textId="21C0AE0E" w:rsidR="009C1E10" w:rsidRPr="009412F5" w:rsidRDefault="008D4C5C" w:rsidP="002B2559">
      <w:pPr>
        <w:spacing w:before="120" w:after="120"/>
        <w:ind w:firstLine="709"/>
        <w:jc w:val="both"/>
        <w:rPr>
          <w:rFonts w:ascii="Times New Roman" w:eastAsia="Times New Roman" w:hAnsi="Times New Roman" w:cs="Times New Roman"/>
          <w:b/>
          <w:color w:val="000000" w:themeColor="text1"/>
        </w:rPr>
      </w:pPr>
      <w:r w:rsidRPr="009412F5">
        <w:rPr>
          <w:rFonts w:ascii="Times New Roman" w:eastAsia="Times New Roman" w:hAnsi="Times New Roman" w:cs="Times New Roman"/>
          <w:b/>
          <w:color w:val="000000" w:themeColor="text1"/>
        </w:rPr>
        <w:lastRenderedPageBreak/>
        <w:t>3. ВСПОМОГАТЕЛЬНЫЕ ВИДЫ И ПАРАМЕТРЫ РАЗРЕШЕННОГО ИСПОЛЬЗОВАНИЯ ЗЕМЕЛЬНЫХ УЧАСТКОВ И ОБЪЕКТОВ КАПИТАЛЬНОГО СТРОИТЕЛЬСТВА.</w:t>
      </w:r>
    </w:p>
    <w:tbl>
      <w:tblPr>
        <w:tblW w:w="15026"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552"/>
        <w:gridCol w:w="3402"/>
        <w:gridCol w:w="4252"/>
        <w:gridCol w:w="4820"/>
      </w:tblGrid>
      <w:tr w:rsidR="00DB47FA" w:rsidRPr="0012303A" w14:paraId="10CAD29A" w14:textId="77777777" w:rsidTr="00DD35A1">
        <w:trPr>
          <w:trHeight w:val="357"/>
          <w:tblHeader/>
        </w:trPr>
        <w:tc>
          <w:tcPr>
            <w:tcW w:w="2552" w:type="dxa"/>
          </w:tcPr>
          <w:p w14:paraId="121DC162" w14:textId="77777777" w:rsidR="00DB47FA" w:rsidRPr="0012303A" w:rsidRDefault="00DB47FA"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ВИДЫ ИСПОЛЬЗОВАНИЯ</w:t>
            </w:r>
          </w:p>
          <w:p w14:paraId="1A907F2E" w14:textId="77777777" w:rsidR="00DB47FA" w:rsidRPr="0012303A" w:rsidRDefault="00DB47FA"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ЗЕМЕЛЬНЫХ УЧАСТКОВ</w:t>
            </w:r>
          </w:p>
        </w:tc>
        <w:tc>
          <w:tcPr>
            <w:tcW w:w="3402" w:type="dxa"/>
          </w:tcPr>
          <w:p w14:paraId="346BD27E" w14:textId="77777777" w:rsidR="00DB47FA" w:rsidRPr="0012303A" w:rsidRDefault="00DB47FA"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ВИДЫ ИСПОЛЬЗОВАНИЯ ОБЪЕКТОВ КАПИТАЛЬНОГО СТРОИТЕЛЬСТВА</w:t>
            </w:r>
          </w:p>
        </w:tc>
        <w:tc>
          <w:tcPr>
            <w:tcW w:w="4252" w:type="dxa"/>
          </w:tcPr>
          <w:p w14:paraId="2776E9E4" w14:textId="77777777" w:rsidR="00DB47FA" w:rsidRPr="0012303A" w:rsidRDefault="00DB47FA"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ПАРАМЕТРЫ РАЗРЕШЕННОГО ИСПОЛЬЗОВАНИЯ</w:t>
            </w:r>
          </w:p>
        </w:tc>
        <w:tc>
          <w:tcPr>
            <w:tcW w:w="4820" w:type="dxa"/>
          </w:tcPr>
          <w:p w14:paraId="17F7998F" w14:textId="77777777" w:rsidR="00DB47FA" w:rsidRPr="0012303A" w:rsidRDefault="00DB47FA" w:rsidP="002B255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rPr>
            </w:pPr>
            <w:r w:rsidRPr="0012303A">
              <w:rPr>
                <w:rFonts w:ascii="Times New Roman" w:eastAsia="Times New Roman" w:hAnsi="Times New Roman" w:cs="Times New Roman"/>
                <w:b/>
                <w:color w:val="000000" w:themeColor="text1"/>
              </w:rPr>
              <w:t>ОСОБЫЕ УСЛОВИЯ РЕАЛИЗАЦИИ РЕГЛАМЕНТА</w:t>
            </w:r>
          </w:p>
        </w:tc>
      </w:tr>
      <w:tr w:rsidR="00DB47FA" w:rsidRPr="0012303A" w14:paraId="484728BC" w14:textId="77777777" w:rsidTr="00DD35A1">
        <w:trPr>
          <w:trHeight w:val="177"/>
          <w:tblHeader/>
        </w:trPr>
        <w:tc>
          <w:tcPr>
            <w:tcW w:w="2552" w:type="dxa"/>
          </w:tcPr>
          <w:p w14:paraId="4FFE14A4" w14:textId="77777777" w:rsidR="00DB47FA" w:rsidRPr="0012303A" w:rsidRDefault="00DB47FA"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1</w:t>
            </w:r>
          </w:p>
        </w:tc>
        <w:tc>
          <w:tcPr>
            <w:tcW w:w="3402" w:type="dxa"/>
          </w:tcPr>
          <w:p w14:paraId="616AC858" w14:textId="77777777" w:rsidR="00DB47FA" w:rsidRPr="0012303A" w:rsidRDefault="00DB47FA"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2</w:t>
            </w:r>
          </w:p>
        </w:tc>
        <w:tc>
          <w:tcPr>
            <w:tcW w:w="4252" w:type="dxa"/>
          </w:tcPr>
          <w:p w14:paraId="5894BFF8" w14:textId="77777777" w:rsidR="00DB47FA" w:rsidRPr="0012303A" w:rsidRDefault="00DB47FA"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3</w:t>
            </w:r>
          </w:p>
        </w:tc>
        <w:tc>
          <w:tcPr>
            <w:tcW w:w="4820" w:type="dxa"/>
          </w:tcPr>
          <w:p w14:paraId="5D956B6D" w14:textId="77777777" w:rsidR="00DB47FA" w:rsidRPr="0012303A" w:rsidRDefault="00DB47FA" w:rsidP="002B2559">
            <w:pPr>
              <w:widowControl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4</w:t>
            </w:r>
          </w:p>
        </w:tc>
      </w:tr>
      <w:tr w:rsidR="00DB47FA" w:rsidRPr="0012303A" w14:paraId="7827A723" w14:textId="77777777" w:rsidTr="00755A21">
        <w:trPr>
          <w:trHeight w:val="2511"/>
        </w:trPr>
        <w:tc>
          <w:tcPr>
            <w:tcW w:w="2552" w:type="dxa"/>
          </w:tcPr>
          <w:p w14:paraId="6CF2A2F7" w14:textId="36AB9C69" w:rsidR="00DB47FA" w:rsidRPr="0012303A" w:rsidRDefault="00DB47FA" w:rsidP="002B2559">
            <w:pPr>
              <w:widowControl w:val="0"/>
              <w:autoSpaceDE w:val="0"/>
              <w:autoSpaceDN w:val="0"/>
              <w:adjustRightInd w:val="0"/>
              <w:spacing w:after="0" w:line="240" w:lineRule="auto"/>
              <w:rPr>
                <w:rFonts w:ascii="Times New Roman" w:eastAsia="Times New Roman" w:hAnsi="Times New Roman" w:cs="Times New Roman"/>
                <w:i/>
                <w:color w:val="000000" w:themeColor="text1"/>
              </w:rPr>
            </w:pPr>
            <w:r w:rsidRPr="0012303A">
              <w:rPr>
                <w:rFonts w:ascii="Times New Roman" w:eastAsia="Times New Roman" w:hAnsi="Times New Roman" w:cs="Times New Roman"/>
              </w:rPr>
              <w:t>Предоставление коммунальных услуг 3.1.1</w:t>
            </w:r>
          </w:p>
        </w:tc>
        <w:tc>
          <w:tcPr>
            <w:tcW w:w="3402" w:type="dxa"/>
          </w:tcPr>
          <w:p w14:paraId="3362C26F" w14:textId="4D48C63F" w:rsidR="00DB47FA" w:rsidRPr="0012303A" w:rsidRDefault="00BB46B1" w:rsidP="002B2559">
            <w:pPr>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r w:rsidR="00226FA2">
              <w:rPr>
                <w:rFonts w:ascii="Times New Roman" w:eastAsia="Times New Roman" w:hAnsi="Times New Roman" w:cs="Times New Roman"/>
              </w:rPr>
              <w:t>.</w:t>
            </w:r>
          </w:p>
        </w:tc>
        <w:tc>
          <w:tcPr>
            <w:tcW w:w="4252" w:type="dxa"/>
          </w:tcPr>
          <w:p w14:paraId="6EC9FAF5" w14:textId="77777777" w:rsidR="00DB47FA" w:rsidRPr="0012303A" w:rsidRDefault="00DB47FA"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rPr>
              <w:t>Параметры объектов капитального строительства определяются в соответствии с требованиями технических регламентов, строительных норм и правил.</w:t>
            </w:r>
          </w:p>
        </w:tc>
        <w:tc>
          <w:tcPr>
            <w:tcW w:w="4820" w:type="dxa"/>
          </w:tcPr>
          <w:p w14:paraId="7A144F00" w14:textId="03DA4FD9" w:rsidR="00DB47FA" w:rsidRPr="0012303A" w:rsidRDefault="00DB47FA" w:rsidP="00755A21">
            <w:pPr>
              <w:widowControl w:val="0"/>
              <w:autoSpaceDE w:val="0"/>
              <w:autoSpaceDN w:val="0"/>
              <w:adjustRightInd w:val="0"/>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5B77C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r w:rsidR="00755A21">
              <w:rPr>
                <w:rFonts w:ascii="Times New Roman" w:eastAsia="Times New Roman" w:hAnsi="Times New Roman" w:cs="Times New Roman"/>
              </w:rPr>
              <w:t>.</w:t>
            </w:r>
          </w:p>
        </w:tc>
      </w:tr>
      <w:tr w:rsidR="00033A34" w:rsidRPr="0012303A" w14:paraId="08B1951F" w14:textId="77777777" w:rsidTr="00DD35A1">
        <w:trPr>
          <w:trHeight w:val="491"/>
        </w:trPr>
        <w:tc>
          <w:tcPr>
            <w:tcW w:w="2552" w:type="dxa"/>
          </w:tcPr>
          <w:p w14:paraId="2443D889" w14:textId="4FCD3D84" w:rsidR="00033A34" w:rsidRPr="0012303A" w:rsidRDefault="00033A34"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Служебные гаражи 4.9</w:t>
            </w:r>
          </w:p>
        </w:tc>
        <w:tc>
          <w:tcPr>
            <w:tcW w:w="3402" w:type="dxa"/>
          </w:tcPr>
          <w:p w14:paraId="59D6CC1F" w14:textId="65857E3D" w:rsidR="00033A34" w:rsidRPr="0012303A" w:rsidRDefault="00DD35A1"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r w:rsidR="00226FA2">
              <w:rPr>
                <w:rFonts w:ascii="Times New Roman" w:eastAsia="Times New Roman" w:hAnsi="Times New Roman" w:cs="Times New Roman"/>
                <w:color w:val="000000" w:themeColor="text1"/>
              </w:rPr>
              <w:t>.</w:t>
            </w:r>
          </w:p>
        </w:tc>
        <w:tc>
          <w:tcPr>
            <w:tcW w:w="4252" w:type="dxa"/>
            <w:vMerge w:val="restart"/>
          </w:tcPr>
          <w:p w14:paraId="20619EA0" w14:textId="5F6FD044" w:rsidR="00033A34" w:rsidRPr="0012303A" w:rsidRDefault="00033A34"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Предельные размеры земельного участка не устанавливаются.</w:t>
            </w:r>
          </w:p>
          <w:p w14:paraId="5C0F200A" w14:textId="77777777" w:rsidR="00033A34" w:rsidRPr="0012303A" w:rsidRDefault="00033A34"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Минимальный отступ от границы земельного участка - 1 м.</w:t>
            </w:r>
          </w:p>
          <w:p w14:paraId="4B4CF726" w14:textId="77777777" w:rsidR="00033A34" w:rsidRPr="0012303A" w:rsidRDefault="00033A34"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Максимальная высота зданий, строений, сооружений – 3 м.</w:t>
            </w:r>
          </w:p>
          <w:p w14:paraId="6D32EF44" w14:textId="5F95AC26" w:rsidR="00033A34" w:rsidRPr="0012303A" w:rsidRDefault="00033A34"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Максимальный процент застройки не устанавливается</w:t>
            </w:r>
          </w:p>
        </w:tc>
        <w:tc>
          <w:tcPr>
            <w:tcW w:w="4820" w:type="dxa"/>
            <w:vMerge w:val="restart"/>
          </w:tcPr>
          <w:p w14:paraId="5611ECAD" w14:textId="6935EDC7" w:rsidR="00033A34" w:rsidRPr="0012303A" w:rsidRDefault="00033A34" w:rsidP="00755A21">
            <w:pPr>
              <w:widowControl w:val="0"/>
              <w:autoSpaceDE w:val="0"/>
              <w:autoSpaceDN w:val="0"/>
              <w:adjustRightInd w:val="0"/>
              <w:spacing w:after="0" w:line="240" w:lineRule="auto"/>
              <w:jc w:val="both"/>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5B77C4">
              <w:rPr>
                <w:rFonts w:ascii="Times New Roman" w:eastAsia="Times New Roman" w:hAnsi="Times New Roman" w:cs="Times New Roman"/>
                <w:color w:val="000000" w:themeColor="text1"/>
              </w:rPr>
              <w:t>2</w:t>
            </w:r>
            <w:r w:rsidRPr="0012303A">
              <w:rPr>
                <w:rFonts w:ascii="Times New Roman" w:eastAsia="Times New Roman" w:hAnsi="Times New Roman" w:cs="Times New Roman"/>
                <w:color w:val="000000" w:themeColor="text1"/>
              </w:rPr>
              <w:t xml:space="preserve"> настоящих Правил</w:t>
            </w:r>
            <w:r w:rsidR="00755A21">
              <w:rPr>
                <w:rFonts w:ascii="Times New Roman" w:eastAsia="Times New Roman" w:hAnsi="Times New Roman" w:cs="Times New Roman"/>
                <w:color w:val="000000" w:themeColor="text1"/>
              </w:rPr>
              <w:t>.</w:t>
            </w:r>
          </w:p>
        </w:tc>
      </w:tr>
      <w:tr w:rsidR="00033A34" w:rsidRPr="0012303A" w14:paraId="5B8F7CED" w14:textId="77777777" w:rsidTr="00DD35A1">
        <w:trPr>
          <w:trHeight w:val="402"/>
        </w:trPr>
        <w:tc>
          <w:tcPr>
            <w:tcW w:w="2552" w:type="dxa"/>
          </w:tcPr>
          <w:p w14:paraId="1FB28BCC" w14:textId="6B1577F5" w:rsidR="00033A34" w:rsidRPr="0012303A" w:rsidRDefault="00033A34"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Хранение автотранспорта 2.7.1</w:t>
            </w:r>
          </w:p>
        </w:tc>
        <w:tc>
          <w:tcPr>
            <w:tcW w:w="3402" w:type="dxa"/>
          </w:tcPr>
          <w:p w14:paraId="1FA9DA2B" w14:textId="5C28BC18" w:rsidR="00033A34" w:rsidRPr="0012303A" w:rsidRDefault="00DD35A1"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w:t>
            </w:r>
            <w:r w:rsidRPr="0012303A">
              <w:rPr>
                <w:rFonts w:ascii="Times New Roman" w:eastAsia="Times New Roman" w:hAnsi="Times New Roman" w:cs="Times New Roman"/>
                <w:color w:val="000000" w:themeColor="text1"/>
              </w:rPr>
              <w:lastRenderedPageBreak/>
              <w:t>размещение которых предусмотрено содержанием вида разрешенного использования с кодом 4.9</w:t>
            </w:r>
          </w:p>
        </w:tc>
        <w:tc>
          <w:tcPr>
            <w:tcW w:w="4252" w:type="dxa"/>
            <w:vMerge/>
          </w:tcPr>
          <w:p w14:paraId="52235AEB" w14:textId="77777777" w:rsidR="00033A34" w:rsidRPr="0012303A" w:rsidRDefault="00033A34" w:rsidP="002B2559">
            <w:pPr>
              <w:spacing w:after="0" w:line="240" w:lineRule="auto"/>
              <w:rPr>
                <w:rFonts w:ascii="Times New Roman" w:eastAsia="Times New Roman" w:hAnsi="Times New Roman" w:cs="Times New Roman"/>
                <w:color w:val="000000" w:themeColor="text1"/>
              </w:rPr>
            </w:pPr>
          </w:p>
        </w:tc>
        <w:tc>
          <w:tcPr>
            <w:tcW w:w="4820" w:type="dxa"/>
            <w:vMerge/>
          </w:tcPr>
          <w:p w14:paraId="3163C529" w14:textId="77777777" w:rsidR="00033A34" w:rsidRPr="0012303A" w:rsidRDefault="00033A34" w:rsidP="002B2559">
            <w:pPr>
              <w:widowControl w:val="0"/>
              <w:autoSpaceDE w:val="0"/>
              <w:autoSpaceDN w:val="0"/>
              <w:adjustRightInd w:val="0"/>
              <w:spacing w:after="0" w:line="240" w:lineRule="auto"/>
              <w:rPr>
                <w:rFonts w:ascii="Times New Roman" w:eastAsia="Times New Roman" w:hAnsi="Times New Roman" w:cs="Times New Roman"/>
                <w:color w:val="000000" w:themeColor="text1"/>
              </w:rPr>
            </w:pPr>
          </w:p>
        </w:tc>
      </w:tr>
    </w:tbl>
    <w:p w14:paraId="5C75DCCD" w14:textId="77777777" w:rsidR="00C46853" w:rsidRPr="0012303A" w:rsidRDefault="00C46853" w:rsidP="002B2559">
      <w:pPr>
        <w:spacing w:after="120"/>
      </w:pPr>
    </w:p>
    <w:p w14:paraId="191215C2" w14:textId="77777777" w:rsidR="00C34D29" w:rsidRPr="0012303A" w:rsidRDefault="00C34D29" w:rsidP="002B2559">
      <w:pPr>
        <w:rPr>
          <w:rFonts w:ascii="Times New Roman" w:eastAsia="Times New Roman" w:hAnsi="Times New Roman" w:cs="Times New Roman"/>
          <w:b/>
          <w:sz w:val="24"/>
          <w:szCs w:val="24"/>
        </w:rPr>
      </w:pPr>
      <w:bookmarkStart w:id="65" w:name="_Toc216173281"/>
      <w:r w:rsidRPr="0012303A">
        <w:rPr>
          <w:rFonts w:ascii="Times New Roman" w:eastAsia="Times New Roman" w:hAnsi="Times New Roman" w:cs="Times New Roman"/>
          <w:b/>
          <w:sz w:val="24"/>
          <w:szCs w:val="24"/>
        </w:rPr>
        <w:br w:type="page"/>
      </w:r>
    </w:p>
    <w:p w14:paraId="3FB6F761" w14:textId="78B82712" w:rsidR="00E45283" w:rsidRPr="00294591" w:rsidRDefault="009412F5" w:rsidP="00294591">
      <w:pPr>
        <w:spacing w:before="120" w:after="120"/>
        <w:contextualSpacing/>
        <w:jc w:val="center"/>
        <w:outlineLvl w:val="1"/>
        <w:rPr>
          <w:rFonts w:ascii="Times New Roman" w:eastAsia="Times New Roman" w:hAnsi="Times New Roman" w:cs="Times New Roman"/>
          <w:b/>
          <w:sz w:val="28"/>
          <w:szCs w:val="28"/>
        </w:rPr>
      </w:pPr>
      <w:r w:rsidRPr="00294591">
        <w:rPr>
          <w:rFonts w:ascii="Times New Roman" w:eastAsia="Times New Roman" w:hAnsi="Times New Roman" w:cs="Times New Roman"/>
          <w:b/>
          <w:bCs/>
          <w:color w:val="000000" w:themeColor="text1"/>
          <w:sz w:val="28"/>
          <w:szCs w:val="28"/>
          <w:lang w:val="x-none" w:eastAsia="x-none"/>
        </w:rPr>
        <w:lastRenderedPageBreak/>
        <w:t xml:space="preserve">Глава </w:t>
      </w:r>
      <w:r>
        <w:rPr>
          <w:rFonts w:ascii="Times New Roman" w:eastAsia="Times New Roman" w:hAnsi="Times New Roman" w:cs="Times New Roman"/>
          <w:b/>
          <w:bCs/>
          <w:color w:val="000000" w:themeColor="text1"/>
          <w:sz w:val="28"/>
          <w:szCs w:val="28"/>
          <w:lang w:eastAsia="x-none"/>
        </w:rPr>
        <w:t>11</w:t>
      </w:r>
      <w:r w:rsidRPr="00294591">
        <w:rPr>
          <w:rFonts w:ascii="Times New Roman" w:eastAsia="Times New Roman" w:hAnsi="Times New Roman" w:cs="Times New Roman"/>
          <w:b/>
          <w:bCs/>
          <w:color w:val="000000" w:themeColor="text1"/>
          <w:sz w:val="28"/>
          <w:szCs w:val="28"/>
          <w:lang w:val="x-none" w:eastAsia="x-none"/>
        </w:rPr>
        <w:t xml:space="preserve">. </w:t>
      </w:r>
      <w:r w:rsidR="00E45283" w:rsidRPr="00294591">
        <w:rPr>
          <w:rFonts w:ascii="Times New Roman" w:eastAsia="Times New Roman" w:hAnsi="Times New Roman" w:cs="Times New Roman"/>
          <w:b/>
          <w:sz w:val="28"/>
          <w:szCs w:val="28"/>
        </w:rPr>
        <w:t>ИНЫЕ ЗОНЫ</w:t>
      </w:r>
      <w:bookmarkEnd w:id="65"/>
    </w:p>
    <w:p w14:paraId="69501015" w14:textId="4840C39D" w:rsidR="00E45283" w:rsidRPr="00294591" w:rsidRDefault="009412F5" w:rsidP="00294591">
      <w:pPr>
        <w:keepNext/>
        <w:spacing w:before="120" w:after="120"/>
        <w:jc w:val="center"/>
        <w:outlineLvl w:val="2"/>
        <w:rPr>
          <w:rFonts w:ascii="Times New Roman" w:eastAsia="Times New Roman" w:hAnsi="Times New Roman" w:cs="Times New Roman"/>
          <w:b/>
          <w:bCs/>
          <w:color w:val="000000" w:themeColor="text1"/>
          <w:sz w:val="28"/>
          <w:szCs w:val="28"/>
          <w:lang w:val="x-none" w:eastAsia="x-none"/>
        </w:rPr>
      </w:pPr>
      <w:bookmarkStart w:id="66" w:name="_Toc216173282"/>
      <w:r>
        <w:rPr>
          <w:rFonts w:ascii="Times New Roman" w:eastAsia="Times New Roman" w:hAnsi="Times New Roman" w:cs="Times New Roman"/>
          <w:b/>
          <w:bCs/>
          <w:color w:val="000000" w:themeColor="text1"/>
          <w:sz w:val="28"/>
          <w:szCs w:val="28"/>
          <w:lang w:eastAsia="x-none"/>
        </w:rPr>
        <w:t xml:space="preserve">1. </w:t>
      </w:r>
      <w:r w:rsidR="005A1E1A" w:rsidRPr="00294591">
        <w:rPr>
          <w:rFonts w:ascii="Times New Roman" w:eastAsia="Times New Roman" w:hAnsi="Times New Roman" w:cs="Times New Roman"/>
          <w:b/>
          <w:bCs/>
          <w:color w:val="000000" w:themeColor="text1"/>
          <w:sz w:val="28"/>
          <w:szCs w:val="28"/>
          <w:lang w:eastAsia="x-none"/>
        </w:rPr>
        <w:t xml:space="preserve">Иные зоны </w:t>
      </w:r>
      <w:r w:rsidR="00E45283" w:rsidRPr="00294591">
        <w:rPr>
          <w:rFonts w:ascii="Times New Roman" w:eastAsia="Times New Roman" w:hAnsi="Times New Roman" w:cs="Times New Roman"/>
          <w:b/>
          <w:bCs/>
          <w:color w:val="000000" w:themeColor="text1"/>
          <w:sz w:val="28"/>
          <w:szCs w:val="28"/>
          <w:lang w:val="x-none" w:eastAsia="x-none"/>
        </w:rPr>
        <w:t>(</w:t>
      </w:r>
      <w:r w:rsidR="00E45283" w:rsidRPr="00294591">
        <w:rPr>
          <w:rFonts w:ascii="Times New Roman" w:eastAsia="Times New Roman" w:hAnsi="Times New Roman" w:cs="Times New Roman"/>
          <w:b/>
          <w:bCs/>
          <w:color w:val="000000" w:themeColor="text1"/>
          <w:sz w:val="28"/>
          <w:szCs w:val="28"/>
          <w:lang w:eastAsia="x-none"/>
        </w:rPr>
        <w:t>И</w:t>
      </w:r>
      <w:r w:rsidR="00E45283" w:rsidRPr="00294591">
        <w:rPr>
          <w:rFonts w:ascii="Times New Roman" w:eastAsia="Times New Roman" w:hAnsi="Times New Roman" w:cs="Times New Roman"/>
          <w:b/>
          <w:bCs/>
          <w:color w:val="000000" w:themeColor="text1"/>
          <w:sz w:val="28"/>
          <w:szCs w:val="28"/>
          <w:lang w:val="x-none" w:eastAsia="x-none"/>
        </w:rPr>
        <w:t>)</w:t>
      </w:r>
      <w:bookmarkEnd w:id="66"/>
    </w:p>
    <w:p w14:paraId="3F85DAC8" w14:textId="77777777" w:rsidR="00E45283" w:rsidRPr="0012303A" w:rsidRDefault="00E45283" w:rsidP="002B2559">
      <w:pPr>
        <w:spacing w:before="120" w:after="120"/>
        <w:ind w:firstLine="709"/>
        <w:jc w:val="both"/>
        <w:rPr>
          <w:rFonts w:ascii="Times New Roman" w:eastAsia="Times New Roman" w:hAnsi="Times New Roman" w:cs="Times New Roman"/>
          <w:b/>
          <w:color w:val="000000" w:themeColor="text1"/>
          <w:sz w:val="24"/>
          <w:szCs w:val="24"/>
        </w:rPr>
      </w:pPr>
      <w:r w:rsidRPr="0012303A">
        <w:rPr>
          <w:rFonts w:ascii="Times New Roman" w:eastAsia="Times New Roman" w:hAnsi="Times New Roman" w:cs="Times New Roman"/>
          <w:b/>
          <w:color w:val="000000" w:themeColor="text1"/>
          <w:sz w:val="24"/>
          <w:szCs w:val="24"/>
        </w:rPr>
        <w:t>1. ОСНОВНЫЕ ВИДЫ И ПАРАМЕТРЫ РАЗРЕШЁННОГО ИСПОЛЬЗОВАНИЯ ЗЕМЕЛЬНЫХ УЧАСТКОВ И ОБЪЕКТОВ КАПИТАЛЬНОГО СТРОИТЕЛЬСТВА:</w:t>
      </w:r>
    </w:p>
    <w:tbl>
      <w:tblPr>
        <w:tblW w:w="15050"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552"/>
        <w:gridCol w:w="3426"/>
        <w:gridCol w:w="4252"/>
        <w:gridCol w:w="4820"/>
      </w:tblGrid>
      <w:tr w:rsidR="0005758A" w:rsidRPr="0012303A" w14:paraId="20F5242C" w14:textId="77777777" w:rsidTr="00226FA2">
        <w:trPr>
          <w:trHeight w:val="552"/>
          <w:tblHeader/>
        </w:trPr>
        <w:tc>
          <w:tcPr>
            <w:tcW w:w="2552" w:type="dxa"/>
            <w:vAlign w:val="center"/>
          </w:tcPr>
          <w:p w14:paraId="7CDA15CA" w14:textId="77777777" w:rsidR="0005758A" w:rsidRPr="0012303A" w:rsidRDefault="0005758A"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ВИДЫ ИСПОЛЬЗОВАНИЯ ЗЕМЕЛЬНЫХ УЧАСТКОВ</w:t>
            </w:r>
          </w:p>
        </w:tc>
        <w:tc>
          <w:tcPr>
            <w:tcW w:w="3426" w:type="dxa"/>
            <w:vAlign w:val="center"/>
          </w:tcPr>
          <w:p w14:paraId="5582DFD7" w14:textId="77777777" w:rsidR="0005758A" w:rsidRPr="0012303A" w:rsidRDefault="0005758A"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ВИДЫ ИСПОЛЬЗОВАНИЯ ОБЪЕКТОВ КАПИТАЛЬНОГО СТРОИТЕЛЬСТВА</w:t>
            </w:r>
          </w:p>
        </w:tc>
        <w:tc>
          <w:tcPr>
            <w:tcW w:w="4252" w:type="dxa"/>
            <w:vAlign w:val="center"/>
          </w:tcPr>
          <w:p w14:paraId="18D225E2" w14:textId="77777777" w:rsidR="0005758A" w:rsidRPr="0012303A" w:rsidRDefault="0005758A"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ПАРАМЕТРЫ РАЗРЕШЕННОГО ИСПОЛЬЗОВАНИЯ</w:t>
            </w:r>
          </w:p>
        </w:tc>
        <w:tc>
          <w:tcPr>
            <w:tcW w:w="4820" w:type="dxa"/>
            <w:vAlign w:val="center"/>
          </w:tcPr>
          <w:p w14:paraId="5103FC5C" w14:textId="77777777" w:rsidR="0005758A" w:rsidRPr="0012303A" w:rsidRDefault="0005758A" w:rsidP="002B2559">
            <w:pPr>
              <w:spacing w:after="0" w:line="240" w:lineRule="auto"/>
              <w:jc w:val="center"/>
              <w:rPr>
                <w:rFonts w:ascii="Times New Roman" w:eastAsia="Times New Roman" w:hAnsi="Times New Roman" w:cs="Times New Roman"/>
                <w:b/>
              </w:rPr>
            </w:pPr>
            <w:r w:rsidRPr="0012303A">
              <w:rPr>
                <w:rFonts w:ascii="Times New Roman" w:eastAsia="Times New Roman" w:hAnsi="Times New Roman" w:cs="Times New Roman"/>
                <w:b/>
              </w:rPr>
              <w:t>ОСОБЫЕ УСЛОВИЯ РЕАЛИЗАЦИИ РЕГЛАМЕНТА</w:t>
            </w:r>
          </w:p>
        </w:tc>
      </w:tr>
      <w:tr w:rsidR="007B54AB" w:rsidRPr="0012303A" w14:paraId="33387E55" w14:textId="77777777" w:rsidTr="00226FA2">
        <w:tc>
          <w:tcPr>
            <w:tcW w:w="2552" w:type="dxa"/>
          </w:tcPr>
          <w:p w14:paraId="77798226" w14:textId="64DC3CC9" w:rsidR="007B54AB" w:rsidRPr="0012303A" w:rsidRDefault="007B54AB"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Запас 12.3</w:t>
            </w:r>
          </w:p>
        </w:tc>
        <w:tc>
          <w:tcPr>
            <w:tcW w:w="3426" w:type="dxa"/>
          </w:tcPr>
          <w:p w14:paraId="317D9E61" w14:textId="77777777" w:rsidR="007B54AB" w:rsidRPr="0012303A" w:rsidRDefault="00C7619A" w:rsidP="002B2559">
            <w:pPr>
              <w:spacing w:after="0" w:line="240" w:lineRule="auto"/>
              <w:rPr>
                <w:rFonts w:ascii="Times New Roman" w:eastAsia="Times New Roman" w:hAnsi="Times New Roman" w:cs="Times New Roman"/>
                <w:bCs/>
                <w:color w:val="000000" w:themeColor="text1"/>
              </w:rPr>
            </w:pPr>
            <w:r w:rsidRPr="0012303A">
              <w:rPr>
                <w:rFonts w:ascii="Times New Roman" w:eastAsia="Times New Roman" w:hAnsi="Times New Roman" w:cs="Times New Roman"/>
                <w:bCs/>
                <w:color w:val="000000" w:themeColor="text1"/>
              </w:rPr>
              <w:t>Отсутствие хозяйственной деятельности.</w:t>
            </w:r>
          </w:p>
          <w:p w14:paraId="0B82E7AA" w14:textId="4D0CE6A4" w:rsidR="00C7619A" w:rsidRPr="0012303A" w:rsidRDefault="00C7619A" w:rsidP="002B2559">
            <w:pPr>
              <w:spacing w:after="0" w:line="240" w:lineRule="auto"/>
              <w:rPr>
                <w:rFonts w:ascii="Times New Roman" w:eastAsia="Times New Roman" w:hAnsi="Times New Roman" w:cs="Times New Roman"/>
                <w:color w:val="000000" w:themeColor="text1"/>
              </w:rPr>
            </w:pPr>
            <w:r w:rsidRPr="0012303A">
              <w:rPr>
                <w:rFonts w:ascii="Times New Roman" w:eastAsia="Times New Roman" w:hAnsi="Times New Roman" w:cs="Times New Roman"/>
                <w:color w:val="000000" w:themeColor="text1"/>
              </w:rPr>
              <w:t>Запрещается размещение объектов капитального строительства.</w:t>
            </w:r>
          </w:p>
        </w:tc>
        <w:tc>
          <w:tcPr>
            <w:tcW w:w="4252" w:type="dxa"/>
          </w:tcPr>
          <w:p w14:paraId="35B399A7" w14:textId="381FB397" w:rsidR="007B54AB" w:rsidRPr="0012303A" w:rsidRDefault="00C46853" w:rsidP="002B2559">
            <w:pPr>
              <w:spacing w:after="0" w:line="240" w:lineRule="auto"/>
              <w:rPr>
                <w:rFonts w:ascii="Times New Roman" w:eastAsia="Times New Roman" w:hAnsi="Times New Roman" w:cs="Times New Roman"/>
              </w:rPr>
            </w:pPr>
            <w:r w:rsidRPr="0012303A">
              <w:rPr>
                <w:rFonts w:ascii="Times New Roman" w:eastAsia="Times New Roman" w:hAnsi="Times New Roman" w:cs="Times New Roman"/>
              </w:rPr>
              <w:t>-</w:t>
            </w:r>
          </w:p>
        </w:tc>
        <w:tc>
          <w:tcPr>
            <w:tcW w:w="4820" w:type="dxa"/>
          </w:tcPr>
          <w:p w14:paraId="7F09BA2E" w14:textId="576434E7" w:rsidR="007B54AB" w:rsidRPr="0012303A" w:rsidRDefault="007B54AB" w:rsidP="00226FA2">
            <w:pPr>
              <w:spacing w:after="0" w:line="240" w:lineRule="auto"/>
              <w:jc w:val="both"/>
              <w:rPr>
                <w:rFonts w:ascii="Times New Roman" w:eastAsia="Times New Roman" w:hAnsi="Times New Roman" w:cs="Times New Roman"/>
              </w:rPr>
            </w:pPr>
            <w:r w:rsidRPr="0012303A">
              <w:rPr>
                <w:rFonts w:ascii="Times New Roman" w:eastAsia="Times New Roman" w:hAnsi="Times New Roman" w:cs="Times New Roman"/>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1</w:t>
            </w:r>
            <w:r w:rsidR="005B77C4">
              <w:rPr>
                <w:rFonts w:ascii="Times New Roman" w:eastAsia="Times New Roman" w:hAnsi="Times New Roman" w:cs="Times New Roman"/>
              </w:rPr>
              <w:t>2</w:t>
            </w:r>
            <w:r w:rsidRPr="0012303A">
              <w:rPr>
                <w:rFonts w:ascii="Times New Roman" w:eastAsia="Times New Roman" w:hAnsi="Times New Roman" w:cs="Times New Roman"/>
              </w:rPr>
              <w:t xml:space="preserve"> настоящих Правил</w:t>
            </w:r>
          </w:p>
        </w:tc>
      </w:tr>
    </w:tbl>
    <w:p w14:paraId="12111F0F" w14:textId="4563C026" w:rsidR="00E45283" w:rsidRPr="009412F5" w:rsidRDefault="00E45283" w:rsidP="002B2559">
      <w:pPr>
        <w:spacing w:before="120" w:after="120"/>
        <w:ind w:firstLine="709"/>
        <w:jc w:val="both"/>
        <w:rPr>
          <w:rFonts w:ascii="Times New Roman" w:eastAsia="Times New Roman" w:hAnsi="Times New Roman" w:cs="Times New Roman"/>
          <w:color w:val="000000" w:themeColor="text1"/>
        </w:rPr>
      </w:pPr>
      <w:r w:rsidRPr="009412F5">
        <w:rPr>
          <w:rFonts w:ascii="Times New Roman" w:eastAsia="Times New Roman" w:hAnsi="Times New Roman" w:cs="Times New Roman"/>
          <w:b/>
          <w:color w:val="000000" w:themeColor="text1"/>
        </w:rPr>
        <w:t>2. УСЛОВНО РАЗРЕШЁННЫЕ ВИДЫ И ПАРАМЕТРЫ ИСПОЛЬЗОВАНИЯ ЗЕМЕЛЬНЫХ УЧАСТКОВ И ОБЪЕКТОВ КАПИТАЛЬНОГО СТРОИТЕЛЬСТВА:</w:t>
      </w:r>
      <w:r w:rsidRPr="009412F5">
        <w:rPr>
          <w:rFonts w:ascii="Times New Roman" w:eastAsia="Times New Roman" w:hAnsi="Times New Roman" w:cs="Times New Roman"/>
          <w:color w:val="000000" w:themeColor="text1"/>
        </w:rPr>
        <w:t xml:space="preserve"> </w:t>
      </w:r>
      <w:r w:rsidR="009412F5" w:rsidRPr="009412F5">
        <w:rPr>
          <w:rFonts w:ascii="Times New Roman" w:eastAsia="Times New Roman" w:hAnsi="Times New Roman" w:cs="Times New Roman"/>
          <w:b/>
          <w:bCs/>
          <w:color w:val="000000" w:themeColor="text1"/>
        </w:rPr>
        <w:t>нет</w:t>
      </w:r>
      <w:r w:rsidR="009412F5">
        <w:rPr>
          <w:rFonts w:ascii="Times New Roman" w:eastAsia="Times New Roman" w:hAnsi="Times New Roman" w:cs="Times New Roman"/>
          <w:b/>
          <w:bCs/>
          <w:color w:val="000000" w:themeColor="text1"/>
        </w:rPr>
        <w:t>.</w:t>
      </w:r>
    </w:p>
    <w:p w14:paraId="0C156894" w14:textId="02E49065" w:rsidR="00E45283" w:rsidRPr="009412F5" w:rsidRDefault="00E45283" w:rsidP="002B2559">
      <w:pPr>
        <w:spacing w:before="120" w:after="120"/>
        <w:ind w:firstLine="709"/>
        <w:jc w:val="both"/>
        <w:rPr>
          <w:rFonts w:ascii="Times New Roman" w:eastAsia="Times New Roman" w:hAnsi="Times New Roman" w:cs="Times New Roman"/>
          <w:color w:val="000000" w:themeColor="text1"/>
        </w:rPr>
      </w:pPr>
      <w:r w:rsidRPr="009412F5">
        <w:rPr>
          <w:rFonts w:ascii="Times New Roman" w:eastAsia="Times New Roman" w:hAnsi="Times New Roman" w:cs="Times New Roman"/>
          <w:b/>
          <w:color w:val="000000" w:themeColor="text1"/>
        </w:rPr>
        <w:t>3. ВСПОМОГАТЕЛЬНЫЕ ВИДЫ И ПАРАМЕТРЫ РАЗРЕШЕННОГО ИСПОЛЬЗОВАНИЯ ЗЕМЕЛЬНЫХ УЧАСТКОВ И ОБЪЕКТОВ КАПИТАЛЬНОГО СТРОИТЕЛЬСТВА:</w:t>
      </w:r>
      <w:r w:rsidR="009412F5" w:rsidRPr="009412F5">
        <w:rPr>
          <w:rFonts w:ascii="Times New Roman" w:eastAsia="Times New Roman" w:hAnsi="Times New Roman" w:cs="Times New Roman"/>
          <w:b/>
          <w:color w:val="000000" w:themeColor="text1"/>
        </w:rPr>
        <w:t xml:space="preserve"> нет</w:t>
      </w:r>
      <w:r w:rsidR="009412F5">
        <w:rPr>
          <w:rFonts w:ascii="Times New Roman" w:eastAsia="Times New Roman" w:hAnsi="Times New Roman" w:cs="Times New Roman"/>
          <w:b/>
          <w:color w:val="000000" w:themeColor="text1"/>
        </w:rPr>
        <w:t>.</w:t>
      </w:r>
    </w:p>
    <w:p w14:paraId="0714CA38" w14:textId="687C83F2" w:rsidR="00E45283" w:rsidRPr="0012303A" w:rsidRDefault="00E45283" w:rsidP="002B2559">
      <w:pPr>
        <w:spacing w:after="0" w:line="210" w:lineRule="atLeast"/>
        <w:ind w:firstLine="567"/>
        <w:jc w:val="both"/>
        <w:rPr>
          <w:rFonts w:ascii="Times New Roman" w:eastAsia="Times New Roman" w:hAnsi="Times New Roman" w:cs="Times New Roman"/>
          <w:color w:val="000000" w:themeColor="text1"/>
          <w:sz w:val="24"/>
          <w:szCs w:val="24"/>
        </w:rPr>
      </w:pPr>
    </w:p>
    <w:p w14:paraId="0BDEBEDF" w14:textId="77777777" w:rsidR="00E45283" w:rsidRPr="0012303A" w:rsidRDefault="00E45283" w:rsidP="002B2559">
      <w:pPr>
        <w:spacing w:after="0" w:line="210" w:lineRule="atLeast"/>
        <w:ind w:firstLine="567"/>
        <w:jc w:val="both"/>
        <w:rPr>
          <w:rFonts w:ascii="Times New Roman" w:eastAsia="Times New Roman" w:hAnsi="Times New Roman" w:cs="Times New Roman"/>
          <w:color w:val="000000" w:themeColor="text1"/>
          <w:sz w:val="24"/>
          <w:szCs w:val="24"/>
        </w:rPr>
        <w:sectPr w:rsidR="00E45283" w:rsidRPr="0012303A" w:rsidSect="0084699A">
          <w:pgSz w:w="16838" w:h="11906" w:orient="landscape"/>
          <w:pgMar w:top="1418" w:right="1103" w:bottom="851" w:left="1134" w:header="709" w:footer="709" w:gutter="0"/>
          <w:cols w:space="708"/>
          <w:titlePg/>
          <w:docGrid w:linePitch="360"/>
        </w:sectPr>
      </w:pPr>
    </w:p>
    <w:p w14:paraId="1A7B75D6" w14:textId="02182425" w:rsidR="00294591" w:rsidRPr="00294591" w:rsidRDefault="00294591" w:rsidP="00294591">
      <w:pPr>
        <w:spacing w:after="0" w:line="240" w:lineRule="auto"/>
        <w:contextualSpacing/>
        <w:jc w:val="center"/>
        <w:outlineLvl w:val="1"/>
        <w:rPr>
          <w:rFonts w:ascii="Times New Roman" w:eastAsia="Times New Roman" w:hAnsi="Times New Roman" w:cs="Arial"/>
          <w:b/>
          <w:bCs/>
          <w:kern w:val="1"/>
          <w:sz w:val="28"/>
          <w:szCs w:val="28"/>
        </w:rPr>
      </w:pPr>
      <w:bookmarkStart w:id="67" w:name="_Toc101874666"/>
      <w:bookmarkStart w:id="68" w:name="_Toc216173283"/>
      <w:r w:rsidRPr="00294591">
        <w:rPr>
          <w:rFonts w:ascii="Times New Roman" w:eastAsia="Times New Roman" w:hAnsi="Times New Roman" w:cs="Arial"/>
          <w:b/>
          <w:bCs/>
          <w:kern w:val="1"/>
          <w:sz w:val="28"/>
          <w:szCs w:val="28"/>
        </w:rPr>
        <w:lastRenderedPageBreak/>
        <w:t xml:space="preserve">Глава </w:t>
      </w:r>
      <w:r w:rsidR="009412F5">
        <w:rPr>
          <w:rFonts w:ascii="Times New Roman" w:eastAsia="Times New Roman" w:hAnsi="Times New Roman" w:cs="Arial"/>
          <w:b/>
          <w:bCs/>
          <w:kern w:val="1"/>
          <w:sz w:val="28"/>
          <w:szCs w:val="28"/>
        </w:rPr>
        <w:t>12</w:t>
      </w:r>
      <w:r w:rsidRPr="00294591">
        <w:rPr>
          <w:rFonts w:ascii="Times New Roman" w:eastAsia="Times New Roman" w:hAnsi="Times New Roman" w:cs="Arial"/>
          <w:b/>
          <w:bCs/>
          <w:kern w:val="1"/>
          <w:sz w:val="28"/>
          <w:szCs w:val="28"/>
        </w:rPr>
        <w:t xml:space="preserve">. Ограничения использования земельных участков </w:t>
      </w:r>
    </w:p>
    <w:p w14:paraId="7E888B2E" w14:textId="7A75F66C" w:rsidR="002E2E42" w:rsidRPr="00294591" w:rsidRDefault="00294591" w:rsidP="00294591">
      <w:pPr>
        <w:spacing w:after="0" w:line="240" w:lineRule="auto"/>
        <w:contextualSpacing/>
        <w:jc w:val="center"/>
        <w:outlineLvl w:val="1"/>
        <w:rPr>
          <w:rFonts w:ascii="Times New Roman" w:eastAsia="Times New Roman" w:hAnsi="Times New Roman" w:cs="Times New Roman"/>
          <w:b/>
          <w:sz w:val="28"/>
          <w:szCs w:val="28"/>
        </w:rPr>
      </w:pPr>
      <w:r w:rsidRPr="00294591">
        <w:rPr>
          <w:rFonts w:ascii="Times New Roman" w:eastAsia="Times New Roman" w:hAnsi="Times New Roman" w:cs="Arial"/>
          <w:b/>
          <w:bCs/>
          <w:kern w:val="1"/>
          <w:sz w:val="28"/>
          <w:szCs w:val="28"/>
        </w:rPr>
        <w:t>и объектов капитального строительства</w:t>
      </w:r>
      <w:bookmarkEnd w:id="67"/>
      <w:bookmarkEnd w:id="68"/>
    </w:p>
    <w:p w14:paraId="2D1850F2" w14:textId="3DC7F20C" w:rsidR="002C6AC3" w:rsidRPr="00AC28C0" w:rsidRDefault="00AC28C0" w:rsidP="00294591">
      <w:pPr>
        <w:pStyle w:val="3"/>
        <w:spacing w:before="120" w:after="120"/>
        <w:jc w:val="center"/>
        <w:rPr>
          <w:rFonts w:ascii="Times New Roman" w:hAnsi="Times New Roman" w:cs="Times New Roman"/>
          <w:b/>
          <w:color w:val="000000" w:themeColor="text1"/>
          <w:sz w:val="28"/>
          <w:szCs w:val="28"/>
        </w:rPr>
      </w:pPr>
      <w:bookmarkStart w:id="69" w:name="_Toc462091010"/>
      <w:bookmarkStart w:id="70" w:name="_Toc216173284"/>
      <w:r>
        <w:rPr>
          <w:rFonts w:ascii="Times New Roman" w:hAnsi="Times New Roman" w:cs="Times New Roman"/>
          <w:b/>
          <w:color w:val="000000" w:themeColor="text1"/>
          <w:sz w:val="28"/>
          <w:szCs w:val="28"/>
        </w:rPr>
        <w:t xml:space="preserve">1. </w:t>
      </w:r>
      <w:r w:rsidR="002C6AC3" w:rsidRPr="00AC28C0">
        <w:rPr>
          <w:rFonts w:ascii="Times New Roman" w:hAnsi="Times New Roman" w:cs="Times New Roman"/>
          <w:b/>
          <w:color w:val="000000" w:themeColor="text1"/>
          <w:sz w:val="28"/>
          <w:szCs w:val="28"/>
        </w:rPr>
        <w:t>Санитарно-защитные зоны</w:t>
      </w:r>
      <w:bookmarkEnd w:id="69"/>
      <w:bookmarkEnd w:id="70"/>
    </w:p>
    <w:p w14:paraId="18E6285C" w14:textId="77777777" w:rsidR="002C6AC3" w:rsidRPr="00294591" w:rsidRDefault="002C6AC3" w:rsidP="00294591">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94591">
        <w:rPr>
          <w:rFonts w:ascii="Times New Roman" w:hAnsi="Times New Roman" w:cs="Times New Roman"/>
          <w:color w:val="000000" w:themeColor="text1"/>
          <w:sz w:val="28"/>
          <w:szCs w:val="28"/>
        </w:rPr>
        <w:t>1. В целях ограждения жилой зоны от неблагоприятного влияния промышленных (и/или сельскохозяйственных) предприятий, а также некоторых видов складов, коммунальных и транспортных сооружений устанавливаются санитарно-защитные зоны таких объектов.</w:t>
      </w:r>
    </w:p>
    <w:p w14:paraId="50A72019" w14:textId="77777777" w:rsidR="002C6AC3" w:rsidRPr="00294591" w:rsidRDefault="002C6AC3" w:rsidP="00294591">
      <w:pPr>
        <w:suppressAutoHyphens/>
        <w:spacing w:after="0" w:line="240" w:lineRule="auto"/>
        <w:ind w:firstLine="709"/>
        <w:jc w:val="both"/>
        <w:rPr>
          <w:rFonts w:ascii="Times New Roman" w:hAnsi="Times New Roman" w:cs="Times New Roman"/>
          <w:color w:val="000000" w:themeColor="text1"/>
          <w:sz w:val="28"/>
          <w:szCs w:val="28"/>
          <w:lang w:eastAsia="ar-SA"/>
        </w:rPr>
      </w:pPr>
      <w:r w:rsidRPr="00294591">
        <w:rPr>
          <w:rFonts w:ascii="Times New Roman" w:hAnsi="Times New Roman" w:cs="Times New Roman"/>
          <w:color w:val="000000" w:themeColor="text1"/>
          <w:sz w:val="28"/>
          <w:szCs w:val="28"/>
          <w:lang w:eastAsia="ar-SA"/>
        </w:rPr>
        <w:t>2. Размеры и границы санитарно-защитных зон определяются в проектах санитарно-защитных зон в соответствии с действующим законодательством, санитарными нормами и правилами в области использования промышленных (и/или сельскохозяйственных) предприятий, складов, коммунальных и транспортных сооружений, которые в предусмотренных законодательством случаях согласовываются с уполномоченным федеральным органом по надзору в сфере защиты прав потребителей и благополучия человека, и устанавливаются Главным государственным санитарным врачом Российской Федерации или Главным государственным санитарным врачом Иркутской области или заместителем Главного государственного санитарного врача Иркутской области в соответствии с их компетенцией.</w:t>
      </w:r>
    </w:p>
    <w:p w14:paraId="36872E48" w14:textId="77777777" w:rsidR="002C6AC3" w:rsidRPr="00294591" w:rsidRDefault="002C6AC3" w:rsidP="00294591">
      <w:pPr>
        <w:suppressAutoHyphens/>
        <w:spacing w:after="0" w:line="240" w:lineRule="auto"/>
        <w:ind w:firstLine="709"/>
        <w:jc w:val="both"/>
        <w:rPr>
          <w:rFonts w:ascii="Times New Roman" w:hAnsi="Times New Roman" w:cs="Times New Roman"/>
          <w:color w:val="000000" w:themeColor="text1"/>
          <w:sz w:val="28"/>
          <w:szCs w:val="28"/>
          <w:lang w:eastAsia="ar-SA"/>
        </w:rPr>
      </w:pPr>
      <w:r w:rsidRPr="00294591">
        <w:rPr>
          <w:rFonts w:ascii="Times New Roman" w:hAnsi="Times New Roman" w:cs="Times New Roman"/>
          <w:color w:val="000000" w:themeColor="text1"/>
          <w:sz w:val="28"/>
          <w:szCs w:val="28"/>
          <w:lang w:eastAsia="ar-SA"/>
        </w:rPr>
        <w:t xml:space="preserve">3. </w:t>
      </w:r>
      <w:r w:rsidRPr="00294591">
        <w:rPr>
          <w:rFonts w:ascii="Times New Roman" w:hAnsi="Times New Roman" w:cs="Times New Roman"/>
          <w:color w:val="000000" w:themeColor="text1"/>
          <w:sz w:val="28"/>
          <w:szCs w:val="28"/>
        </w:rPr>
        <w:t>В санитарно-защитных зонах не допускается размещать: жилую застройку, включая отдельные жилые дома, зоны рекреационного назначения, зоны отдыха, территории 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14:paraId="7B0759C4" w14:textId="77777777" w:rsidR="002C6AC3" w:rsidRPr="00294591" w:rsidRDefault="002C6AC3" w:rsidP="00294591">
      <w:pPr>
        <w:suppressAutoHyphens/>
        <w:spacing w:after="0" w:line="240" w:lineRule="auto"/>
        <w:ind w:firstLine="709"/>
        <w:jc w:val="both"/>
        <w:rPr>
          <w:rFonts w:ascii="Times New Roman" w:hAnsi="Times New Roman" w:cs="Times New Roman"/>
          <w:color w:val="000000" w:themeColor="text1"/>
          <w:sz w:val="28"/>
          <w:szCs w:val="28"/>
          <w:lang w:eastAsia="ar-SA"/>
        </w:rPr>
      </w:pPr>
      <w:r w:rsidRPr="00294591">
        <w:rPr>
          <w:rFonts w:ascii="Times New Roman" w:hAnsi="Times New Roman" w:cs="Times New Roman"/>
          <w:color w:val="000000" w:themeColor="text1"/>
          <w:sz w:val="28"/>
          <w:szCs w:val="28"/>
          <w:lang w:eastAsia="ar-SA"/>
        </w:rPr>
        <w:t xml:space="preserve">4. В границах санитарно-защитных зон допускается размещать </w:t>
      </w:r>
      <w:r w:rsidRPr="00294591">
        <w:rPr>
          <w:rFonts w:ascii="Times New Roman" w:hAnsi="Times New Roman" w:cs="Times New Roman"/>
          <w:color w:val="000000" w:themeColor="text1"/>
          <w:sz w:val="28"/>
          <w:szCs w:val="28"/>
        </w:rPr>
        <w:t xml:space="preserve">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w:t>
      </w:r>
      <w:proofErr w:type="spellStart"/>
      <w:r w:rsidRPr="00294591">
        <w:rPr>
          <w:rFonts w:ascii="Times New Roman" w:hAnsi="Times New Roman" w:cs="Times New Roman"/>
          <w:color w:val="000000" w:themeColor="text1"/>
          <w:sz w:val="28"/>
          <w:szCs w:val="28"/>
        </w:rPr>
        <w:t>водоохлаждающие</w:t>
      </w:r>
      <w:proofErr w:type="spellEnd"/>
      <w:r w:rsidRPr="00294591">
        <w:rPr>
          <w:rFonts w:ascii="Times New Roman" w:hAnsi="Times New Roman" w:cs="Times New Roman"/>
          <w:color w:val="000000" w:themeColor="text1"/>
          <w:sz w:val="28"/>
          <w:szCs w:val="28"/>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14:paraId="41EBA44F" w14:textId="77777777" w:rsidR="00226FA2" w:rsidRDefault="00226FA2" w:rsidP="00AC28C0">
      <w:pPr>
        <w:autoSpaceDE w:val="0"/>
        <w:autoSpaceDN w:val="0"/>
        <w:adjustRightInd w:val="0"/>
        <w:spacing w:before="240" w:line="240" w:lineRule="auto"/>
        <w:jc w:val="center"/>
        <w:rPr>
          <w:rFonts w:ascii="Times New Roman" w:hAnsi="Times New Roman" w:cs="Times New Roman"/>
          <w:b/>
          <w:color w:val="000000" w:themeColor="text1"/>
          <w:sz w:val="28"/>
          <w:szCs w:val="28"/>
        </w:rPr>
      </w:pPr>
      <w:bookmarkStart w:id="71" w:name="_Toc462091012"/>
      <w:bookmarkStart w:id="72" w:name="_Toc216173285"/>
    </w:p>
    <w:p w14:paraId="2841FC14" w14:textId="1E691F8A" w:rsidR="002C6AC3" w:rsidRPr="00AC28C0" w:rsidRDefault="00AC28C0" w:rsidP="00AC28C0">
      <w:pPr>
        <w:autoSpaceDE w:val="0"/>
        <w:autoSpaceDN w:val="0"/>
        <w:adjustRightInd w:val="0"/>
        <w:spacing w:before="240" w:line="240" w:lineRule="auto"/>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2. </w:t>
      </w:r>
      <w:r w:rsidR="002C6AC3" w:rsidRPr="00AC28C0">
        <w:rPr>
          <w:rFonts w:ascii="Times New Roman" w:hAnsi="Times New Roman" w:cs="Times New Roman"/>
          <w:b/>
          <w:color w:val="000000" w:themeColor="text1"/>
          <w:sz w:val="28"/>
          <w:szCs w:val="28"/>
        </w:rPr>
        <w:t>Водоохранные зоны</w:t>
      </w:r>
      <w:bookmarkEnd w:id="71"/>
      <w:r w:rsidR="002C6AC3" w:rsidRPr="00AC28C0">
        <w:rPr>
          <w:rFonts w:ascii="Times New Roman" w:hAnsi="Times New Roman" w:cs="Times New Roman"/>
          <w:b/>
          <w:color w:val="000000" w:themeColor="text1"/>
          <w:sz w:val="28"/>
          <w:szCs w:val="28"/>
        </w:rPr>
        <w:t>. Прибрежные защитные полосы</w:t>
      </w:r>
      <w:bookmarkEnd w:id="72"/>
    </w:p>
    <w:p w14:paraId="067054A0" w14:textId="77777777" w:rsidR="002C6AC3" w:rsidRPr="00294591" w:rsidRDefault="002C6AC3" w:rsidP="00294591">
      <w:pPr>
        <w:spacing w:after="0" w:line="240" w:lineRule="auto"/>
        <w:ind w:firstLine="709"/>
        <w:jc w:val="both"/>
        <w:rPr>
          <w:rFonts w:ascii="Times New Roman" w:hAnsi="Times New Roman" w:cs="Times New Roman"/>
          <w:color w:val="000000" w:themeColor="text1"/>
          <w:sz w:val="28"/>
          <w:szCs w:val="28"/>
        </w:rPr>
      </w:pPr>
      <w:r w:rsidRPr="00294591">
        <w:rPr>
          <w:rFonts w:ascii="Times New Roman" w:hAnsi="Times New Roman" w:cs="Times New Roman"/>
          <w:color w:val="000000" w:themeColor="text1"/>
          <w:sz w:val="28"/>
          <w:szCs w:val="28"/>
        </w:rPr>
        <w:t>1. В целях улучшения гидрологического, гидрохимического, гидробиологического, санитарного и экологического состояния водных объектов и благоустройства их прибрежных территорий устанавливаются водоохранные зоны и прибрежные защитные полосы.</w:t>
      </w:r>
    </w:p>
    <w:p w14:paraId="1E6B2AEF" w14:textId="77777777" w:rsidR="002C6AC3" w:rsidRPr="00294591" w:rsidRDefault="002C6AC3" w:rsidP="00294591">
      <w:pPr>
        <w:spacing w:after="0" w:line="240" w:lineRule="auto"/>
        <w:ind w:firstLine="709"/>
        <w:jc w:val="both"/>
        <w:rPr>
          <w:rFonts w:ascii="Times New Roman" w:hAnsi="Times New Roman" w:cs="Times New Roman"/>
          <w:color w:val="000000" w:themeColor="text1"/>
          <w:sz w:val="28"/>
          <w:szCs w:val="28"/>
        </w:rPr>
      </w:pPr>
      <w:r w:rsidRPr="00294591">
        <w:rPr>
          <w:rFonts w:ascii="Times New Roman" w:hAnsi="Times New Roman" w:cs="Times New Roman"/>
          <w:color w:val="000000" w:themeColor="text1"/>
          <w:sz w:val="28"/>
          <w:szCs w:val="28"/>
        </w:rPr>
        <w:t>2. В пределах водоохранных зон устанавливаются прибрежные защитные полосы, на территориях которых вводятся дополнительные ограничения природопользования.</w:t>
      </w:r>
    </w:p>
    <w:p w14:paraId="105ADE21" w14:textId="77777777" w:rsidR="002C6AC3" w:rsidRPr="00294591" w:rsidRDefault="002C6AC3" w:rsidP="00294591">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94591">
        <w:rPr>
          <w:rFonts w:ascii="Times New Roman" w:hAnsi="Times New Roman" w:cs="Times New Roman"/>
          <w:color w:val="000000" w:themeColor="text1"/>
          <w:sz w:val="28"/>
          <w:szCs w:val="28"/>
        </w:rPr>
        <w:t>3. В границах водоохранных зон запрещаются:</w:t>
      </w:r>
    </w:p>
    <w:p w14:paraId="31D6A591" w14:textId="77777777" w:rsidR="002E2E42" w:rsidRPr="00294591" w:rsidRDefault="002E2E42" w:rsidP="00294591">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294591">
        <w:rPr>
          <w:rFonts w:ascii="Times New Roman" w:eastAsia="Times New Roman" w:hAnsi="Times New Roman" w:cs="Times New Roman"/>
          <w:color w:val="000000" w:themeColor="text1"/>
          <w:sz w:val="28"/>
          <w:szCs w:val="28"/>
        </w:rPr>
        <w:t>1) использование сточных вод в целях повышения почвенного плодородия;</w:t>
      </w:r>
    </w:p>
    <w:p w14:paraId="542E8035" w14:textId="77777777" w:rsidR="002E2E42" w:rsidRPr="00294591" w:rsidRDefault="002E2E42" w:rsidP="00294591">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294591">
        <w:rPr>
          <w:rFonts w:ascii="Times New Roman" w:eastAsia="Times New Roman" w:hAnsi="Times New Roman" w:cs="Times New Roman"/>
          <w:color w:val="000000" w:themeColor="text1"/>
          <w:sz w:val="28"/>
          <w:szCs w:val="28"/>
        </w:rPr>
        <w:t>2) размещение кладбищ, объектов уничтожения биологических отходов, объектов размещения отходов производства и потребления, химических, взрывчатых, токсичных, отравляющих и ядовитых веществ (за исключением специализированных хранилищ аммиака, метанола, аммиачной селитры и нитрата калия на территориях морских портов, перечень которых утверждается Правительством Российской Федерации, за пределами границ прибрежных защитных полос),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p>
    <w:p w14:paraId="5B6F1551" w14:textId="77777777" w:rsidR="002E2E42" w:rsidRPr="00294591" w:rsidRDefault="002E2E42" w:rsidP="00294591">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294591">
        <w:rPr>
          <w:rFonts w:ascii="Times New Roman" w:eastAsia="Times New Roman" w:hAnsi="Times New Roman" w:cs="Times New Roman"/>
          <w:color w:val="000000" w:themeColor="text1"/>
          <w:sz w:val="28"/>
          <w:szCs w:val="28"/>
        </w:rPr>
        <w:t>3) осуществление авиационных мер по борьбе с вредными организмами;</w:t>
      </w:r>
    </w:p>
    <w:p w14:paraId="24F21484" w14:textId="77777777" w:rsidR="002E2E42" w:rsidRPr="00294591" w:rsidRDefault="002E2E42" w:rsidP="00294591">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294591">
        <w:rPr>
          <w:rFonts w:ascii="Times New Roman" w:eastAsia="Times New Roman" w:hAnsi="Times New Roman" w:cs="Times New Roman"/>
          <w:color w:val="000000" w:themeColor="text1"/>
          <w:sz w:val="28"/>
          <w:szCs w:val="28"/>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5BD9BD3E" w14:textId="77777777" w:rsidR="002E2E42" w:rsidRPr="00294591" w:rsidRDefault="002E2E42" w:rsidP="00294591">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294591">
        <w:rPr>
          <w:rFonts w:ascii="Times New Roman" w:eastAsia="Times New Roman" w:hAnsi="Times New Roman" w:cs="Times New Roman"/>
          <w:color w:val="000000" w:themeColor="text1"/>
          <w:sz w:val="28"/>
          <w:szCs w:val="28"/>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3F09718F" w14:textId="77777777" w:rsidR="002E2E42" w:rsidRPr="00294591" w:rsidRDefault="002E2E42" w:rsidP="00294591">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294591">
        <w:rPr>
          <w:rFonts w:ascii="Times New Roman" w:eastAsia="Times New Roman" w:hAnsi="Times New Roman" w:cs="Times New Roman"/>
          <w:color w:val="000000" w:themeColor="text1"/>
          <w:sz w:val="28"/>
          <w:szCs w:val="28"/>
        </w:rPr>
        <w:t>6) хранение пестицидов и агрохимикатов (за исключением хранения агрохимикатов в специализированных хранилищах, размещенных на территориях морских портов за пределами границ прибрежных защитных полос), применение пестицидов и агрохимикатов;</w:t>
      </w:r>
    </w:p>
    <w:p w14:paraId="164DF2B3" w14:textId="77777777" w:rsidR="002E2E42" w:rsidRPr="00294591" w:rsidRDefault="002E2E42" w:rsidP="00294591">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294591">
        <w:rPr>
          <w:rFonts w:ascii="Times New Roman" w:eastAsia="Times New Roman" w:hAnsi="Times New Roman" w:cs="Times New Roman"/>
          <w:color w:val="000000" w:themeColor="text1"/>
          <w:sz w:val="28"/>
          <w:szCs w:val="28"/>
        </w:rPr>
        <w:t>7) сброс сточных, в том числе дренажных, вод;</w:t>
      </w:r>
    </w:p>
    <w:p w14:paraId="11AD0AD0" w14:textId="2800F708" w:rsidR="00DD55EE" w:rsidRDefault="002E2E42" w:rsidP="00294591">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294591">
        <w:rPr>
          <w:rFonts w:ascii="Times New Roman" w:eastAsia="Times New Roman" w:hAnsi="Times New Roman" w:cs="Times New Roman"/>
          <w:color w:val="000000" w:themeColor="text1"/>
          <w:sz w:val="28"/>
          <w:szCs w:val="28"/>
        </w:rPr>
        <w:lastRenderedPageBreak/>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w:t>
      </w:r>
      <w:r w:rsidR="00264C7C">
        <w:rPr>
          <w:rFonts w:ascii="Times New Roman" w:eastAsia="Times New Roman" w:hAnsi="Times New Roman" w:cs="Times New Roman"/>
          <w:color w:val="000000" w:themeColor="text1"/>
          <w:sz w:val="28"/>
          <w:szCs w:val="28"/>
        </w:rPr>
        <w:t>.02.</w:t>
      </w:r>
      <w:r w:rsidRPr="00294591">
        <w:rPr>
          <w:rFonts w:ascii="Times New Roman" w:eastAsia="Times New Roman" w:hAnsi="Times New Roman" w:cs="Times New Roman"/>
          <w:color w:val="000000" w:themeColor="text1"/>
          <w:sz w:val="28"/>
          <w:szCs w:val="28"/>
        </w:rPr>
        <w:t xml:space="preserve">1992 </w:t>
      </w:r>
      <w:r w:rsidR="00264C7C">
        <w:rPr>
          <w:rFonts w:ascii="Times New Roman" w:eastAsia="Times New Roman" w:hAnsi="Times New Roman" w:cs="Times New Roman"/>
          <w:color w:val="000000" w:themeColor="text1"/>
          <w:sz w:val="28"/>
          <w:szCs w:val="28"/>
        </w:rPr>
        <w:t>№</w:t>
      </w:r>
      <w:r w:rsidRPr="00294591">
        <w:rPr>
          <w:rFonts w:ascii="Times New Roman" w:eastAsia="Times New Roman" w:hAnsi="Times New Roman" w:cs="Times New Roman"/>
          <w:color w:val="000000" w:themeColor="text1"/>
          <w:sz w:val="28"/>
          <w:szCs w:val="28"/>
        </w:rPr>
        <w:t xml:space="preserve"> 2395-I </w:t>
      </w:r>
      <w:r w:rsidR="00264C7C">
        <w:rPr>
          <w:rFonts w:ascii="Times New Roman" w:eastAsia="Times New Roman" w:hAnsi="Times New Roman" w:cs="Times New Roman"/>
          <w:color w:val="000000" w:themeColor="text1"/>
          <w:sz w:val="28"/>
          <w:szCs w:val="28"/>
        </w:rPr>
        <w:t>«</w:t>
      </w:r>
      <w:r w:rsidRPr="00294591">
        <w:rPr>
          <w:rFonts w:ascii="Times New Roman" w:eastAsia="Times New Roman" w:hAnsi="Times New Roman" w:cs="Times New Roman"/>
          <w:color w:val="000000" w:themeColor="text1"/>
          <w:sz w:val="28"/>
          <w:szCs w:val="28"/>
        </w:rPr>
        <w:t>О недрах</w:t>
      </w:r>
      <w:r w:rsidR="00264C7C">
        <w:rPr>
          <w:rFonts w:ascii="Times New Roman" w:eastAsia="Times New Roman" w:hAnsi="Times New Roman" w:cs="Times New Roman"/>
          <w:color w:val="000000" w:themeColor="text1"/>
          <w:sz w:val="28"/>
          <w:szCs w:val="28"/>
        </w:rPr>
        <w:t>»</w:t>
      </w:r>
      <w:r w:rsidRPr="00294591">
        <w:rPr>
          <w:rFonts w:ascii="Times New Roman" w:eastAsia="Times New Roman" w:hAnsi="Times New Roman" w:cs="Times New Roman"/>
          <w:color w:val="000000" w:themeColor="text1"/>
          <w:sz w:val="28"/>
          <w:szCs w:val="28"/>
        </w:rPr>
        <w:t>).</w:t>
      </w:r>
    </w:p>
    <w:p w14:paraId="6D8C497E" w14:textId="020E87A0" w:rsidR="002C6AC3" w:rsidRPr="00294591" w:rsidRDefault="002C6AC3" w:rsidP="00294591">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94591">
        <w:rPr>
          <w:rFonts w:ascii="Times New Roman" w:hAnsi="Times New Roman" w:cs="Times New Roman"/>
          <w:color w:val="000000" w:themeColor="text1"/>
          <w:sz w:val="28"/>
          <w:szCs w:val="28"/>
        </w:rPr>
        <w:t xml:space="preserve">4. В границах прибрежных защитных полос наряду с установленными пунктом 3 настоящей </w:t>
      </w:r>
      <w:r w:rsidR="005057E1">
        <w:rPr>
          <w:rFonts w:ascii="Times New Roman" w:hAnsi="Times New Roman" w:cs="Times New Roman"/>
          <w:color w:val="000000" w:themeColor="text1"/>
          <w:sz w:val="28"/>
          <w:szCs w:val="28"/>
        </w:rPr>
        <w:t>главы</w:t>
      </w:r>
      <w:r w:rsidRPr="00294591">
        <w:rPr>
          <w:rFonts w:ascii="Times New Roman" w:hAnsi="Times New Roman" w:cs="Times New Roman"/>
          <w:color w:val="000000" w:themeColor="text1"/>
          <w:sz w:val="28"/>
          <w:szCs w:val="28"/>
        </w:rPr>
        <w:t xml:space="preserve"> ограничениями запрещаются:</w:t>
      </w:r>
    </w:p>
    <w:p w14:paraId="39EC5751" w14:textId="77777777" w:rsidR="002C6AC3" w:rsidRPr="00294591" w:rsidRDefault="002C6AC3" w:rsidP="00294591">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94591">
        <w:rPr>
          <w:rFonts w:ascii="Times New Roman" w:hAnsi="Times New Roman" w:cs="Times New Roman"/>
          <w:color w:val="000000" w:themeColor="text1"/>
          <w:sz w:val="28"/>
          <w:szCs w:val="28"/>
        </w:rPr>
        <w:t>1) распашка земель;</w:t>
      </w:r>
    </w:p>
    <w:p w14:paraId="3ADE91AC" w14:textId="77777777" w:rsidR="002C6AC3" w:rsidRPr="00294591" w:rsidRDefault="002C6AC3" w:rsidP="00294591">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94591">
        <w:rPr>
          <w:rFonts w:ascii="Times New Roman" w:hAnsi="Times New Roman" w:cs="Times New Roman"/>
          <w:color w:val="000000" w:themeColor="text1"/>
          <w:sz w:val="28"/>
          <w:szCs w:val="28"/>
        </w:rPr>
        <w:t>2) размещение отвалов размываемых грунтов;</w:t>
      </w:r>
    </w:p>
    <w:p w14:paraId="078745C2" w14:textId="77777777" w:rsidR="002C6AC3" w:rsidRPr="00294591" w:rsidRDefault="002C6AC3" w:rsidP="00294591">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94591">
        <w:rPr>
          <w:rFonts w:ascii="Times New Roman" w:hAnsi="Times New Roman" w:cs="Times New Roman"/>
          <w:color w:val="000000" w:themeColor="text1"/>
          <w:sz w:val="28"/>
          <w:szCs w:val="28"/>
        </w:rPr>
        <w:t>3) выпас сельскохозяйственных животных и организация для них летних лагерей, ванн.</w:t>
      </w:r>
    </w:p>
    <w:p w14:paraId="6B8BE7E2" w14:textId="0FFBFF8D" w:rsidR="002C6AC3" w:rsidRPr="00AC28C0" w:rsidRDefault="00AC28C0" w:rsidP="00AC28C0">
      <w:pPr>
        <w:pStyle w:val="3"/>
        <w:spacing w:before="120" w:after="120"/>
        <w:jc w:val="center"/>
        <w:rPr>
          <w:rFonts w:ascii="Times New Roman" w:hAnsi="Times New Roman" w:cs="Times New Roman"/>
          <w:b/>
          <w:color w:val="000000" w:themeColor="text1"/>
          <w:sz w:val="28"/>
          <w:szCs w:val="28"/>
        </w:rPr>
      </w:pPr>
      <w:bookmarkStart w:id="73" w:name="_Toc216173286"/>
      <w:r>
        <w:rPr>
          <w:rFonts w:ascii="Times New Roman" w:hAnsi="Times New Roman" w:cs="Times New Roman"/>
          <w:b/>
          <w:color w:val="000000" w:themeColor="text1"/>
          <w:sz w:val="28"/>
          <w:szCs w:val="28"/>
        </w:rPr>
        <w:t xml:space="preserve">3. </w:t>
      </w:r>
      <w:r w:rsidR="002C6AC3" w:rsidRPr="00AC28C0">
        <w:rPr>
          <w:rFonts w:ascii="Times New Roman" w:hAnsi="Times New Roman" w:cs="Times New Roman"/>
          <w:b/>
          <w:color w:val="000000" w:themeColor="text1"/>
          <w:sz w:val="28"/>
          <w:szCs w:val="28"/>
        </w:rPr>
        <w:t>Зона затопления, подтопления</w:t>
      </w:r>
      <w:bookmarkEnd w:id="73"/>
    </w:p>
    <w:p w14:paraId="714BC315" w14:textId="77777777" w:rsidR="002C6AC3" w:rsidRPr="00AC28C0" w:rsidRDefault="002C6AC3" w:rsidP="00AC28C0">
      <w:pPr>
        <w:spacing w:after="0" w:line="240" w:lineRule="auto"/>
        <w:ind w:firstLine="709"/>
        <w:jc w:val="both"/>
        <w:rPr>
          <w:rFonts w:ascii="Times New Roman" w:hAnsi="Times New Roman" w:cs="Times New Roman"/>
          <w:color w:val="000000" w:themeColor="text1"/>
          <w:sz w:val="28"/>
          <w:szCs w:val="28"/>
        </w:rPr>
      </w:pPr>
      <w:r w:rsidRPr="00AC28C0">
        <w:rPr>
          <w:rFonts w:ascii="Times New Roman" w:hAnsi="Times New Roman" w:cs="Times New Roman"/>
          <w:color w:val="000000" w:themeColor="text1"/>
          <w:sz w:val="28"/>
          <w:szCs w:val="28"/>
        </w:rPr>
        <w:t>1. 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0287F1BF" w14:textId="77777777" w:rsidR="002C6AC3" w:rsidRPr="00AC28C0" w:rsidRDefault="002C6AC3" w:rsidP="00AC28C0">
      <w:pPr>
        <w:spacing w:after="0" w:line="240" w:lineRule="auto"/>
        <w:ind w:firstLine="709"/>
        <w:jc w:val="both"/>
        <w:rPr>
          <w:rFonts w:ascii="Times New Roman" w:hAnsi="Times New Roman" w:cs="Times New Roman"/>
          <w:color w:val="000000" w:themeColor="text1"/>
          <w:sz w:val="28"/>
          <w:szCs w:val="28"/>
        </w:rPr>
      </w:pPr>
      <w:r w:rsidRPr="00AC28C0">
        <w:rPr>
          <w:rFonts w:ascii="Times New Roman" w:hAnsi="Times New Roman" w:cs="Times New Roman"/>
          <w:color w:val="000000" w:themeColor="text1"/>
          <w:sz w:val="28"/>
          <w:szCs w:val="28"/>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3451DC44" w14:textId="77777777" w:rsidR="002C6AC3" w:rsidRPr="00AC28C0" w:rsidRDefault="002C6AC3" w:rsidP="00AC28C0">
      <w:pPr>
        <w:spacing w:after="0" w:line="240" w:lineRule="auto"/>
        <w:ind w:firstLine="709"/>
        <w:jc w:val="both"/>
        <w:rPr>
          <w:rFonts w:ascii="Times New Roman" w:hAnsi="Times New Roman" w:cs="Times New Roman"/>
          <w:color w:val="000000" w:themeColor="text1"/>
          <w:sz w:val="28"/>
          <w:szCs w:val="28"/>
        </w:rPr>
      </w:pPr>
      <w:r w:rsidRPr="00AC28C0">
        <w:rPr>
          <w:rFonts w:ascii="Times New Roman" w:hAnsi="Times New Roman" w:cs="Times New Roman"/>
          <w:color w:val="000000" w:themeColor="text1"/>
          <w:sz w:val="28"/>
          <w:szCs w:val="28"/>
        </w:rPr>
        <w:t>2) использование сточных вод в целях регулирования плодородия почв;</w:t>
      </w:r>
    </w:p>
    <w:p w14:paraId="437BF92B" w14:textId="77777777" w:rsidR="002C6AC3" w:rsidRPr="00AC28C0" w:rsidRDefault="002C6AC3" w:rsidP="00AC28C0">
      <w:pPr>
        <w:spacing w:after="0" w:line="240" w:lineRule="auto"/>
        <w:ind w:firstLine="709"/>
        <w:jc w:val="both"/>
        <w:rPr>
          <w:rFonts w:ascii="Times New Roman" w:hAnsi="Times New Roman" w:cs="Times New Roman"/>
          <w:color w:val="000000" w:themeColor="text1"/>
          <w:sz w:val="28"/>
          <w:szCs w:val="28"/>
        </w:rPr>
      </w:pPr>
      <w:r w:rsidRPr="00AC28C0">
        <w:rPr>
          <w:rFonts w:ascii="Times New Roman" w:hAnsi="Times New Roman" w:cs="Times New Roman"/>
          <w:color w:val="000000" w:themeColor="text1"/>
          <w:sz w:val="28"/>
          <w:szCs w:val="28"/>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0612B6A6" w14:textId="77777777" w:rsidR="002C6AC3" w:rsidRPr="00AC28C0" w:rsidRDefault="002C6AC3" w:rsidP="00AC28C0">
      <w:pPr>
        <w:spacing w:after="0" w:line="240" w:lineRule="auto"/>
        <w:ind w:firstLine="709"/>
        <w:jc w:val="both"/>
        <w:rPr>
          <w:rFonts w:ascii="Times New Roman" w:hAnsi="Times New Roman" w:cs="Times New Roman"/>
          <w:color w:val="000000" w:themeColor="text1"/>
          <w:sz w:val="28"/>
          <w:szCs w:val="28"/>
        </w:rPr>
      </w:pPr>
      <w:r w:rsidRPr="00AC28C0">
        <w:rPr>
          <w:rFonts w:ascii="Times New Roman" w:hAnsi="Times New Roman" w:cs="Times New Roman"/>
          <w:color w:val="000000" w:themeColor="text1"/>
          <w:sz w:val="28"/>
          <w:szCs w:val="28"/>
        </w:rPr>
        <w:t>4) осуществление авиационных мер по борьбе с вредными организмами.</w:t>
      </w:r>
    </w:p>
    <w:p w14:paraId="09B75F8A" w14:textId="400264FA" w:rsidR="002C6AC3" w:rsidRPr="00AC28C0" w:rsidRDefault="00AC28C0" w:rsidP="00AC28C0">
      <w:pPr>
        <w:keepNext/>
        <w:keepLines/>
        <w:spacing w:before="120" w:after="120" w:line="240" w:lineRule="auto"/>
        <w:jc w:val="center"/>
        <w:outlineLvl w:val="2"/>
        <w:rPr>
          <w:rFonts w:ascii="Times New Roman" w:eastAsia="Times New Roman" w:hAnsi="Times New Roman" w:cs="Times New Roman"/>
          <w:b/>
          <w:bCs/>
          <w:color w:val="000000" w:themeColor="text1"/>
          <w:sz w:val="28"/>
          <w:szCs w:val="28"/>
        </w:rPr>
      </w:pPr>
      <w:bookmarkStart w:id="74" w:name="_Toc27226113"/>
      <w:bookmarkStart w:id="75" w:name="_Toc216173287"/>
      <w:r>
        <w:rPr>
          <w:rFonts w:ascii="Times New Roman" w:eastAsia="Times New Roman" w:hAnsi="Times New Roman" w:cs="Times New Roman"/>
          <w:b/>
          <w:bCs/>
          <w:color w:val="000000" w:themeColor="text1"/>
          <w:sz w:val="28"/>
          <w:szCs w:val="28"/>
        </w:rPr>
        <w:t xml:space="preserve">4. </w:t>
      </w:r>
      <w:r w:rsidR="002C6AC3" w:rsidRPr="00AC28C0">
        <w:rPr>
          <w:rFonts w:ascii="Times New Roman" w:eastAsia="Times New Roman" w:hAnsi="Times New Roman" w:cs="Times New Roman"/>
          <w:b/>
          <w:bCs/>
          <w:color w:val="000000" w:themeColor="text1"/>
          <w:sz w:val="28"/>
          <w:szCs w:val="28"/>
        </w:rPr>
        <w:t>Зоны охраны объектов инженерной и транспортной инфраструктуры</w:t>
      </w:r>
      <w:bookmarkEnd w:id="74"/>
      <w:bookmarkEnd w:id="75"/>
    </w:p>
    <w:p w14:paraId="5AD8E44F" w14:textId="4C5CDFF0" w:rsidR="002C6AC3" w:rsidRPr="00DD55EE" w:rsidRDefault="00DD55EE" w:rsidP="00DD55EE">
      <w:pPr>
        <w:pStyle w:val="af8"/>
        <w:numPr>
          <w:ilvl w:val="1"/>
          <w:numId w:val="33"/>
        </w:numPr>
        <w:spacing w:after="0" w:line="240" w:lineRule="auto"/>
        <w:ind w:left="0" w:firstLine="709"/>
        <w:jc w:val="both"/>
        <w:rPr>
          <w:rFonts w:ascii="Times New Roman" w:eastAsia="Times New Roman" w:hAnsi="Times New Roman" w:cs="Times New Roman"/>
          <w:i/>
          <w:iCs/>
          <w:color w:val="000000" w:themeColor="text1"/>
          <w:sz w:val="28"/>
          <w:szCs w:val="28"/>
        </w:rPr>
      </w:pPr>
      <w:r>
        <w:rPr>
          <w:rFonts w:ascii="Times New Roman" w:eastAsia="Times New Roman" w:hAnsi="Times New Roman" w:cs="Times New Roman"/>
          <w:i/>
          <w:iCs/>
          <w:color w:val="000000" w:themeColor="text1"/>
          <w:sz w:val="28"/>
          <w:szCs w:val="28"/>
        </w:rPr>
        <w:t>О</w:t>
      </w:r>
      <w:r w:rsidR="002C6AC3" w:rsidRPr="00DD55EE">
        <w:rPr>
          <w:rFonts w:ascii="Times New Roman" w:eastAsia="Times New Roman" w:hAnsi="Times New Roman" w:cs="Times New Roman"/>
          <w:i/>
          <w:iCs/>
          <w:color w:val="000000" w:themeColor="text1"/>
          <w:sz w:val="28"/>
          <w:szCs w:val="28"/>
        </w:rPr>
        <w:t>хранные зоны объектов электросетевого хозяйства</w:t>
      </w:r>
    </w:p>
    <w:p w14:paraId="4DBB86DC" w14:textId="77777777" w:rsidR="002C6AC3" w:rsidRPr="00AC28C0" w:rsidRDefault="002C6AC3" w:rsidP="00AC28C0">
      <w:pPr>
        <w:spacing w:after="0" w:line="240" w:lineRule="auto"/>
        <w:ind w:firstLine="709"/>
        <w:jc w:val="both"/>
        <w:rPr>
          <w:rFonts w:ascii="Times New Roman" w:eastAsia="Times New Roman" w:hAnsi="Times New Roman" w:cs="Times New Roman"/>
          <w:color w:val="000000" w:themeColor="text1"/>
          <w:sz w:val="28"/>
          <w:szCs w:val="28"/>
        </w:rPr>
      </w:pPr>
      <w:r w:rsidRPr="00AC28C0">
        <w:rPr>
          <w:rFonts w:ascii="Times New Roman" w:eastAsia="Times New Roman" w:hAnsi="Times New Roman" w:cs="Times New Roman"/>
          <w:color w:val="000000" w:themeColor="text1"/>
          <w:sz w:val="28"/>
          <w:szCs w:val="28"/>
        </w:rPr>
        <w:t>1.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14:paraId="2E318FCC" w14:textId="77777777" w:rsidR="002C6AC3" w:rsidRPr="00AC28C0" w:rsidRDefault="002C6AC3" w:rsidP="00AC28C0">
      <w:pPr>
        <w:spacing w:after="0" w:line="240" w:lineRule="auto"/>
        <w:ind w:firstLine="709"/>
        <w:jc w:val="both"/>
        <w:rPr>
          <w:rFonts w:ascii="Times New Roman" w:eastAsia="Times New Roman" w:hAnsi="Times New Roman" w:cs="Times New Roman"/>
          <w:color w:val="000000" w:themeColor="text1"/>
          <w:sz w:val="28"/>
          <w:szCs w:val="28"/>
        </w:rPr>
      </w:pPr>
      <w:r w:rsidRPr="00AC28C0">
        <w:rPr>
          <w:rFonts w:ascii="Times New Roman" w:eastAsia="Times New Roman" w:hAnsi="Times New Roman" w:cs="Times New Roman"/>
          <w:color w:val="000000" w:themeColor="text1"/>
          <w:sz w:val="28"/>
          <w:szCs w:val="28"/>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14:paraId="3E6651D6" w14:textId="77777777" w:rsidR="002C6AC3" w:rsidRPr="00AC28C0" w:rsidRDefault="002C6AC3" w:rsidP="00AC28C0">
      <w:pPr>
        <w:spacing w:after="0" w:line="240" w:lineRule="auto"/>
        <w:ind w:firstLine="709"/>
        <w:jc w:val="both"/>
        <w:rPr>
          <w:rFonts w:ascii="Times New Roman" w:eastAsia="Times New Roman" w:hAnsi="Times New Roman" w:cs="Times New Roman"/>
          <w:color w:val="000000" w:themeColor="text1"/>
          <w:sz w:val="28"/>
          <w:szCs w:val="28"/>
        </w:rPr>
      </w:pPr>
      <w:r w:rsidRPr="00AC28C0">
        <w:rPr>
          <w:rFonts w:ascii="Times New Roman" w:eastAsia="Times New Roman" w:hAnsi="Times New Roman" w:cs="Times New Roman"/>
          <w:color w:val="000000" w:themeColor="text1"/>
          <w:sz w:val="28"/>
          <w:szCs w:val="28"/>
        </w:rPr>
        <w:lastRenderedPageBreak/>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14:paraId="765E5894" w14:textId="77777777" w:rsidR="002C6AC3" w:rsidRPr="00AC28C0" w:rsidRDefault="002C6AC3" w:rsidP="00AC28C0">
      <w:pPr>
        <w:spacing w:after="0" w:line="240" w:lineRule="auto"/>
        <w:ind w:firstLine="709"/>
        <w:jc w:val="both"/>
        <w:rPr>
          <w:rFonts w:ascii="Times New Roman" w:eastAsia="Times New Roman" w:hAnsi="Times New Roman" w:cs="Times New Roman"/>
          <w:color w:val="000000" w:themeColor="text1"/>
          <w:sz w:val="28"/>
          <w:szCs w:val="28"/>
        </w:rPr>
      </w:pPr>
      <w:r w:rsidRPr="00AC28C0">
        <w:rPr>
          <w:rFonts w:ascii="Times New Roman" w:eastAsia="Times New Roman" w:hAnsi="Times New Roman" w:cs="Times New Roman"/>
          <w:color w:val="000000" w:themeColor="text1"/>
          <w:sz w:val="28"/>
          <w:szCs w:val="28"/>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14:paraId="1C791DCE" w14:textId="77777777" w:rsidR="002C6AC3" w:rsidRPr="00AC28C0" w:rsidRDefault="002C6AC3" w:rsidP="00AC28C0">
      <w:pPr>
        <w:spacing w:after="0" w:line="240" w:lineRule="auto"/>
        <w:ind w:firstLine="709"/>
        <w:jc w:val="both"/>
        <w:rPr>
          <w:rFonts w:ascii="Times New Roman" w:eastAsia="Times New Roman" w:hAnsi="Times New Roman" w:cs="Times New Roman"/>
          <w:color w:val="000000" w:themeColor="text1"/>
          <w:sz w:val="28"/>
          <w:szCs w:val="28"/>
        </w:rPr>
      </w:pPr>
      <w:r w:rsidRPr="00AC28C0">
        <w:rPr>
          <w:rFonts w:ascii="Times New Roman" w:eastAsia="Times New Roman" w:hAnsi="Times New Roman" w:cs="Times New Roman"/>
          <w:color w:val="000000" w:themeColor="text1"/>
          <w:sz w:val="28"/>
          <w:szCs w:val="28"/>
        </w:rPr>
        <w:t>г) размещать свалки;</w:t>
      </w:r>
    </w:p>
    <w:p w14:paraId="6D791B02" w14:textId="77777777" w:rsidR="002C6AC3" w:rsidRPr="00AC28C0" w:rsidRDefault="002C6AC3" w:rsidP="00AC28C0">
      <w:pPr>
        <w:spacing w:after="0" w:line="240" w:lineRule="auto"/>
        <w:ind w:firstLine="709"/>
        <w:jc w:val="both"/>
        <w:rPr>
          <w:rFonts w:ascii="Times New Roman" w:eastAsia="Times New Roman" w:hAnsi="Times New Roman" w:cs="Times New Roman"/>
          <w:color w:val="000000" w:themeColor="text1"/>
          <w:sz w:val="28"/>
          <w:szCs w:val="28"/>
        </w:rPr>
      </w:pPr>
      <w:r w:rsidRPr="00AC28C0">
        <w:rPr>
          <w:rFonts w:ascii="Times New Roman" w:eastAsia="Times New Roman" w:hAnsi="Times New Roman" w:cs="Times New Roman"/>
          <w:color w:val="000000" w:themeColor="text1"/>
          <w:sz w:val="28"/>
          <w:szCs w:val="28"/>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14:paraId="5A0E1E40" w14:textId="77777777" w:rsidR="002C6AC3" w:rsidRPr="00AC28C0" w:rsidRDefault="002C6AC3" w:rsidP="00AC28C0">
      <w:pPr>
        <w:spacing w:after="0" w:line="240" w:lineRule="auto"/>
        <w:ind w:firstLine="709"/>
        <w:jc w:val="both"/>
        <w:rPr>
          <w:rFonts w:ascii="Times New Roman" w:eastAsia="Times New Roman" w:hAnsi="Times New Roman" w:cs="Times New Roman"/>
          <w:color w:val="000000" w:themeColor="text1"/>
          <w:sz w:val="28"/>
          <w:szCs w:val="28"/>
        </w:rPr>
      </w:pPr>
      <w:r w:rsidRPr="00AC28C0">
        <w:rPr>
          <w:rFonts w:ascii="Times New Roman" w:eastAsia="Times New Roman" w:hAnsi="Times New Roman" w:cs="Times New Roman"/>
          <w:color w:val="000000" w:themeColor="text1"/>
          <w:sz w:val="28"/>
          <w:szCs w:val="28"/>
        </w:rPr>
        <w:t>2. 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w:t>
      </w:r>
    </w:p>
    <w:p w14:paraId="6AAB6745" w14:textId="77777777" w:rsidR="002C6AC3" w:rsidRPr="00AC28C0" w:rsidRDefault="002C6AC3" w:rsidP="00AC28C0">
      <w:pPr>
        <w:spacing w:after="0" w:line="240" w:lineRule="auto"/>
        <w:ind w:firstLine="709"/>
        <w:jc w:val="both"/>
        <w:rPr>
          <w:rFonts w:ascii="Times New Roman" w:eastAsia="Times New Roman" w:hAnsi="Times New Roman" w:cs="Times New Roman"/>
          <w:color w:val="000000" w:themeColor="text1"/>
          <w:sz w:val="28"/>
          <w:szCs w:val="28"/>
        </w:rPr>
      </w:pPr>
      <w:r w:rsidRPr="00AC28C0">
        <w:rPr>
          <w:rFonts w:ascii="Times New Roman" w:eastAsia="Times New Roman" w:hAnsi="Times New Roman" w:cs="Times New Roman"/>
          <w:color w:val="000000" w:themeColor="text1"/>
          <w:sz w:val="28"/>
          <w:szCs w:val="28"/>
        </w:rPr>
        <w:t>а) складировать или размещать хранилища любых, в том числе горюче-смазочных, материалов;</w:t>
      </w:r>
    </w:p>
    <w:p w14:paraId="4CA5C318" w14:textId="77777777" w:rsidR="002C6AC3" w:rsidRPr="00AC28C0" w:rsidRDefault="002C6AC3" w:rsidP="00AC28C0">
      <w:pPr>
        <w:spacing w:after="0" w:line="240" w:lineRule="auto"/>
        <w:ind w:firstLine="709"/>
        <w:jc w:val="both"/>
        <w:rPr>
          <w:rFonts w:ascii="Times New Roman" w:eastAsia="Times New Roman" w:hAnsi="Times New Roman" w:cs="Times New Roman"/>
          <w:color w:val="000000" w:themeColor="text1"/>
          <w:sz w:val="28"/>
          <w:szCs w:val="28"/>
        </w:rPr>
      </w:pPr>
      <w:r w:rsidRPr="00AC28C0">
        <w:rPr>
          <w:rFonts w:ascii="Times New Roman" w:eastAsia="Times New Roman" w:hAnsi="Times New Roman" w:cs="Times New Roman"/>
          <w:color w:val="000000" w:themeColor="text1"/>
          <w:sz w:val="28"/>
          <w:szCs w:val="28"/>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14:paraId="0E3A4152" w14:textId="77777777" w:rsidR="002C6AC3" w:rsidRPr="00AC28C0" w:rsidRDefault="002C6AC3" w:rsidP="00AC28C0">
      <w:pPr>
        <w:spacing w:after="0" w:line="240" w:lineRule="auto"/>
        <w:ind w:firstLine="709"/>
        <w:jc w:val="both"/>
        <w:rPr>
          <w:rFonts w:ascii="Times New Roman" w:eastAsia="Times New Roman" w:hAnsi="Times New Roman" w:cs="Times New Roman"/>
          <w:color w:val="000000" w:themeColor="text1"/>
          <w:sz w:val="28"/>
          <w:szCs w:val="28"/>
        </w:rPr>
      </w:pPr>
      <w:r w:rsidRPr="00AC28C0">
        <w:rPr>
          <w:rFonts w:ascii="Times New Roman" w:eastAsia="Times New Roman" w:hAnsi="Times New Roman" w:cs="Times New Roman"/>
          <w:color w:val="000000" w:themeColor="text1"/>
          <w:sz w:val="28"/>
          <w:szCs w:val="28"/>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14:paraId="6BE892D8" w14:textId="77777777" w:rsidR="002C6AC3" w:rsidRPr="00AC28C0" w:rsidRDefault="002C6AC3" w:rsidP="00AC28C0">
      <w:pPr>
        <w:spacing w:after="0" w:line="240" w:lineRule="auto"/>
        <w:ind w:firstLine="709"/>
        <w:jc w:val="both"/>
        <w:rPr>
          <w:rFonts w:ascii="Times New Roman" w:eastAsia="Times New Roman" w:hAnsi="Times New Roman" w:cs="Times New Roman"/>
          <w:color w:val="000000" w:themeColor="text1"/>
          <w:sz w:val="28"/>
          <w:szCs w:val="28"/>
        </w:rPr>
      </w:pPr>
      <w:r w:rsidRPr="00AC28C0">
        <w:rPr>
          <w:rFonts w:ascii="Times New Roman" w:eastAsia="Times New Roman" w:hAnsi="Times New Roman" w:cs="Times New Roman"/>
          <w:color w:val="000000" w:themeColor="text1"/>
          <w:sz w:val="28"/>
          <w:szCs w:val="28"/>
        </w:rPr>
        <w:t>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14:paraId="5456612D" w14:textId="77777777" w:rsidR="002C6AC3" w:rsidRPr="00AC28C0" w:rsidRDefault="002C6AC3" w:rsidP="00AC28C0">
      <w:pPr>
        <w:spacing w:after="0" w:line="240" w:lineRule="auto"/>
        <w:ind w:firstLine="709"/>
        <w:jc w:val="both"/>
        <w:rPr>
          <w:rFonts w:ascii="Times New Roman" w:eastAsia="Times New Roman" w:hAnsi="Times New Roman" w:cs="Times New Roman"/>
          <w:color w:val="000000" w:themeColor="text1"/>
          <w:sz w:val="28"/>
          <w:szCs w:val="28"/>
        </w:rPr>
      </w:pPr>
      <w:r w:rsidRPr="00AC28C0">
        <w:rPr>
          <w:rFonts w:ascii="Times New Roman" w:eastAsia="Times New Roman" w:hAnsi="Times New Roman" w:cs="Times New Roman"/>
          <w:color w:val="000000" w:themeColor="text1"/>
          <w:sz w:val="28"/>
          <w:szCs w:val="28"/>
        </w:rPr>
        <w:t>д) осуществлять проход судов с поднятыми стрелами кранов и других механизмов (в охранных зонах воздушных линий электропередачи).</w:t>
      </w:r>
    </w:p>
    <w:p w14:paraId="10DAED2B" w14:textId="77777777" w:rsidR="002C6AC3" w:rsidRPr="00AC28C0" w:rsidRDefault="002C6AC3" w:rsidP="00AC28C0">
      <w:pPr>
        <w:spacing w:after="0" w:line="240" w:lineRule="auto"/>
        <w:ind w:firstLine="709"/>
        <w:jc w:val="both"/>
        <w:rPr>
          <w:rFonts w:ascii="Times New Roman" w:eastAsia="Times New Roman" w:hAnsi="Times New Roman" w:cs="Times New Roman"/>
          <w:color w:val="000000" w:themeColor="text1"/>
          <w:sz w:val="28"/>
          <w:szCs w:val="28"/>
        </w:rPr>
      </w:pPr>
      <w:r w:rsidRPr="00AC28C0">
        <w:rPr>
          <w:rFonts w:ascii="Times New Roman" w:eastAsia="Times New Roman" w:hAnsi="Times New Roman" w:cs="Times New Roman"/>
          <w:color w:val="000000" w:themeColor="text1"/>
          <w:sz w:val="28"/>
          <w:szCs w:val="28"/>
        </w:rPr>
        <w:t>3. В пределах охранных зон без письменного решения о согласовании сетевых организаций юридическим и физическим лицам запрещаются:</w:t>
      </w:r>
    </w:p>
    <w:p w14:paraId="39C93ABA" w14:textId="77777777" w:rsidR="002C6AC3" w:rsidRPr="00AC28C0" w:rsidRDefault="002C6AC3" w:rsidP="00AC28C0">
      <w:pPr>
        <w:spacing w:after="0" w:line="240" w:lineRule="auto"/>
        <w:ind w:firstLine="709"/>
        <w:jc w:val="both"/>
        <w:rPr>
          <w:rFonts w:ascii="Times New Roman" w:eastAsia="Times New Roman" w:hAnsi="Times New Roman" w:cs="Times New Roman"/>
          <w:color w:val="000000" w:themeColor="text1"/>
          <w:sz w:val="28"/>
          <w:szCs w:val="28"/>
        </w:rPr>
      </w:pPr>
      <w:r w:rsidRPr="00AC28C0">
        <w:rPr>
          <w:rFonts w:ascii="Times New Roman" w:eastAsia="Times New Roman" w:hAnsi="Times New Roman" w:cs="Times New Roman"/>
          <w:color w:val="000000" w:themeColor="text1"/>
          <w:sz w:val="28"/>
          <w:szCs w:val="28"/>
        </w:rPr>
        <w:lastRenderedPageBreak/>
        <w:t>а) строительство, капитальный ремонт, реконструкция или снос зданий и сооружений;</w:t>
      </w:r>
    </w:p>
    <w:p w14:paraId="77DEBC92" w14:textId="77777777" w:rsidR="002C6AC3" w:rsidRPr="00AC28C0" w:rsidRDefault="002C6AC3" w:rsidP="00AC28C0">
      <w:pPr>
        <w:spacing w:after="0" w:line="240" w:lineRule="auto"/>
        <w:ind w:firstLine="709"/>
        <w:jc w:val="both"/>
        <w:rPr>
          <w:rFonts w:ascii="Times New Roman" w:eastAsia="Times New Roman" w:hAnsi="Times New Roman" w:cs="Times New Roman"/>
          <w:color w:val="000000" w:themeColor="text1"/>
          <w:sz w:val="28"/>
          <w:szCs w:val="28"/>
        </w:rPr>
      </w:pPr>
      <w:r w:rsidRPr="00AC28C0">
        <w:rPr>
          <w:rFonts w:ascii="Times New Roman" w:eastAsia="Times New Roman" w:hAnsi="Times New Roman" w:cs="Times New Roman"/>
          <w:color w:val="000000" w:themeColor="text1"/>
          <w:sz w:val="28"/>
          <w:szCs w:val="28"/>
        </w:rPr>
        <w:t>б) горные, взрывные, мелиоративные работы, в том числе связанные с временным затоплением земель;</w:t>
      </w:r>
    </w:p>
    <w:p w14:paraId="36F5266C" w14:textId="77777777" w:rsidR="002C6AC3" w:rsidRPr="00AC28C0" w:rsidRDefault="002C6AC3" w:rsidP="00AC28C0">
      <w:pPr>
        <w:spacing w:after="0" w:line="240" w:lineRule="auto"/>
        <w:ind w:firstLine="709"/>
        <w:jc w:val="both"/>
        <w:rPr>
          <w:rFonts w:ascii="Times New Roman" w:eastAsia="Times New Roman" w:hAnsi="Times New Roman" w:cs="Times New Roman"/>
          <w:color w:val="000000" w:themeColor="text1"/>
          <w:sz w:val="28"/>
          <w:szCs w:val="28"/>
        </w:rPr>
      </w:pPr>
      <w:r w:rsidRPr="00AC28C0">
        <w:rPr>
          <w:rFonts w:ascii="Times New Roman" w:eastAsia="Times New Roman" w:hAnsi="Times New Roman" w:cs="Times New Roman"/>
          <w:color w:val="000000" w:themeColor="text1"/>
          <w:sz w:val="28"/>
          <w:szCs w:val="28"/>
        </w:rPr>
        <w:t>в) посадка и вырубка деревьев и кустарников;</w:t>
      </w:r>
    </w:p>
    <w:p w14:paraId="75CFE0F6" w14:textId="77777777" w:rsidR="002C6AC3" w:rsidRPr="00AC28C0" w:rsidRDefault="002C6AC3" w:rsidP="00AC28C0">
      <w:pPr>
        <w:spacing w:after="0" w:line="240" w:lineRule="auto"/>
        <w:ind w:firstLine="709"/>
        <w:jc w:val="both"/>
        <w:rPr>
          <w:rFonts w:ascii="Times New Roman" w:eastAsia="Times New Roman" w:hAnsi="Times New Roman" w:cs="Times New Roman"/>
          <w:color w:val="000000" w:themeColor="text1"/>
          <w:sz w:val="28"/>
          <w:szCs w:val="28"/>
        </w:rPr>
      </w:pPr>
      <w:r w:rsidRPr="00AC28C0">
        <w:rPr>
          <w:rFonts w:ascii="Times New Roman" w:eastAsia="Times New Roman" w:hAnsi="Times New Roman" w:cs="Times New Roman"/>
          <w:color w:val="000000" w:themeColor="text1"/>
          <w:sz w:val="28"/>
          <w:szCs w:val="28"/>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42F63481" w14:textId="77777777" w:rsidR="002C6AC3" w:rsidRPr="00AC28C0" w:rsidRDefault="002C6AC3" w:rsidP="00AC28C0">
      <w:pPr>
        <w:spacing w:after="0" w:line="240" w:lineRule="auto"/>
        <w:ind w:firstLine="709"/>
        <w:jc w:val="both"/>
        <w:rPr>
          <w:rFonts w:ascii="Times New Roman" w:eastAsia="Times New Roman" w:hAnsi="Times New Roman" w:cs="Times New Roman"/>
          <w:color w:val="000000" w:themeColor="text1"/>
          <w:sz w:val="28"/>
          <w:szCs w:val="28"/>
        </w:rPr>
      </w:pPr>
      <w:r w:rsidRPr="00AC28C0">
        <w:rPr>
          <w:rFonts w:ascii="Times New Roman" w:eastAsia="Times New Roman" w:hAnsi="Times New Roman" w:cs="Times New Roman"/>
          <w:color w:val="000000" w:themeColor="text1"/>
          <w:sz w:val="28"/>
          <w:szCs w:val="28"/>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14:paraId="7A490B82" w14:textId="77777777" w:rsidR="002C6AC3" w:rsidRPr="00AC28C0" w:rsidRDefault="002C6AC3" w:rsidP="00AC28C0">
      <w:pPr>
        <w:spacing w:after="0" w:line="240" w:lineRule="auto"/>
        <w:ind w:firstLine="709"/>
        <w:jc w:val="both"/>
        <w:rPr>
          <w:rFonts w:ascii="Times New Roman" w:eastAsia="Times New Roman" w:hAnsi="Times New Roman" w:cs="Times New Roman"/>
          <w:color w:val="000000" w:themeColor="text1"/>
          <w:sz w:val="28"/>
          <w:szCs w:val="28"/>
        </w:rPr>
      </w:pPr>
      <w:r w:rsidRPr="00AC28C0">
        <w:rPr>
          <w:rFonts w:ascii="Times New Roman" w:eastAsia="Times New Roman" w:hAnsi="Times New Roman" w:cs="Times New Roman"/>
          <w:color w:val="000000" w:themeColor="text1"/>
          <w:sz w:val="28"/>
          <w:szCs w:val="28"/>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14:paraId="5F4B617A" w14:textId="77777777" w:rsidR="002C6AC3" w:rsidRPr="00AC28C0" w:rsidRDefault="002C6AC3" w:rsidP="00AC28C0">
      <w:pPr>
        <w:spacing w:after="0" w:line="240" w:lineRule="auto"/>
        <w:ind w:firstLine="709"/>
        <w:jc w:val="both"/>
        <w:rPr>
          <w:rFonts w:ascii="Times New Roman" w:eastAsia="Times New Roman" w:hAnsi="Times New Roman" w:cs="Times New Roman"/>
          <w:color w:val="000000" w:themeColor="text1"/>
          <w:sz w:val="28"/>
          <w:szCs w:val="28"/>
        </w:rPr>
      </w:pPr>
      <w:r w:rsidRPr="00AC28C0">
        <w:rPr>
          <w:rFonts w:ascii="Times New Roman" w:eastAsia="Times New Roman" w:hAnsi="Times New Roman" w:cs="Times New Roman"/>
          <w:color w:val="000000" w:themeColor="text1"/>
          <w:sz w:val="28"/>
          <w:szCs w:val="28"/>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14:paraId="69E76AD9" w14:textId="77777777" w:rsidR="002C6AC3" w:rsidRPr="00AC28C0" w:rsidRDefault="002C6AC3" w:rsidP="00AC28C0">
      <w:pPr>
        <w:spacing w:after="0" w:line="240" w:lineRule="auto"/>
        <w:ind w:firstLine="709"/>
        <w:jc w:val="both"/>
        <w:rPr>
          <w:rFonts w:ascii="Times New Roman" w:eastAsia="Times New Roman" w:hAnsi="Times New Roman" w:cs="Times New Roman"/>
          <w:color w:val="000000" w:themeColor="text1"/>
          <w:sz w:val="28"/>
          <w:szCs w:val="28"/>
        </w:rPr>
      </w:pPr>
      <w:r w:rsidRPr="00AC28C0">
        <w:rPr>
          <w:rFonts w:ascii="Times New Roman" w:eastAsia="Times New Roman" w:hAnsi="Times New Roman" w:cs="Times New Roman"/>
          <w:color w:val="000000" w:themeColor="text1"/>
          <w:sz w:val="28"/>
          <w:szCs w:val="28"/>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14:paraId="6DFAE564" w14:textId="77777777" w:rsidR="002C6AC3" w:rsidRPr="00AC28C0" w:rsidRDefault="002C6AC3" w:rsidP="00AC28C0">
      <w:pPr>
        <w:spacing w:after="0" w:line="240" w:lineRule="auto"/>
        <w:ind w:firstLine="709"/>
        <w:jc w:val="both"/>
        <w:rPr>
          <w:rFonts w:ascii="Times New Roman" w:eastAsia="Times New Roman" w:hAnsi="Times New Roman" w:cs="Times New Roman"/>
          <w:color w:val="000000" w:themeColor="text1"/>
          <w:sz w:val="28"/>
          <w:szCs w:val="28"/>
        </w:rPr>
      </w:pPr>
      <w:r w:rsidRPr="00AC28C0">
        <w:rPr>
          <w:rFonts w:ascii="Times New Roman" w:eastAsia="Times New Roman" w:hAnsi="Times New Roman" w:cs="Times New Roman"/>
          <w:color w:val="000000" w:themeColor="text1"/>
          <w:sz w:val="28"/>
          <w:szCs w:val="28"/>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4D3F1002" w14:textId="6046D965" w:rsidR="002C6AC3" w:rsidRPr="00AC28C0" w:rsidRDefault="002C6AC3" w:rsidP="00AC28C0">
      <w:pPr>
        <w:spacing w:after="0" w:line="240" w:lineRule="auto"/>
        <w:ind w:firstLine="709"/>
        <w:jc w:val="both"/>
        <w:rPr>
          <w:rFonts w:ascii="Times New Roman" w:eastAsia="Times New Roman" w:hAnsi="Times New Roman" w:cs="Times New Roman"/>
          <w:color w:val="000000" w:themeColor="text1"/>
          <w:sz w:val="28"/>
          <w:szCs w:val="28"/>
        </w:rPr>
      </w:pPr>
      <w:r w:rsidRPr="00AC28C0">
        <w:rPr>
          <w:rFonts w:ascii="Times New Roman" w:eastAsia="Times New Roman" w:hAnsi="Times New Roman" w:cs="Times New Roman"/>
          <w:color w:val="000000" w:themeColor="text1"/>
          <w:sz w:val="28"/>
          <w:szCs w:val="28"/>
        </w:rPr>
        <w:t xml:space="preserve">4. В охранных зонах, установленных для объектов электросетевого хозяйства напряжением до 1000 вольт, помимо действий, предусмотренных пунктом 3 настоящей </w:t>
      </w:r>
      <w:r w:rsidR="005057E1">
        <w:rPr>
          <w:rFonts w:ascii="Times New Roman" w:eastAsia="Times New Roman" w:hAnsi="Times New Roman" w:cs="Times New Roman"/>
          <w:color w:val="000000" w:themeColor="text1"/>
          <w:sz w:val="28"/>
          <w:szCs w:val="28"/>
        </w:rPr>
        <w:t>главы</w:t>
      </w:r>
      <w:r w:rsidRPr="00AC28C0">
        <w:rPr>
          <w:rFonts w:ascii="Times New Roman" w:eastAsia="Times New Roman" w:hAnsi="Times New Roman" w:cs="Times New Roman"/>
          <w:color w:val="000000" w:themeColor="text1"/>
          <w:sz w:val="28"/>
          <w:szCs w:val="28"/>
        </w:rPr>
        <w:t>, без письменного решения о согласовании сетевых организаций запрещается:</w:t>
      </w:r>
    </w:p>
    <w:p w14:paraId="0755FF1C" w14:textId="77777777" w:rsidR="002C6AC3" w:rsidRPr="00AC28C0" w:rsidRDefault="002C6AC3" w:rsidP="00AC28C0">
      <w:pPr>
        <w:spacing w:after="0" w:line="240" w:lineRule="auto"/>
        <w:ind w:firstLine="709"/>
        <w:jc w:val="both"/>
        <w:rPr>
          <w:rFonts w:ascii="Times New Roman" w:eastAsia="Times New Roman" w:hAnsi="Times New Roman" w:cs="Times New Roman"/>
          <w:color w:val="000000" w:themeColor="text1"/>
          <w:sz w:val="28"/>
          <w:szCs w:val="28"/>
        </w:rPr>
      </w:pPr>
      <w:r w:rsidRPr="00AC28C0">
        <w:rPr>
          <w:rFonts w:ascii="Times New Roman" w:eastAsia="Times New Roman" w:hAnsi="Times New Roman" w:cs="Times New Roman"/>
          <w:color w:val="000000" w:themeColor="text1"/>
          <w:sz w:val="28"/>
          <w:szCs w:val="28"/>
        </w:rP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земельные участки и иные объекты недвижимости, расположенные в границах территории ведения гражданами садоводства или огородничества для собственных нужд, объекты жилищного строительства, в том числе индивидуального (в охранных зонах воздушных линий электропередачи);</w:t>
      </w:r>
    </w:p>
    <w:p w14:paraId="09289B9C" w14:textId="77777777" w:rsidR="002C6AC3" w:rsidRPr="00AC28C0" w:rsidRDefault="002C6AC3" w:rsidP="00AC28C0">
      <w:pPr>
        <w:spacing w:after="0" w:line="240" w:lineRule="auto"/>
        <w:ind w:firstLine="709"/>
        <w:jc w:val="both"/>
        <w:rPr>
          <w:rFonts w:ascii="Times New Roman" w:eastAsia="Times New Roman" w:hAnsi="Times New Roman" w:cs="Times New Roman"/>
          <w:color w:val="000000" w:themeColor="text1"/>
          <w:sz w:val="28"/>
          <w:szCs w:val="28"/>
        </w:rPr>
      </w:pPr>
      <w:r w:rsidRPr="00AC28C0">
        <w:rPr>
          <w:rFonts w:ascii="Times New Roman" w:eastAsia="Times New Roman" w:hAnsi="Times New Roman" w:cs="Times New Roman"/>
          <w:color w:val="000000" w:themeColor="text1"/>
          <w:sz w:val="28"/>
          <w:szCs w:val="28"/>
        </w:rPr>
        <w:t>б) складировать или размещать хранилища любых, в том числе горюче-смазочных, материалов;</w:t>
      </w:r>
    </w:p>
    <w:p w14:paraId="75E65941" w14:textId="77777777" w:rsidR="002C6AC3" w:rsidRPr="00AC28C0" w:rsidRDefault="002C6AC3" w:rsidP="00AC28C0">
      <w:pPr>
        <w:spacing w:after="0" w:line="240" w:lineRule="auto"/>
        <w:ind w:firstLine="709"/>
        <w:jc w:val="both"/>
        <w:rPr>
          <w:rFonts w:ascii="Times New Roman" w:eastAsia="Times New Roman" w:hAnsi="Times New Roman" w:cs="Times New Roman"/>
          <w:color w:val="000000" w:themeColor="text1"/>
          <w:sz w:val="28"/>
          <w:szCs w:val="28"/>
        </w:rPr>
      </w:pPr>
      <w:r w:rsidRPr="00AC28C0">
        <w:rPr>
          <w:rFonts w:ascii="Times New Roman" w:eastAsia="Times New Roman" w:hAnsi="Times New Roman" w:cs="Times New Roman"/>
          <w:color w:val="000000" w:themeColor="text1"/>
          <w:sz w:val="28"/>
          <w:szCs w:val="28"/>
        </w:rPr>
        <w:t xml:space="preserve">в) устраивать причалы для стоянки судов, барж и плавучих кранов, бросать якоря с судов и осуществлять их проход с отданными якорями, </w:t>
      </w:r>
      <w:r w:rsidRPr="00AC28C0">
        <w:rPr>
          <w:rFonts w:ascii="Times New Roman" w:eastAsia="Times New Roman" w:hAnsi="Times New Roman" w:cs="Times New Roman"/>
          <w:color w:val="000000" w:themeColor="text1"/>
          <w:sz w:val="28"/>
          <w:szCs w:val="28"/>
        </w:rPr>
        <w:lastRenderedPageBreak/>
        <w:t>цепями, лотами, волокушами и тралами (в охранных зонах подводных кабельных линий электропередачи).</w:t>
      </w:r>
    </w:p>
    <w:p w14:paraId="20FB0B8D" w14:textId="080B46DD" w:rsidR="002C6AC3" w:rsidRPr="00DD55EE" w:rsidRDefault="00DD55EE" w:rsidP="00226FA2">
      <w:pPr>
        <w:spacing w:after="0" w:line="240" w:lineRule="auto"/>
        <w:ind w:firstLine="709"/>
        <w:jc w:val="center"/>
        <w:rPr>
          <w:rFonts w:ascii="Times New Roman" w:eastAsia="Calibri" w:hAnsi="Times New Roman" w:cs="Times New Roman"/>
          <w:bCs/>
          <w:i/>
          <w:iCs/>
          <w:color w:val="000000" w:themeColor="text1"/>
          <w:sz w:val="28"/>
          <w:szCs w:val="28"/>
        </w:rPr>
      </w:pPr>
      <w:r w:rsidRPr="00DD55EE">
        <w:rPr>
          <w:rFonts w:ascii="Times New Roman" w:eastAsia="Times New Roman" w:hAnsi="Times New Roman" w:cs="Times New Roman"/>
          <w:i/>
          <w:iCs/>
          <w:color w:val="000000" w:themeColor="text1"/>
          <w:sz w:val="28"/>
          <w:szCs w:val="28"/>
        </w:rPr>
        <w:t xml:space="preserve">4.2. </w:t>
      </w:r>
      <w:r w:rsidR="002C6AC3" w:rsidRPr="00DD55EE">
        <w:rPr>
          <w:rFonts w:ascii="Times New Roman" w:eastAsia="Calibri" w:hAnsi="Times New Roman" w:cs="Times New Roman"/>
          <w:bCs/>
          <w:i/>
          <w:iCs/>
          <w:color w:val="000000" w:themeColor="text1"/>
          <w:sz w:val="28"/>
          <w:szCs w:val="28"/>
        </w:rPr>
        <w:t xml:space="preserve"> </w:t>
      </w:r>
      <w:r w:rsidRPr="00DD55EE">
        <w:rPr>
          <w:rFonts w:ascii="Times New Roman" w:eastAsia="Calibri" w:hAnsi="Times New Roman" w:cs="Times New Roman"/>
          <w:bCs/>
          <w:i/>
          <w:iCs/>
          <w:color w:val="000000" w:themeColor="text1"/>
          <w:sz w:val="28"/>
          <w:szCs w:val="28"/>
        </w:rPr>
        <w:t>О</w:t>
      </w:r>
      <w:r w:rsidR="002C6AC3" w:rsidRPr="00DD55EE">
        <w:rPr>
          <w:rFonts w:ascii="Times New Roman" w:eastAsia="Calibri" w:hAnsi="Times New Roman" w:cs="Times New Roman"/>
          <w:bCs/>
          <w:i/>
          <w:iCs/>
          <w:color w:val="000000" w:themeColor="text1"/>
          <w:sz w:val="28"/>
          <w:szCs w:val="28"/>
        </w:rPr>
        <w:t>хранные зоны тепловых сетей</w:t>
      </w:r>
    </w:p>
    <w:p w14:paraId="59F6DA4A" w14:textId="77777777" w:rsidR="002C6AC3" w:rsidRPr="00AC28C0" w:rsidRDefault="002C6AC3" w:rsidP="00AC28C0">
      <w:pPr>
        <w:numPr>
          <w:ilvl w:val="0"/>
          <w:numId w:val="14"/>
        </w:numPr>
        <w:spacing w:after="0" w:line="240" w:lineRule="auto"/>
        <w:ind w:left="0" w:firstLine="709"/>
        <w:jc w:val="both"/>
        <w:textAlignment w:val="baseline"/>
        <w:rPr>
          <w:rFonts w:ascii="Times New Roman" w:eastAsia="Times New Roman" w:hAnsi="Times New Roman" w:cs="Times New Roman"/>
          <w:color w:val="000000" w:themeColor="text1"/>
          <w:spacing w:val="2"/>
          <w:sz w:val="28"/>
          <w:szCs w:val="28"/>
        </w:rPr>
      </w:pPr>
      <w:r w:rsidRPr="00AC28C0">
        <w:rPr>
          <w:rFonts w:ascii="Times New Roman" w:eastAsia="Times New Roman" w:hAnsi="Times New Roman" w:cs="Times New Roman"/>
          <w:color w:val="000000" w:themeColor="text1"/>
          <w:spacing w:val="2"/>
          <w:sz w:val="28"/>
          <w:szCs w:val="28"/>
        </w:rPr>
        <w:t>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w:t>
      </w:r>
    </w:p>
    <w:p w14:paraId="6E214051" w14:textId="77777777" w:rsidR="002C6AC3" w:rsidRPr="00AC28C0" w:rsidRDefault="002C6AC3" w:rsidP="00AC28C0">
      <w:pPr>
        <w:numPr>
          <w:ilvl w:val="0"/>
          <w:numId w:val="15"/>
        </w:numPr>
        <w:spacing w:after="0" w:line="240" w:lineRule="auto"/>
        <w:ind w:left="0" w:firstLine="709"/>
        <w:jc w:val="both"/>
        <w:textAlignment w:val="baseline"/>
        <w:rPr>
          <w:rFonts w:ascii="Times New Roman" w:eastAsia="Times New Roman" w:hAnsi="Times New Roman" w:cs="Times New Roman"/>
          <w:color w:val="000000" w:themeColor="text1"/>
          <w:spacing w:val="2"/>
          <w:sz w:val="28"/>
          <w:szCs w:val="28"/>
        </w:rPr>
      </w:pPr>
      <w:r w:rsidRPr="00AC28C0">
        <w:rPr>
          <w:rFonts w:ascii="Times New Roman" w:eastAsia="Times New Roman" w:hAnsi="Times New Roman" w:cs="Times New Roman"/>
          <w:color w:val="000000" w:themeColor="text1"/>
          <w:spacing w:val="2"/>
          <w:sz w:val="28"/>
          <w:szCs w:val="28"/>
        </w:rPr>
        <w:t>размещать автозаправочные станции, хранилища горюче-смазочных материалов, складировать агрессивные химические материалы;</w:t>
      </w:r>
    </w:p>
    <w:p w14:paraId="0CAD51CC" w14:textId="77777777" w:rsidR="002C6AC3" w:rsidRPr="00AC28C0" w:rsidRDefault="002C6AC3" w:rsidP="00AC28C0">
      <w:pPr>
        <w:numPr>
          <w:ilvl w:val="0"/>
          <w:numId w:val="15"/>
        </w:numPr>
        <w:spacing w:after="0" w:line="240" w:lineRule="auto"/>
        <w:ind w:left="0" w:firstLine="709"/>
        <w:jc w:val="both"/>
        <w:textAlignment w:val="baseline"/>
        <w:rPr>
          <w:rFonts w:ascii="Times New Roman" w:eastAsia="Times New Roman" w:hAnsi="Times New Roman" w:cs="Times New Roman"/>
          <w:color w:val="000000" w:themeColor="text1"/>
          <w:spacing w:val="2"/>
          <w:sz w:val="28"/>
          <w:szCs w:val="28"/>
        </w:rPr>
      </w:pPr>
      <w:r w:rsidRPr="00AC28C0">
        <w:rPr>
          <w:rFonts w:ascii="Times New Roman" w:eastAsia="Times New Roman" w:hAnsi="Times New Roman" w:cs="Times New Roman"/>
          <w:color w:val="000000" w:themeColor="text1"/>
          <w:spacing w:val="2"/>
          <w:sz w:val="28"/>
          <w:szCs w:val="28"/>
        </w:rPr>
        <w:t>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w:t>
      </w:r>
    </w:p>
    <w:p w14:paraId="7027C803" w14:textId="77777777" w:rsidR="002C6AC3" w:rsidRPr="00AC28C0" w:rsidRDefault="002C6AC3" w:rsidP="00AC28C0">
      <w:pPr>
        <w:numPr>
          <w:ilvl w:val="0"/>
          <w:numId w:val="15"/>
        </w:numPr>
        <w:spacing w:after="0" w:line="240" w:lineRule="auto"/>
        <w:ind w:left="0" w:firstLine="709"/>
        <w:jc w:val="both"/>
        <w:textAlignment w:val="baseline"/>
        <w:rPr>
          <w:rFonts w:ascii="Times New Roman" w:eastAsia="Times New Roman" w:hAnsi="Times New Roman" w:cs="Times New Roman"/>
          <w:color w:val="000000" w:themeColor="text1"/>
          <w:spacing w:val="2"/>
          <w:sz w:val="28"/>
          <w:szCs w:val="28"/>
        </w:rPr>
      </w:pPr>
      <w:r w:rsidRPr="00AC28C0">
        <w:rPr>
          <w:rFonts w:ascii="Times New Roman" w:eastAsia="Times New Roman" w:hAnsi="Times New Roman" w:cs="Times New Roman"/>
          <w:color w:val="000000" w:themeColor="text1"/>
          <w:spacing w:val="2"/>
          <w:sz w:val="28"/>
          <w:szCs w:val="28"/>
        </w:rPr>
        <w:t>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т.п.;</w:t>
      </w:r>
    </w:p>
    <w:p w14:paraId="4131112D" w14:textId="77777777" w:rsidR="002C6AC3" w:rsidRPr="00AC28C0" w:rsidRDefault="002C6AC3" w:rsidP="00AC28C0">
      <w:pPr>
        <w:numPr>
          <w:ilvl w:val="0"/>
          <w:numId w:val="15"/>
        </w:numPr>
        <w:spacing w:after="0" w:line="240" w:lineRule="auto"/>
        <w:ind w:left="0" w:firstLine="709"/>
        <w:jc w:val="both"/>
        <w:textAlignment w:val="baseline"/>
        <w:rPr>
          <w:rFonts w:ascii="Times New Roman" w:eastAsia="Times New Roman" w:hAnsi="Times New Roman" w:cs="Times New Roman"/>
          <w:color w:val="000000" w:themeColor="text1"/>
          <w:spacing w:val="2"/>
          <w:sz w:val="28"/>
          <w:szCs w:val="28"/>
        </w:rPr>
      </w:pPr>
      <w:r w:rsidRPr="00AC28C0">
        <w:rPr>
          <w:rFonts w:ascii="Times New Roman" w:eastAsia="Times New Roman" w:hAnsi="Times New Roman" w:cs="Times New Roman"/>
          <w:color w:val="000000" w:themeColor="text1"/>
          <w:spacing w:val="2"/>
          <w:sz w:val="28"/>
          <w:szCs w:val="28"/>
        </w:rPr>
        <w:t>устраивать всякого рода свалки, разжигать костры, сжигать бытовой мусор или промышленные отходы;</w:t>
      </w:r>
    </w:p>
    <w:p w14:paraId="126CCF61" w14:textId="77777777" w:rsidR="002C6AC3" w:rsidRPr="00AC28C0" w:rsidRDefault="002C6AC3" w:rsidP="00AC28C0">
      <w:pPr>
        <w:numPr>
          <w:ilvl w:val="0"/>
          <w:numId w:val="15"/>
        </w:numPr>
        <w:spacing w:after="0" w:line="240" w:lineRule="auto"/>
        <w:ind w:left="0" w:firstLine="709"/>
        <w:jc w:val="both"/>
        <w:textAlignment w:val="baseline"/>
        <w:rPr>
          <w:rFonts w:ascii="Times New Roman" w:eastAsia="Times New Roman" w:hAnsi="Times New Roman" w:cs="Times New Roman"/>
          <w:color w:val="000000" w:themeColor="text1"/>
          <w:spacing w:val="2"/>
          <w:sz w:val="28"/>
          <w:szCs w:val="28"/>
        </w:rPr>
      </w:pPr>
      <w:r w:rsidRPr="00AC28C0">
        <w:rPr>
          <w:rFonts w:ascii="Times New Roman" w:eastAsia="Times New Roman" w:hAnsi="Times New Roman" w:cs="Times New Roman"/>
          <w:color w:val="000000" w:themeColor="text1"/>
          <w:spacing w:val="2"/>
          <w:sz w:val="28"/>
          <w:szCs w:val="28"/>
        </w:rPr>
        <w:t>производить работы ударными механизмами, производить сброс и слив едких и коррозионно-активных веществ и горюче-смазочных материалов;</w:t>
      </w:r>
    </w:p>
    <w:p w14:paraId="735C8285" w14:textId="77777777" w:rsidR="002C6AC3" w:rsidRPr="00AC28C0" w:rsidRDefault="002C6AC3" w:rsidP="00AC28C0">
      <w:pPr>
        <w:numPr>
          <w:ilvl w:val="0"/>
          <w:numId w:val="15"/>
        </w:numPr>
        <w:spacing w:after="0" w:line="240" w:lineRule="auto"/>
        <w:ind w:left="0" w:firstLine="709"/>
        <w:jc w:val="both"/>
        <w:textAlignment w:val="baseline"/>
        <w:rPr>
          <w:rFonts w:ascii="Times New Roman" w:eastAsia="Times New Roman" w:hAnsi="Times New Roman" w:cs="Times New Roman"/>
          <w:color w:val="000000" w:themeColor="text1"/>
          <w:spacing w:val="2"/>
          <w:sz w:val="28"/>
          <w:szCs w:val="28"/>
        </w:rPr>
      </w:pPr>
      <w:r w:rsidRPr="00AC28C0">
        <w:rPr>
          <w:rFonts w:ascii="Times New Roman" w:eastAsia="Times New Roman" w:hAnsi="Times New Roman" w:cs="Times New Roman"/>
          <w:color w:val="000000" w:themeColor="text1"/>
          <w:spacing w:val="2"/>
          <w:sz w:val="28"/>
          <w:szCs w:val="28"/>
        </w:rPr>
        <w:t>проникать в помещения павильонов, центральных и индивидуальных тепловых пунктов посторонним лицам; открывать, снимать, засыпать люки камер тепловых сетей; сбрасывать в камеры мусор, отходы, снег и т.д.;</w:t>
      </w:r>
    </w:p>
    <w:p w14:paraId="3F0810B1" w14:textId="77777777" w:rsidR="002C6AC3" w:rsidRPr="00AC28C0" w:rsidRDefault="002C6AC3" w:rsidP="00AC28C0">
      <w:pPr>
        <w:numPr>
          <w:ilvl w:val="0"/>
          <w:numId w:val="15"/>
        </w:numPr>
        <w:spacing w:after="0" w:line="240" w:lineRule="auto"/>
        <w:ind w:left="0" w:firstLine="709"/>
        <w:jc w:val="both"/>
        <w:textAlignment w:val="baseline"/>
        <w:rPr>
          <w:rFonts w:ascii="Times New Roman" w:eastAsia="Times New Roman" w:hAnsi="Times New Roman" w:cs="Times New Roman"/>
          <w:color w:val="000000" w:themeColor="text1"/>
          <w:spacing w:val="2"/>
          <w:sz w:val="28"/>
          <w:szCs w:val="28"/>
        </w:rPr>
      </w:pPr>
      <w:r w:rsidRPr="00AC28C0">
        <w:rPr>
          <w:rFonts w:ascii="Times New Roman" w:eastAsia="Times New Roman" w:hAnsi="Times New Roman" w:cs="Times New Roman"/>
          <w:color w:val="000000" w:themeColor="text1"/>
          <w:spacing w:val="2"/>
          <w:sz w:val="28"/>
          <w:szCs w:val="28"/>
        </w:rPr>
        <w:t>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w:t>
      </w:r>
    </w:p>
    <w:p w14:paraId="33753131" w14:textId="77777777" w:rsidR="002C6AC3" w:rsidRPr="00AC28C0" w:rsidRDefault="002C6AC3" w:rsidP="00AC28C0">
      <w:pPr>
        <w:numPr>
          <w:ilvl w:val="0"/>
          <w:numId w:val="15"/>
        </w:numPr>
        <w:spacing w:after="0" w:line="240" w:lineRule="auto"/>
        <w:ind w:left="0" w:firstLine="709"/>
        <w:jc w:val="both"/>
        <w:textAlignment w:val="baseline"/>
        <w:rPr>
          <w:rFonts w:ascii="Times New Roman" w:eastAsia="Times New Roman" w:hAnsi="Times New Roman" w:cs="Times New Roman"/>
          <w:color w:val="000000" w:themeColor="text1"/>
          <w:spacing w:val="2"/>
          <w:sz w:val="28"/>
          <w:szCs w:val="28"/>
        </w:rPr>
      </w:pPr>
      <w:r w:rsidRPr="00AC28C0">
        <w:rPr>
          <w:rFonts w:ascii="Times New Roman" w:eastAsia="Times New Roman" w:hAnsi="Times New Roman" w:cs="Times New Roman"/>
          <w:color w:val="000000" w:themeColor="text1"/>
          <w:spacing w:val="2"/>
          <w:sz w:val="28"/>
          <w:szCs w:val="28"/>
        </w:rPr>
        <w:t>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загерметизированы.</w:t>
      </w:r>
    </w:p>
    <w:p w14:paraId="31ECE4F1" w14:textId="77777777" w:rsidR="002C6AC3" w:rsidRPr="00AC28C0" w:rsidRDefault="002C6AC3" w:rsidP="00AC28C0">
      <w:pPr>
        <w:numPr>
          <w:ilvl w:val="0"/>
          <w:numId w:val="14"/>
        </w:numPr>
        <w:spacing w:after="0" w:line="240" w:lineRule="auto"/>
        <w:ind w:left="0" w:firstLine="709"/>
        <w:jc w:val="both"/>
        <w:textAlignment w:val="baseline"/>
        <w:rPr>
          <w:rFonts w:ascii="Times New Roman" w:eastAsia="Times New Roman" w:hAnsi="Times New Roman" w:cs="Times New Roman"/>
          <w:color w:val="000000" w:themeColor="text1"/>
          <w:spacing w:val="2"/>
          <w:sz w:val="28"/>
          <w:szCs w:val="28"/>
        </w:rPr>
      </w:pPr>
      <w:r w:rsidRPr="00AC28C0">
        <w:rPr>
          <w:rFonts w:ascii="Times New Roman" w:eastAsia="Times New Roman" w:hAnsi="Times New Roman" w:cs="Times New Roman"/>
          <w:color w:val="000000" w:themeColor="text1"/>
          <w:spacing w:val="2"/>
          <w:sz w:val="28"/>
          <w:szCs w:val="28"/>
        </w:rPr>
        <w:t>В пределах территории охранных зон тепловых сетей без письменного согласия предприятий и организаций, в ведении которых находятся эти сети, запрещается:</w:t>
      </w:r>
    </w:p>
    <w:p w14:paraId="6817B79B" w14:textId="77777777" w:rsidR="002C6AC3" w:rsidRPr="00AC28C0" w:rsidRDefault="002C6AC3" w:rsidP="00AC28C0">
      <w:pPr>
        <w:numPr>
          <w:ilvl w:val="0"/>
          <w:numId w:val="16"/>
        </w:numPr>
        <w:spacing w:after="0" w:line="240" w:lineRule="auto"/>
        <w:ind w:left="0" w:firstLine="709"/>
        <w:jc w:val="both"/>
        <w:textAlignment w:val="baseline"/>
        <w:rPr>
          <w:rFonts w:ascii="Times New Roman" w:eastAsia="Times New Roman" w:hAnsi="Times New Roman" w:cs="Times New Roman"/>
          <w:color w:val="000000" w:themeColor="text1"/>
          <w:spacing w:val="2"/>
          <w:sz w:val="28"/>
          <w:szCs w:val="28"/>
        </w:rPr>
      </w:pPr>
      <w:r w:rsidRPr="00AC28C0">
        <w:rPr>
          <w:rFonts w:ascii="Times New Roman" w:eastAsia="Times New Roman" w:hAnsi="Times New Roman" w:cs="Times New Roman"/>
          <w:color w:val="000000" w:themeColor="text1"/>
          <w:spacing w:val="2"/>
          <w:sz w:val="28"/>
          <w:szCs w:val="28"/>
        </w:rPr>
        <w:t>производить строительство, капитальный ремонт, реконструкцию или снос любых зданий и сооружений;</w:t>
      </w:r>
    </w:p>
    <w:p w14:paraId="70EBAF24" w14:textId="77777777" w:rsidR="002C6AC3" w:rsidRPr="00AC28C0" w:rsidRDefault="002C6AC3" w:rsidP="00AC28C0">
      <w:pPr>
        <w:numPr>
          <w:ilvl w:val="0"/>
          <w:numId w:val="16"/>
        </w:numPr>
        <w:spacing w:after="0" w:line="240" w:lineRule="auto"/>
        <w:ind w:left="0" w:firstLine="709"/>
        <w:jc w:val="both"/>
        <w:textAlignment w:val="baseline"/>
        <w:rPr>
          <w:rFonts w:ascii="Times New Roman" w:eastAsia="Times New Roman" w:hAnsi="Times New Roman" w:cs="Times New Roman"/>
          <w:color w:val="000000" w:themeColor="text1"/>
          <w:spacing w:val="2"/>
          <w:sz w:val="28"/>
          <w:szCs w:val="28"/>
        </w:rPr>
      </w:pPr>
      <w:r w:rsidRPr="00AC28C0">
        <w:rPr>
          <w:rFonts w:ascii="Times New Roman" w:eastAsia="Times New Roman" w:hAnsi="Times New Roman" w:cs="Times New Roman"/>
          <w:color w:val="000000" w:themeColor="text1"/>
          <w:spacing w:val="2"/>
          <w:sz w:val="28"/>
          <w:szCs w:val="28"/>
        </w:rPr>
        <w:t xml:space="preserve">производить земляные работы, планировку грунта, посадку деревьев и кустарников, устраивать монументальные клумбы; </w:t>
      </w:r>
    </w:p>
    <w:p w14:paraId="1CAADF42" w14:textId="77777777" w:rsidR="002C6AC3" w:rsidRPr="00AC28C0" w:rsidRDefault="002C6AC3" w:rsidP="00AC28C0">
      <w:pPr>
        <w:numPr>
          <w:ilvl w:val="0"/>
          <w:numId w:val="16"/>
        </w:numPr>
        <w:spacing w:after="0" w:line="240" w:lineRule="auto"/>
        <w:ind w:left="0" w:firstLine="709"/>
        <w:jc w:val="both"/>
        <w:textAlignment w:val="baseline"/>
        <w:rPr>
          <w:rFonts w:ascii="Times New Roman" w:eastAsia="Times New Roman" w:hAnsi="Times New Roman" w:cs="Times New Roman"/>
          <w:color w:val="000000" w:themeColor="text1"/>
          <w:spacing w:val="2"/>
          <w:sz w:val="28"/>
          <w:szCs w:val="28"/>
        </w:rPr>
      </w:pPr>
      <w:r w:rsidRPr="00AC28C0">
        <w:rPr>
          <w:rFonts w:ascii="Times New Roman" w:eastAsia="Times New Roman" w:hAnsi="Times New Roman" w:cs="Times New Roman"/>
          <w:color w:val="000000" w:themeColor="text1"/>
          <w:spacing w:val="2"/>
          <w:sz w:val="28"/>
          <w:szCs w:val="28"/>
        </w:rPr>
        <w:t>производить погрузочно-разгрузочные работы, а также работы, связанные с разбиванием грунта и дорожных покрытий;</w:t>
      </w:r>
    </w:p>
    <w:p w14:paraId="62439F19" w14:textId="77777777" w:rsidR="002C6AC3" w:rsidRPr="00AC28C0" w:rsidRDefault="002C6AC3" w:rsidP="00AC28C0">
      <w:pPr>
        <w:numPr>
          <w:ilvl w:val="0"/>
          <w:numId w:val="16"/>
        </w:numPr>
        <w:spacing w:after="0" w:line="240" w:lineRule="auto"/>
        <w:ind w:left="0" w:firstLine="709"/>
        <w:jc w:val="both"/>
        <w:textAlignment w:val="baseline"/>
        <w:rPr>
          <w:rFonts w:ascii="Times New Roman" w:eastAsia="Times New Roman" w:hAnsi="Times New Roman" w:cs="Times New Roman"/>
          <w:color w:val="000000" w:themeColor="text1"/>
          <w:spacing w:val="2"/>
          <w:sz w:val="28"/>
          <w:szCs w:val="28"/>
        </w:rPr>
      </w:pPr>
      <w:r w:rsidRPr="00AC28C0">
        <w:rPr>
          <w:rFonts w:ascii="Times New Roman" w:eastAsia="Times New Roman" w:hAnsi="Times New Roman" w:cs="Times New Roman"/>
          <w:color w:val="000000" w:themeColor="text1"/>
          <w:spacing w:val="2"/>
          <w:sz w:val="28"/>
          <w:szCs w:val="28"/>
        </w:rPr>
        <w:t>сооружать переезды и переходы через трубопроводы тепловых сетей.</w:t>
      </w:r>
    </w:p>
    <w:p w14:paraId="3A881571" w14:textId="26DCF3D0" w:rsidR="002C6AC3" w:rsidRPr="00DD55EE" w:rsidRDefault="00DD55EE" w:rsidP="00226FA2">
      <w:pPr>
        <w:pStyle w:val="af8"/>
        <w:spacing w:after="0" w:line="240" w:lineRule="auto"/>
        <w:ind w:left="1004"/>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i/>
          <w:iCs/>
          <w:color w:val="000000" w:themeColor="text1"/>
          <w:sz w:val="28"/>
          <w:szCs w:val="28"/>
        </w:rPr>
        <w:lastRenderedPageBreak/>
        <w:t xml:space="preserve">4.3. </w:t>
      </w:r>
      <w:r w:rsidRPr="00DD55EE">
        <w:rPr>
          <w:rFonts w:ascii="Times New Roman" w:eastAsia="Times New Roman" w:hAnsi="Times New Roman" w:cs="Times New Roman"/>
          <w:i/>
          <w:iCs/>
          <w:color w:val="000000" w:themeColor="text1"/>
          <w:sz w:val="28"/>
          <w:szCs w:val="28"/>
        </w:rPr>
        <w:t>П</w:t>
      </w:r>
      <w:r w:rsidR="002C6AC3" w:rsidRPr="00DD55EE">
        <w:rPr>
          <w:rFonts w:ascii="Times New Roman" w:eastAsia="Times New Roman" w:hAnsi="Times New Roman" w:cs="Times New Roman"/>
          <w:i/>
          <w:iCs/>
          <w:color w:val="000000" w:themeColor="text1"/>
          <w:sz w:val="28"/>
          <w:szCs w:val="28"/>
        </w:rPr>
        <w:t>ридорожные полосы автомобильных дорог</w:t>
      </w:r>
    </w:p>
    <w:p w14:paraId="11AB7176" w14:textId="583E4E1E" w:rsidR="002C6AC3" w:rsidRPr="00AC28C0" w:rsidRDefault="00DD55EE" w:rsidP="00AC28C0">
      <w:pPr>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1. </w:t>
      </w:r>
      <w:r w:rsidR="002C6AC3" w:rsidRPr="00AC28C0">
        <w:rPr>
          <w:rFonts w:ascii="Times New Roman" w:eastAsia="Times New Roman" w:hAnsi="Times New Roman" w:cs="Times New Roman"/>
          <w:color w:val="000000" w:themeColor="text1"/>
          <w:sz w:val="28"/>
          <w:szCs w:val="28"/>
        </w:rPr>
        <w:t xml:space="preserve">Ограничения устанавливаются Земельным </w:t>
      </w:r>
      <w:r w:rsidR="00094CE0">
        <w:rPr>
          <w:rFonts w:ascii="Times New Roman" w:eastAsia="Times New Roman" w:hAnsi="Times New Roman" w:cs="Times New Roman"/>
          <w:color w:val="000000" w:themeColor="text1"/>
          <w:sz w:val="28"/>
          <w:szCs w:val="28"/>
        </w:rPr>
        <w:t>к</w:t>
      </w:r>
      <w:r w:rsidR="002C6AC3" w:rsidRPr="00AC28C0">
        <w:rPr>
          <w:rFonts w:ascii="Times New Roman" w:eastAsia="Times New Roman" w:hAnsi="Times New Roman" w:cs="Times New Roman"/>
          <w:color w:val="000000" w:themeColor="text1"/>
          <w:sz w:val="28"/>
          <w:szCs w:val="28"/>
        </w:rPr>
        <w:t xml:space="preserve">одексом Российской Федерации, Федеральным законом </w:t>
      </w:r>
      <w:r w:rsidR="00094CE0" w:rsidRPr="00AC28C0">
        <w:rPr>
          <w:rFonts w:ascii="Times New Roman" w:eastAsia="Times New Roman" w:hAnsi="Times New Roman" w:cs="Times New Roman"/>
          <w:color w:val="000000" w:themeColor="text1"/>
          <w:sz w:val="28"/>
          <w:szCs w:val="28"/>
        </w:rPr>
        <w:t xml:space="preserve">от </w:t>
      </w:r>
      <w:r w:rsidR="00094CE0">
        <w:rPr>
          <w:rFonts w:ascii="Times New Roman" w:eastAsia="Times New Roman" w:hAnsi="Times New Roman" w:cs="Times New Roman"/>
          <w:color w:val="000000" w:themeColor="text1"/>
          <w:sz w:val="28"/>
          <w:szCs w:val="28"/>
        </w:rPr>
        <w:t>0</w:t>
      </w:r>
      <w:r w:rsidR="00094CE0" w:rsidRPr="00AC28C0">
        <w:rPr>
          <w:rFonts w:ascii="Times New Roman" w:eastAsia="Times New Roman" w:hAnsi="Times New Roman" w:cs="Times New Roman"/>
          <w:color w:val="000000" w:themeColor="text1"/>
          <w:sz w:val="28"/>
          <w:szCs w:val="28"/>
        </w:rPr>
        <w:t xml:space="preserve">8.11.2007 № 257-ФЗ </w:t>
      </w:r>
      <w:r w:rsidR="002C6AC3" w:rsidRPr="00AC28C0">
        <w:rPr>
          <w:rFonts w:ascii="Times New Roman" w:eastAsia="Times New Roman" w:hAnsi="Times New Roman" w:cs="Times New Roman"/>
          <w:color w:val="000000" w:themeColor="text1"/>
          <w:sz w:val="28"/>
          <w:szCs w:val="28"/>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Постановление</w:t>
      </w:r>
      <w:r w:rsidR="00094CE0">
        <w:rPr>
          <w:rFonts w:ascii="Times New Roman" w:eastAsia="Times New Roman" w:hAnsi="Times New Roman" w:cs="Times New Roman"/>
          <w:color w:val="000000" w:themeColor="text1"/>
          <w:sz w:val="28"/>
          <w:szCs w:val="28"/>
        </w:rPr>
        <w:t>м</w:t>
      </w:r>
      <w:r w:rsidR="002C6AC3" w:rsidRPr="00AC28C0">
        <w:rPr>
          <w:rFonts w:ascii="Times New Roman" w:eastAsia="Times New Roman" w:hAnsi="Times New Roman" w:cs="Times New Roman"/>
          <w:color w:val="000000" w:themeColor="text1"/>
          <w:sz w:val="28"/>
          <w:szCs w:val="28"/>
        </w:rPr>
        <w:t xml:space="preserve"> Правительства </w:t>
      </w:r>
      <w:r w:rsidR="00094CE0" w:rsidRPr="00094CE0">
        <w:rPr>
          <w:rFonts w:ascii="Times New Roman" w:eastAsia="Times New Roman" w:hAnsi="Times New Roman" w:cs="Times New Roman"/>
          <w:color w:val="000000" w:themeColor="text1"/>
          <w:sz w:val="28"/>
          <w:szCs w:val="28"/>
        </w:rPr>
        <w:t>Российской Федерации</w:t>
      </w:r>
      <w:r w:rsidR="002C6AC3" w:rsidRPr="00AC28C0">
        <w:rPr>
          <w:rFonts w:ascii="Times New Roman" w:eastAsia="Times New Roman" w:hAnsi="Times New Roman" w:cs="Times New Roman"/>
          <w:color w:val="000000" w:themeColor="text1"/>
          <w:sz w:val="28"/>
          <w:szCs w:val="28"/>
        </w:rPr>
        <w:t xml:space="preserve"> от 28.10.2020 № 1753 </w:t>
      </w:r>
      <w:r w:rsidR="00094CE0">
        <w:rPr>
          <w:rFonts w:ascii="Times New Roman" w:eastAsia="Times New Roman" w:hAnsi="Times New Roman" w:cs="Times New Roman"/>
          <w:color w:val="000000" w:themeColor="text1"/>
          <w:sz w:val="28"/>
          <w:szCs w:val="28"/>
        </w:rPr>
        <w:t>«</w:t>
      </w:r>
      <w:r w:rsidR="002C6AC3" w:rsidRPr="00AC28C0">
        <w:rPr>
          <w:rFonts w:ascii="Times New Roman" w:eastAsia="Times New Roman" w:hAnsi="Times New Roman" w:cs="Times New Roman"/>
          <w:color w:val="000000" w:themeColor="text1"/>
          <w:sz w:val="28"/>
          <w:szCs w:val="28"/>
        </w:rPr>
        <w:t>О минимально необходимых для обслуживания участников дорожного движения требованиях к обеспеченности автомобильных дорог общего пользования федерального, регионального или межмуниципального, местного значения объектами дорожного сервиса, размещаемыми в границах полос отвода автомобильных дорог, а также требованиях к перечню минимально необходимых услуг, оказываемых на таких объектах дорожного сервиса</w:t>
      </w:r>
      <w:r w:rsidR="00094CE0">
        <w:rPr>
          <w:rFonts w:ascii="Times New Roman" w:eastAsia="Times New Roman" w:hAnsi="Times New Roman" w:cs="Times New Roman"/>
          <w:color w:val="000000" w:themeColor="text1"/>
          <w:sz w:val="28"/>
          <w:szCs w:val="28"/>
        </w:rPr>
        <w:t>»</w:t>
      </w:r>
      <w:r w:rsidR="002C6AC3" w:rsidRPr="00AC28C0">
        <w:rPr>
          <w:rFonts w:ascii="Times New Roman" w:eastAsia="Times New Roman" w:hAnsi="Times New Roman" w:cs="Times New Roman"/>
          <w:color w:val="000000" w:themeColor="text1"/>
          <w:sz w:val="28"/>
          <w:szCs w:val="28"/>
        </w:rPr>
        <w:t xml:space="preserve">, Постановлением Правительства </w:t>
      </w:r>
      <w:bookmarkStart w:id="76" w:name="_Hlk220061363"/>
      <w:r w:rsidR="002C6AC3" w:rsidRPr="00AC28C0">
        <w:rPr>
          <w:rFonts w:ascii="Times New Roman" w:eastAsia="Times New Roman" w:hAnsi="Times New Roman" w:cs="Times New Roman"/>
          <w:color w:val="000000" w:themeColor="text1"/>
          <w:sz w:val="28"/>
          <w:szCs w:val="28"/>
        </w:rPr>
        <w:t xml:space="preserve">Российской Федерации </w:t>
      </w:r>
      <w:bookmarkEnd w:id="76"/>
      <w:r w:rsidR="00094CE0" w:rsidRPr="00AC28C0">
        <w:rPr>
          <w:rFonts w:ascii="Times New Roman" w:eastAsia="Times New Roman" w:hAnsi="Times New Roman" w:cs="Times New Roman"/>
          <w:color w:val="000000" w:themeColor="text1"/>
          <w:sz w:val="28"/>
          <w:szCs w:val="28"/>
        </w:rPr>
        <w:t xml:space="preserve">от 2.09.2009 </w:t>
      </w:r>
      <w:r w:rsidR="002C6AC3" w:rsidRPr="00AC28C0">
        <w:rPr>
          <w:rFonts w:ascii="Times New Roman" w:eastAsia="Times New Roman" w:hAnsi="Times New Roman" w:cs="Times New Roman"/>
          <w:color w:val="000000" w:themeColor="text1"/>
          <w:sz w:val="28"/>
          <w:szCs w:val="28"/>
        </w:rPr>
        <w:t>№717</w:t>
      </w:r>
      <w:r w:rsidR="00466B26">
        <w:rPr>
          <w:rFonts w:ascii="Times New Roman" w:eastAsia="Times New Roman" w:hAnsi="Times New Roman" w:cs="Times New Roman"/>
          <w:color w:val="000000" w:themeColor="text1"/>
          <w:sz w:val="28"/>
          <w:szCs w:val="28"/>
        </w:rPr>
        <w:t xml:space="preserve"> «</w:t>
      </w:r>
      <w:r w:rsidR="00466B26" w:rsidRPr="00466B26">
        <w:rPr>
          <w:rFonts w:ascii="Times New Roman" w:eastAsia="Times New Roman" w:hAnsi="Times New Roman" w:cs="Times New Roman"/>
          <w:color w:val="000000" w:themeColor="text1"/>
          <w:sz w:val="28"/>
          <w:szCs w:val="28"/>
        </w:rPr>
        <w:t>О нормах отвода земель для размещения автомобильных дорог и (или) объектов дорожного сервиса</w:t>
      </w:r>
      <w:r w:rsidR="00466B26">
        <w:rPr>
          <w:rFonts w:ascii="Times New Roman" w:eastAsia="Times New Roman" w:hAnsi="Times New Roman" w:cs="Times New Roman"/>
          <w:color w:val="000000" w:themeColor="text1"/>
          <w:sz w:val="28"/>
          <w:szCs w:val="28"/>
        </w:rPr>
        <w:t>»</w:t>
      </w:r>
      <w:r w:rsidR="002C6AC3" w:rsidRPr="00AC28C0">
        <w:rPr>
          <w:rFonts w:ascii="Times New Roman" w:eastAsia="Times New Roman" w:hAnsi="Times New Roman" w:cs="Times New Roman"/>
          <w:color w:val="000000" w:themeColor="text1"/>
          <w:sz w:val="28"/>
          <w:szCs w:val="28"/>
        </w:rPr>
        <w:t>, а также устанавливаются местными нормативно-правовыми актами.</w:t>
      </w:r>
    </w:p>
    <w:p w14:paraId="792C746F" w14:textId="332E4152" w:rsidR="002C6AC3" w:rsidRPr="00AC28C0" w:rsidRDefault="00DD55EE" w:rsidP="00AC28C0">
      <w:pPr>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2. </w:t>
      </w:r>
      <w:r w:rsidR="002C6AC3" w:rsidRPr="00AC28C0">
        <w:rPr>
          <w:rFonts w:ascii="Times New Roman" w:eastAsia="Times New Roman" w:hAnsi="Times New Roman" w:cs="Times New Roman"/>
          <w:color w:val="000000" w:themeColor="text1"/>
          <w:sz w:val="28"/>
          <w:szCs w:val="28"/>
        </w:rPr>
        <w:t xml:space="preserve">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 (далее в настоящей </w:t>
      </w:r>
      <w:r w:rsidR="005057E1">
        <w:rPr>
          <w:rFonts w:ascii="Times New Roman" w:eastAsia="Times New Roman" w:hAnsi="Times New Roman" w:cs="Times New Roman"/>
          <w:color w:val="000000" w:themeColor="text1"/>
          <w:sz w:val="28"/>
          <w:szCs w:val="28"/>
        </w:rPr>
        <w:t>главе</w:t>
      </w:r>
      <w:r w:rsidR="002C6AC3" w:rsidRPr="00AC28C0">
        <w:rPr>
          <w:rFonts w:ascii="Times New Roman" w:eastAsia="Times New Roman" w:hAnsi="Times New Roman" w:cs="Times New Roman"/>
          <w:color w:val="000000" w:themeColor="text1"/>
          <w:sz w:val="28"/>
          <w:szCs w:val="28"/>
        </w:rPr>
        <w:t xml:space="preserve"> - технические требования и условия, подлежащие обязательному исполнению).</w:t>
      </w:r>
    </w:p>
    <w:p w14:paraId="397BCBD9" w14:textId="2B434E50" w:rsidR="002C6AC3" w:rsidRPr="00AC28C0" w:rsidRDefault="00DD55EE" w:rsidP="00AC28C0">
      <w:pPr>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3. </w:t>
      </w:r>
      <w:r w:rsidR="002C6AC3" w:rsidRPr="00AC28C0">
        <w:rPr>
          <w:rFonts w:ascii="Times New Roman" w:eastAsia="Times New Roman" w:hAnsi="Times New Roman" w:cs="Times New Roman"/>
          <w:color w:val="000000" w:themeColor="text1"/>
          <w:sz w:val="28"/>
          <w:szCs w:val="28"/>
        </w:rPr>
        <w:t xml:space="preserve">Лица, осуществляющие строительство, реконструкцию в границах придорожных полос автомобильных дорог объектов капитального строительства, объектов, предназначенных для осуществления дорожной деятельности, объектов дорожного сервиса, установку рекламных конструкций, информационных щитов и указателей без разрешения на строительство (в случае если для строительства или реконструкции указанных объектов требуется выдача разрешения на строительство), без согласия или с нарушением технических требований и условий, подлежащих обязательному исполнению, по требованию органа, уполномоченного на осуществление государственного строительного надзора, и (или) владельцев автомобильных дорог обязаны прекратить осуществление строительства, реконструкции объектов капитального строительства, установку рекламных конструкций, информационных щитов и указателей, осуществить снос незаконно возведенных объектов и сооружений и привести автомобильные дороги в первоначальное состояние. В случае отказа от исполнения таких </w:t>
      </w:r>
      <w:r w:rsidR="002C6AC3" w:rsidRPr="00AC28C0">
        <w:rPr>
          <w:rFonts w:ascii="Times New Roman" w:eastAsia="Times New Roman" w:hAnsi="Times New Roman" w:cs="Times New Roman"/>
          <w:color w:val="000000" w:themeColor="text1"/>
          <w:sz w:val="28"/>
          <w:szCs w:val="28"/>
        </w:rPr>
        <w:lastRenderedPageBreak/>
        <w:t>требований владельцы автомобильных дорог выполняют работы по ликвидации возведенных объектов или сооружений с последующей компенсацией затрат на выполнение этих работ за счет лиц, виновных в незаконном возведении указанных объектов, сооружений, в соответствии с законодательством Российской Федерации. Порядок установления и использования придорожных полос автомобильных дорог федерального, регионального или местного значения может устанавливаться соответственно уполномоченным Правительством Российской Федерации федеральным органом исполнительной власти, высшим исполнительным органом государственной власти субъекта Российской Федерации, органом местного самоуправления.</w:t>
      </w:r>
    </w:p>
    <w:p w14:paraId="3CADB7EE" w14:textId="61A0348B" w:rsidR="002E2E42" w:rsidRPr="00AC28C0" w:rsidRDefault="00AC29EA" w:rsidP="00226FA2">
      <w:pPr>
        <w:spacing w:after="0" w:line="240" w:lineRule="auto"/>
        <w:ind w:firstLine="709"/>
        <w:jc w:val="center"/>
        <w:rPr>
          <w:rFonts w:ascii="Times New Roman" w:eastAsia="Times New Roman" w:hAnsi="Times New Roman" w:cs="Times New Roman"/>
          <w:i/>
          <w:color w:val="000000" w:themeColor="text1"/>
          <w:sz w:val="28"/>
          <w:szCs w:val="28"/>
        </w:rPr>
      </w:pPr>
      <w:r>
        <w:rPr>
          <w:rFonts w:ascii="Times New Roman" w:eastAsia="Times New Roman" w:hAnsi="Times New Roman" w:cs="Times New Roman"/>
          <w:i/>
          <w:color w:val="000000" w:themeColor="text1"/>
          <w:sz w:val="28"/>
          <w:szCs w:val="28"/>
        </w:rPr>
        <w:t>4.4.</w:t>
      </w:r>
      <w:r w:rsidR="002E2E42" w:rsidRPr="00AC28C0">
        <w:rPr>
          <w:i/>
          <w:sz w:val="24"/>
          <w:szCs w:val="24"/>
        </w:rPr>
        <w:t xml:space="preserve"> </w:t>
      </w:r>
      <w:r w:rsidR="002E2E42" w:rsidRPr="00AC28C0">
        <w:rPr>
          <w:rFonts w:ascii="Times New Roman" w:eastAsia="Times New Roman" w:hAnsi="Times New Roman" w:cs="Times New Roman"/>
          <w:i/>
          <w:color w:val="000000" w:themeColor="text1"/>
          <w:sz w:val="28"/>
          <w:szCs w:val="28"/>
        </w:rPr>
        <w:t>Охранная зона линий и сооружений связи</w:t>
      </w:r>
    </w:p>
    <w:p w14:paraId="0774EB45" w14:textId="3F241214" w:rsidR="001E2275" w:rsidRPr="00AC28C0" w:rsidRDefault="00AC29EA" w:rsidP="00AC28C0">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sidR="001E2275" w:rsidRPr="00AC28C0">
        <w:rPr>
          <w:rFonts w:ascii="Times New Roman" w:eastAsia="Times New Roman" w:hAnsi="Times New Roman" w:cs="Times New Roman"/>
          <w:sz w:val="28"/>
          <w:szCs w:val="28"/>
        </w:rPr>
        <w:t>В пределах охранных зон 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14:paraId="2B727B01" w14:textId="77777777" w:rsidR="001E2275" w:rsidRPr="00AC28C0" w:rsidRDefault="001E2275" w:rsidP="00AC28C0">
      <w:pPr>
        <w:spacing w:after="0" w:line="240" w:lineRule="auto"/>
        <w:ind w:firstLine="709"/>
        <w:jc w:val="both"/>
        <w:rPr>
          <w:rFonts w:ascii="Times New Roman" w:eastAsia="Times New Roman" w:hAnsi="Times New Roman" w:cs="Times New Roman"/>
          <w:sz w:val="28"/>
          <w:szCs w:val="28"/>
        </w:rPr>
      </w:pPr>
      <w:r w:rsidRPr="00AC28C0">
        <w:rPr>
          <w:rFonts w:ascii="Times New Roman" w:eastAsia="Times New Roman" w:hAnsi="Times New Roman" w:cs="Times New Roman"/>
          <w:sz w:val="28"/>
          <w:szCs w:val="28"/>
        </w:rPr>
        <w:t>а) 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14:paraId="61E58D09" w14:textId="77777777" w:rsidR="001E2275" w:rsidRPr="00AC28C0" w:rsidRDefault="001E2275" w:rsidP="00AC28C0">
      <w:pPr>
        <w:spacing w:after="0" w:line="240" w:lineRule="auto"/>
        <w:ind w:firstLine="709"/>
        <w:jc w:val="both"/>
        <w:rPr>
          <w:rFonts w:ascii="Times New Roman" w:eastAsia="Times New Roman" w:hAnsi="Times New Roman" w:cs="Times New Roman"/>
          <w:sz w:val="28"/>
          <w:szCs w:val="28"/>
        </w:rPr>
      </w:pPr>
      <w:r w:rsidRPr="00AC28C0">
        <w:rPr>
          <w:rFonts w:ascii="Times New Roman" w:eastAsia="Times New Roman" w:hAnsi="Times New Roman" w:cs="Times New Roman"/>
          <w:sz w:val="28"/>
          <w:szCs w:val="28"/>
        </w:rPr>
        <w:t>б) 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14:paraId="3E606A89" w14:textId="77777777" w:rsidR="001E2275" w:rsidRPr="00AC28C0" w:rsidRDefault="001E2275" w:rsidP="00AC28C0">
      <w:pPr>
        <w:spacing w:after="0" w:line="240" w:lineRule="auto"/>
        <w:ind w:firstLine="709"/>
        <w:jc w:val="both"/>
        <w:rPr>
          <w:rFonts w:ascii="Times New Roman" w:eastAsia="Times New Roman" w:hAnsi="Times New Roman" w:cs="Times New Roman"/>
          <w:sz w:val="28"/>
          <w:szCs w:val="28"/>
        </w:rPr>
      </w:pPr>
      <w:r w:rsidRPr="00AC28C0">
        <w:rPr>
          <w:rFonts w:ascii="Times New Roman" w:eastAsia="Times New Roman" w:hAnsi="Times New Roman" w:cs="Times New Roman"/>
          <w:sz w:val="28"/>
          <w:szCs w:val="28"/>
        </w:rPr>
        <w:t>в) 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13E3E290" w14:textId="77777777" w:rsidR="001E2275" w:rsidRPr="00AC28C0" w:rsidRDefault="001E2275" w:rsidP="00AC28C0">
      <w:pPr>
        <w:spacing w:after="0" w:line="240" w:lineRule="auto"/>
        <w:ind w:firstLine="709"/>
        <w:jc w:val="both"/>
        <w:rPr>
          <w:rFonts w:ascii="Times New Roman" w:eastAsia="Times New Roman" w:hAnsi="Times New Roman" w:cs="Times New Roman"/>
          <w:sz w:val="28"/>
          <w:szCs w:val="28"/>
        </w:rPr>
      </w:pPr>
      <w:r w:rsidRPr="00AC28C0">
        <w:rPr>
          <w:rFonts w:ascii="Times New Roman" w:eastAsia="Times New Roman" w:hAnsi="Times New Roman" w:cs="Times New Roman"/>
          <w:sz w:val="28"/>
          <w:szCs w:val="28"/>
        </w:rPr>
        <w:t>г) 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14:paraId="28776B28" w14:textId="77777777" w:rsidR="001E2275" w:rsidRPr="00AC28C0" w:rsidRDefault="001E2275" w:rsidP="00AC28C0">
      <w:pPr>
        <w:spacing w:after="0" w:line="240" w:lineRule="auto"/>
        <w:ind w:firstLine="709"/>
        <w:jc w:val="both"/>
        <w:rPr>
          <w:rFonts w:ascii="Times New Roman" w:eastAsia="Times New Roman" w:hAnsi="Times New Roman" w:cs="Times New Roman"/>
          <w:sz w:val="28"/>
          <w:szCs w:val="28"/>
        </w:rPr>
      </w:pPr>
      <w:r w:rsidRPr="00AC28C0">
        <w:rPr>
          <w:rFonts w:ascii="Times New Roman" w:eastAsia="Times New Roman" w:hAnsi="Times New Roman" w:cs="Times New Roman"/>
          <w:sz w:val="28"/>
          <w:szCs w:val="28"/>
        </w:rPr>
        <w:t>д) 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14:paraId="0856A3E5" w14:textId="77777777" w:rsidR="001E2275" w:rsidRPr="00AC28C0" w:rsidRDefault="001E2275" w:rsidP="00AC28C0">
      <w:pPr>
        <w:spacing w:after="0" w:line="240" w:lineRule="auto"/>
        <w:ind w:firstLine="709"/>
        <w:jc w:val="both"/>
        <w:rPr>
          <w:rFonts w:ascii="Times New Roman" w:eastAsia="Times New Roman" w:hAnsi="Times New Roman" w:cs="Times New Roman"/>
          <w:sz w:val="28"/>
          <w:szCs w:val="28"/>
        </w:rPr>
      </w:pPr>
      <w:r w:rsidRPr="00AC28C0">
        <w:rPr>
          <w:rFonts w:ascii="Times New Roman" w:eastAsia="Times New Roman" w:hAnsi="Times New Roman" w:cs="Times New Roman"/>
          <w:sz w:val="28"/>
          <w:szCs w:val="28"/>
        </w:rPr>
        <w:t>е) 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14:paraId="7EDA2ACE" w14:textId="77777777" w:rsidR="001E2275" w:rsidRPr="00AC28C0" w:rsidRDefault="001E2275" w:rsidP="00AC28C0">
      <w:pPr>
        <w:spacing w:after="0" w:line="240" w:lineRule="auto"/>
        <w:ind w:firstLine="709"/>
        <w:jc w:val="both"/>
        <w:rPr>
          <w:rFonts w:ascii="Times New Roman" w:eastAsia="Times New Roman" w:hAnsi="Times New Roman" w:cs="Times New Roman"/>
          <w:sz w:val="28"/>
          <w:szCs w:val="28"/>
        </w:rPr>
      </w:pPr>
      <w:r w:rsidRPr="00AC28C0">
        <w:rPr>
          <w:rFonts w:ascii="Times New Roman" w:eastAsia="Times New Roman" w:hAnsi="Times New Roman" w:cs="Times New Roman"/>
          <w:sz w:val="28"/>
          <w:szCs w:val="28"/>
        </w:rPr>
        <w:t>ж) производить защиту подземных коммуникаций от коррозии без учета проходящих подземных кабельных линий связи.</w:t>
      </w:r>
    </w:p>
    <w:p w14:paraId="12A91DE5" w14:textId="02604765" w:rsidR="001E2275" w:rsidRPr="00AC28C0" w:rsidRDefault="00AC29EA" w:rsidP="00AC28C0">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2. </w:t>
      </w:r>
      <w:r w:rsidR="001E2275" w:rsidRPr="00AC28C0">
        <w:rPr>
          <w:rFonts w:ascii="Times New Roman" w:eastAsia="Times New Roman" w:hAnsi="Times New Roman" w:cs="Times New Roman"/>
          <w:sz w:val="28"/>
          <w:szCs w:val="28"/>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14:paraId="7CEC93CF" w14:textId="77777777" w:rsidR="001E2275" w:rsidRPr="00AC28C0" w:rsidRDefault="001E2275" w:rsidP="00AC28C0">
      <w:pPr>
        <w:spacing w:after="0" w:line="240" w:lineRule="auto"/>
        <w:ind w:firstLine="709"/>
        <w:jc w:val="both"/>
        <w:rPr>
          <w:rFonts w:ascii="Times New Roman" w:eastAsia="Times New Roman" w:hAnsi="Times New Roman" w:cs="Times New Roman"/>
          <w:sz w:val="28"/>
          <w:szCs w:val="28"/>
        </w:rPr>
      </w:pPr>
      <w:r w:rsidRPr="00AC28C0">
        <w:rPr>
          <w:rFonts w:ascii="Times New Roman" w:eastAsia="Times New Roman" w:hAnsi="Times New Roman" w:cs="Times New Roman"/>
          <w:sz w:val="28"/>
          <w:szCs w:val="28"/>
        </w:rPr>
        <w:t>а) 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 и сооружения;</w:t>
      </w:r>
    </w:p>
    <w:p w14:paraId="1AEF6031" w14:textId="77777777" w:rsidR="001E2275" w:rsidRPr="00AC28C0" w:rsidRDefault="001E2275" w:rsidP="00AC28C0">
      <w:pPr>
        <w:spacing w:after="0" w:line="240" w:lineRule="auto"/>
        <w:ind w:firstLine="709"/>
        <w:jc w:val="both"/>
        <w:rPr>
          <w:rFonts w:ascii="Times New Roman" w:eastAsia="Times New Roman" w:hAnsi="Times New Roman" w:cs="Times New Roman"/>
          <w:sz w:val="28"/>
          <w:szCs w:val="28"/>
        </w:rPr>
      </w:pPr>
      <w:r w:rsidRPr="00AC28C0">
        <w:rPr>
          <w:rFonts w:ascii="Times New Roman" w:eastAsia="Times New Roman" w:hAnsi="Times New Roman" w:cs="Times New Roman"/>
          <w:sz w:val="28"/>
          <w:szCs w:val="28"/>
        </w:rPr>
        <w:t>б) 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w:t>
      </w:r>
    </w:p>
    <w:p w14:paraId="6C49F22B" w14:textId="77777777" w:rsidR="001E2275" w:rsidRPr="00AC28C0" w:rsidRDefault="001E2275" w:rsidP="00AC28C0">
      <w:pPr>
        <w:spacing w:after="0" w:line="240" w:lineRule="auto"/>
        <w:ind w:firstLine="709"/>
        <w:jc w:val="both"/>
        <w:rPr>
          <w:rFonts w:ascii="Times New Roman" w:eastAsia="Times New Roman" w:hAnsi="Times New Roman" w:cs="Times New Roman"/>
          <w:sz w:val="28"/>
          <w:szCs w:val="28"/>
        </w:rPr>
      </w:pPr>
      <w:r w:rsidRPr="00AC28C0">
        <w:rPr>
          <w:rFonts w:ascii="Times New Roman" w:eastAsia="Times New Roman" w:hAnsi="Times New Roman" w:cs="Times New Roman"/>
          <w:sz w:val="28"/>
          <w:szCs w:val="28"/>
        </w:rPr>
        <w:t>в) 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14:paraId="6BDC4891" w14:textId="77777777" w:rsidR="001E2275" w:rsidRPr="00AC28C0" w:rsidRDefault="001E2275" w:rsidP="00AC28C0">
      <w:pPr>
        <w:spacing w:after="0" w:line="240" w:lineRule="auto"/>
        <w:ind w:firstLine="709"/>
        <w:jc w:val="both"/>
        <w:rPr>
          <w:rFonts w:ascii="Times New Roman" w:eastAsia="Times New Roman" w:hAnsi="Times New Roman" w:cs="Times New Roman"/>
          <w:sz w:val="28"/>
          <w:szCs w:val="28"/>
        </w:rPr>
      </w:pPr>
      <w:r w:rsidRPr="00AC28C0">
        <w:rPr>
          <w:rFonts w:ascii="Times New Roman" w:eastAsia="Times New Roman" w:hAnsi="Times New Roman" w:cs="Times New Roman"/>
          <w:sz w:val="28"/>
          <w:szCs w:val="28"/>
        </w:rPr>
        <w:t>г) огораживать трассы линий связи, препятствуя свободному доступу к ним технического персонала;</w:t>
      </w:r>
    </w:p>
    <w:p w14:paraId="7CD8C0B5" w14:textId="77777777" w:rsidR="001E2275" w:rsidRPr="00AC28C0" w:rsidRDefault="001E2275" w:rsidP="00AC28C0">
      <w:pPr>
        <w:spacing w:after="0" w:line="240" w:lineRule="auto"/>
        <w:ind w:firstLine="709"/>
        <w:jc w:val="both"/>
        <w:rPr>
          <w:rFonts w:ascii="Times New Roman" w:eastAsia="Times New Roman" w:hAnsi="Times New Roman" w:cs="Times New Roman"/>
          <w:sz w:val="28"/>
          <w:szCs w:val="28"/>
        </w:rPr>
      </w:pPr>
      <w:r w:rsidRPr="00AC28C0">
        <w:rPr>
          <w:rFonts w:ascii="Times New Roman" w:eastAsia="Times New Roman" w:hAnsi="Times New Roman" w:cs="Times New Roman"/>
          <w:sz w:val="28"/>
          <w:szCs w:val="28"/>
        </w:rPr>
        <w:t>д) самовольно подключаться к абонентской телефонной линии и линии радиофикации в целях пользования услугами связи;</w:t>
      </w:r>
    </w:p>
    <w:p w14:paraId="2265DE76" w14:textId="77777777" w:rsidR="001E2275" w:rsidRPr="00AC28C0" w:rsidRDefault="001E2275" w:rsidP="00AC28C0">
      <w:pPr>
        <w:spacing w:after="0" w:line="240" w:lineRule="auto"/>
        <w:ind w:firstLine="709"/>
        <w:jc w:val="both"/>
        <w:rPr>
          <w:rFonts w:ascii="Times New Roman" w:eastAsia="Times New Roman" w:hAnsi="Times New Roman" w:cs="Times New Roman"/>
          <w:sz w:val="28"/>
          <w:szCs w:val="28"/>
        </w:rPr>
      </w:pPr>
      <w:r w:rsidRPr="00AC28C0">
        <w:rPr>
          <w:rFonts w:ascii="Times New Roman" w:eastAsia="Times New Roman" w:hAnsi="Times New Roman" w:cs="Times New Roman"/>
          <w:sz w:val="28"/>
          <w:szCs w:val="28"/>
        </w:rPr>
        <w:t>е) 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14:paraId="39140E57" w14:textId="09945B0C" w:rsidR="001E2275" w:rsidRPr="00AC28C0" w:rsidRDefault="001E2275" w:rsidP="00AC28C0">
      <w:pPr>
        <w:spacing w:after="0" w:line="240" w:lineRule="auto"/>
        <w:ind w:firstLine="709"/>
        <w:jc w:val="both"/>
        <w:rPr>
          <w:rFonts w:ascii="Times New Roman" w:eastAsia="Times New Roman" w:hAnsi="Times New Roman" w:cs="Times New Roman"/>
          <w:sz w:val="28"/>
          <w:szCs w:val="28"/>
        </w:rPr>
      </w:pPr>
      <w:r w:rsidRPr="00AC28C0">
        <w:rPr>
          <w:rFonts w:ascii="Times New Roman" w:eastAsia="Times New Roman" w:hAnsi="Times New Roman" w:cs="Times New Roman"/>
          <w:sz w:val="28"/>
          <w:szCs w:val="28"/>
        </w:rPr>
        <w:t> </w:t>
      </w:r>
      <w:r w:rsidR="00AC29EA">
        <w:rPr>
          <w:rFonts w:ascii="Times New Roman" w:eastAsia="Times New Roman" w:hAnsi="Times New Roman" w:cs="Times New Roman"/>
          <w:sz w:val="28"/>
          <w:szCs w:val="28"/>
        </w:rPr>
        <w:t xml:space="preserve">3. </w:t>
      </w:r>
      <w:r w:rsidRPr="00AC28C0">
        <w:rPr>
          <w:rFonts w:ascii="Times New Roman" w:eastAsia="Times New Roman" w:hAnsi="Times New Roman" w:cs="Times New Roman"/>
          <w:sz w:val="28"/>
          <w:szCs w:val="28"/>
        </w:rPr>
        <w:t>Охранные зоны на трассах кабельных и воздушных линий связи и линий радиофикации в полосе отвода автомобильных и железных дорог могут использоваться предприятиями автомобильного и железнодорожного транспорта для их нужд без согласования с предприятиями, в ведении которых находятся эти линии связи, если это не связано с механическим и электрическим воздействием на сооружения линий связи, при условии обязательного обеспечения сохранности линий связи и линий радиофикации.</w:t>
      </w:r>
    </w:p>
    <w:p w14:paraId="0799FECE" w14:textId="10CED153" w:rsidR="002C6AC3" w:rsidRPr="00AC28C0" w:rsidRDefault="00AC28C0" w:rsidP="00AC28C0">
      <w:pPr>
        <w:pStyle w:val="3"/>
        <w:spacing w:before="120" w:after="120" w:line="240" w:lineRule="auto"/>
        <w:jc w:val="center"/>
        <w:rPr>
          <w:rFonts w:ascii="Times New Roman" w:eastAsia="Times New Roman" w:hAnsi="Times New Roman" w:cs="Times New Roman"/>
          <w:b/>
          <w:color w:val="000000" w:themeColor="text1"/>
          <w:sz w:val="28"/>
          <w:szCs w:val="28"/>
        </w:rPr>
      </w:pPr>
      <w:bookmarkStart w:id="77" w:name="_Toc216173288"/>
      <w:r>
        <w:rPr>
          <w:rFonts w:ascii="Times New Roman" w:eastAsia="Times New Roman" w:hAnsi="Times New Roman" w:cs="Times New Roman"/>
          <w:b/>
          <w:color w:val="000000" w:themeColor="text1"/>
          <w:sz w:val="28"/>
          <w:szCs w:val="28"/>
        </w:rPr>
        <w:t xml:space="preserve">5. </w:t>
      </w:r>
      <w:r w:rsidR="002C6AC3" w:rsidRPr="00AC28C0">
        <w:rPr>
          <w:rFonts w:ascii="Times New Roman" w:eastAsia="Times New Roman" w:hAnsi="Times New Roman" w:cs="Times New Roman"/>
          <w:b/>
          <w:color w:val="000000" w:themeColor="text1"/>
          <w:sz w:val="28"/>
          <w:szCs w:val="28"/>
        </w:rPr>
        <w:t>Зоны санитарной охраны источников питьевого водоснабжения</w:t>
      </w:r>
      <w:bookmarkEnd w:id="77"/>
    </w:p>
    <w:p w14:paraId="39D0E546" w14:textId="676DF1D1" w:rsidR="002C6AC3" w:rsidRPr="00AC28C0" w:rsidRDefault="002C6AC3" w:rsidP="00AC28C0">
      <w:pPr>
        <w:pStyle w:val="af8"/>
        <w:numPr>
          <w:ilvl w:val="0"/>
          <w:numId w:val="18"/>
        </w:numPr>
        <w:spacing w:after="0" w:line="240" w:lineRule="auto"/>
        <w:ind w:left="0" w:firstLine="709"/>
        <w:jc w:val="both"/>
        <w:rPr>
          <w:rFonts w:ascii="Times New Roman" w:eastAsia="Times New Roman" w:hAnsi="Times New Roman" w:cs="Times New Roman"/>
          <w:color w:val="000000" w:themeColor="text1"/>
          <w:sz w:val="28"/>
          <w:szCs w:val="28"/>
          <w:shd w:val="clear" w:color="auto" w:fill="FFFFFF"/>
        </w:rPr>
      </w:pPr>
      <w:bookmarkStart w:id="78" w:name="_Toc22493531"/>
      <w:r w:rsidRPr="00AC28C0">
        <w:rPr>
          <w:rFonts w:ascii="Times New Roman" w:eastAsia="Times New Roman" w:hAnsi="Times New Roman" w:cs="Times New Roman"/>
          <w:color w:val="000000" w:themeColor="text1"/>
          <w:sz w:val="28"/>
          <w:szCs w:val="28"/>
        </w:rPr>
        <w:t>В соответствии с законодательством Р</w:t>
      </w:r>
      <w:r w:rsidR="005C727E">
        <w:rPr>
          <w:rFonts w:ascii="Times New Roman" w:eastAsia="Times New Roman" w:hAnsi="Times New Roman" w:cs="Times New Roman"/>
          <w:color w:val="000000" w:themeColor="text1"/>
          <w:sz w:val="28"/>
          <w:szCs w:val="28"/>
        </w:rPr>
        <w:t xml:space="preserve">оссийской </w:t>
      </w:r>
      <w:r w:rsidRPr="00AC28C0">
        <w:rPr>
          <w:rFonts w:ascii="Times New Roman" w:eastAsia="Times New Roman" w:hAnsi="Times New Roman" w:cs="Times New Roman"/>
          <w:color w:val="000000" w:themeColor="text1"/>
          <w:sz w:val="28"/>
          <w:szCs w:val="28"/>
        </w:rPr>
        <w:t>Ф</w:t>
      </w:r>
      <w:r w:rsidR="005C727E">
        <w:rPr>
          <w:rFonts w:ascii="Times New Roman" w:eastAsia="Times New Roman" w:hAnsi="Times New Roman" w:cs="Times New Roman"/>
          <w:color w:val="000000" w:themeColor="text1"/>
          <w:sz w:val="28"/>
          <w:szCs w:val="28"/>
        </w:rPr>
        <w:t>едерации</w:t>
      </w:r>
      <w:r w:rsidRPr="00AC28C0">
        <w:rPr>
          <w:rFonts w:ascii="Times New Roman" w:eastAsia="Times New Roman" w:hAnsi="Times New Roman" w:cs="Times New Roman"/>
          <w:color w:val="000000" w:themeColor="text1"/>
          <w:sz w:val="28"/>
          <w:szCs w:val="28"/>
        </w:rPr>
        <w:t xml:space="preserve"> устанавливаются </w:t>
      </w:r>
      <w:r w:rsidRPr="00AC28C0">
        <w:rPr>
          <w:rFonts w:ascii="Times New Roman" w:eastAsia="Times New Roman" w:hAnsi="Times New Roman" w:cs="Times New Roman"/>
          <w:color w:val="000000" w:themeColor="text1"/>
          <w:sz w:val="28"/>
          <w:szCs w:val="28"/>
          <w:shd w:val="clear" w:color="auto" w:fill="FFFFFF"/>
        </w:rPr>
        <w:t>требования к организации и эксплуатации зон санитарной охраны (ЗСО) подземных и поверхностных источников водоснабжения и водопроводов питьевого назначения.</w:t>
      </w:r>
    </w:p>
    <w:p w14:paraId="1DF8905D" w14:textId="77777777" w:rsidR="002C6AC3" w:rsidRPr="00AC28C0" w:rsidRDefault="002C6AC3" w:rsidP="00AC28C0">
      <w:pPr>
        <w:spacing w:after="0" w:line="240" w:lineRule="auto"/>
        <w:ind w:firstLine="709"/>
        <w:jc w:val="both"/>
        <w:rPr>
          <w:rFonts w:ascii="Times New Roman" w:eastAsia="Times New Roman" w:hAnsi="Times New Roman" w:cs="Times New Roman"/>
          <w:color w:val="000000" w:themeColor="text1"/>
          <w:sz w:val="28"/>
          <w:szCs w:val="28"/>
        </w:rPr>
      </w:pPr>
      <w:r w:rsidRPr="00AC28C0">
        <w:rPr>
          <w:rFonts w:ascii="Times New Roman" w:eastAsia="Times New Roman" w:hAnsi="Times New Roman" w:cs="Times New Roman"/>
          <w:color w:val="000000" w:themeColor="text1"/>
          <w:sz w:val="28"/>
          <w:szCs w:val="28"/>
          <w:shd w:val="clear" w:color="auto" w:fill="FFFFFF"/>
        </w:rPr>
        <w:t xml:space="preserve">2. Зоны санитарной охраны организуются в составе трех поясов: первый пояс (строгого режима) включает территорию расположения </w:t>
      </w:r>
      <w:r w:rsidRPr="00AC28C0">
        <w:rPr>
          <w:rFonts w:ascii="Times New Roman" w:eastAsia="Times New Roman" w:hAnsi="Times New Roman" w:cs="Times New Roman"/>
          <w:color w:val="000000" w:themeColor="text1"/>
          <w:sz w:val="28"/>
          <w:szCs w:val="28"/>
          <w:shd w:val="clear" w:color="auto" w:fill="FFFFFF"/>
        </w:rPr>
        <w:lastRenderedPageBreak/>
        <w:t>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w:t>
      </w:r>
    </w:p>
    <w:p w14:paraId="34E47E90" w14:textId="77777777" w:rsidR="00AC29EA" w:rsidRDefault="002C6AC3" w:rsidP="00AC29EA">
      <w:pPr>
        <w:spacing w:after="0" w:line="240" w:lineRule="auto"/>
        <w:ind w:firstLine="709"/>
        <w:jc w:val="both"/>
        <w:rPr>
          <w:rFonts w:ascii="Times New Roman" w:eastAsia="Times New Roman" w:hAnsi="Times New Roman" w:cs="Times New Roman"/>
          <w:color w:val="000000" w:themeColor="text1"/>
          <w:sz w:val="28"/>
          <w:szCs w:val="28"/>
        </w:rPr>
      </w:pPr>
      <w:r w:rsidRPr="00AC28C0">
        <w:rPr>
          <w:rFonts w:ascii="Times New Roman" w:eastAsia="Times New Roman" w:hAnsi="Times New Roman" w:cs="Times New Roman"/>
          <w:color w:val="000000" w:themeColor="text1"/>
          <w:sz w:val="28"/>
          <w:szCs w:val="28"/>
        </w:rPr>
        <w:t>3. Мероприятия на территории ЗСО подземных источников водоснабжения</w:t>
      </w:r>
      <w:r w:rsidR="00AC29EA">
        <w:rPr>
          <w:rFonts w:ascii="Times New Roman" w:eastAsia="Times New Roman" w:hAnsi="Times New Roman" w:cs="Times New Roman"/>
          <w:color w:val="000000" w:themeColor="text1"/>
          <w:sz w:val="28"/>
          <w:szCs w:val="28"/>
        </w:rPr>
        <w:t xml:space="preserve">. </w:t>
      </w:r>
    </w:p>
    <w:p w14:paraId="64C2283D" w14:textId="00360EDA" w:rsidR="002C6AC3" w:rsidRPr="00AC29EA" w:rsidRDefault="002C6AC3" w:rsidP="00AC29EA">
      <w:pPr>
        <w:spacing w:after="0" w:line="240" w:lineRule="auto"/>
        <w:ind w:firstLine="709"/>
        <w:jc w:val="both"/>
        <w:rPr>
          <w:rFonts w:ascii="Times New Roman" w:eastAsia="Times New Roman" w:hAnsi="Times New Roman" w:cs="Times New Roman"/>
          <w:i/>
          <w:color w:val="000000" w:themeColor="text1"/>
          <w:sz w:val="28"/>
          <w:szCs w:val="28"/>
        </w:rPr>
      </w:pPr>
      <w:r w:rsidRPr="00AC29EA">
        <w:rPr>
          <w:rFonts w:ascii="Times New Roman" w:eastAsia="Times New Roman" w:hAnsi="Times New Roman" w:cs="Times New Roman"/>
          <w:i/>
          <w:color w:val="000000" w:themeColor="text1"/>
          <w:sz w:val="28"/>
          <w:szCs w:val="28"/>
        </w:rPr>
        <w:t>Мероприятия по первому поясу:</w:t>
      </w:r>
    </w:p>
    <w:p w14:paraId="078EA2DA" w14:textId="109BE0A9" w:rsidR="002C6AC3" w:rsidRPr="00AC28C0" w:rsidRDefault="00AC29EA" w:rsidP="00AC28C0">
      <w:pPr>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1) т</w:t>
      </w:r>
      <w:r w:rsidR="002C6AC3" w:rsidRPr="00AC28C0">
        <w:rPr>
          <w:rFonts w:ascii="Times New Roman" w:eastAsia="Times New Roman" w:hAnsi="Times New Roman" w:cs="Times New Roman"/>
          <w:color w:val="000000" w:themeColor="text1"/>
          <w:sz w:val="28"/>
          <w:szCs w:val="28"/>
        </w:rPr>
        <w:t>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r>
        <w:rPr>
          <w:rFonts w:ascii="Times New Roman" w:eastAsia="Times New Roman" w:hAnsi="Times New Roman" w:cs="Times New Roman"/>
          <w:color w:val="000000" w:themeColor="text1"/>
          <w:sz w:val="28"/>
          <w:szCs w:val="28"/>
        </w:rPr>
        <w:t>;</w:t>
      </w:r>
    </w:p>
    <w:p w14:paraId="060A2DE3" w14:textId="5BF00752" w:rsidR="002C6AC3" w:rsidRPr="00AC28C0" w:rsidRDefault="00AC29EA" w:rsidP="00AC28C0">
      <w:pPr>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 н</w:t>
      </w:r>
      <w:r w:rsidR="002C6AC3" w:rsidRPr="00AC28C0">
        <w:rPr>
          <w:rFonts w:ascii="Times New Roman" w:eastAsia="Times New Roman" w:hAnsi="Times New Roman" w:cs="Times New Roman"/>
          <w:color w:val="000000" w:themeColor="text1"/>
          <w:sz w:val="28"/>
          <w:szCs w:val="28"/>
        </w:rPr>
        <w:t>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r>
        <w:rPr>
          <w:rFonts w:ascii="Times New Roman" w:eastAsia="Times New Roman" w:hAnsi="Times New Roman" w:cs="Times New Roman"/>
          <w:color w:val="000000" w:themeColor="text1"/>
          <w:sz w:val="28"/>
          <w:szCs w:val="28"/>
        </w:rPr>
        <w:t>;</w:t>
      </w:r>
    </w:p>
    <w:p w14:paraId="4F8F02C7" w14:textId="4D389B3A" w:rsidR="002C6AC3" w:rsidRPr="00AC28C0" w:rsidRDefault="00AC29EA" w:rsidP="00AC28C0">
      <w:pPr>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3) з</w:t>
      </w:r>
      <w:r w:rsidR="002C6AC3" w:rsidRPr="00AC28C0">
        <w:rPr>
          <w:rFonts w:ascii="Times New Roman" w:eastAsia="Times New Roman" w:hAnsi="Times New Roman" w:cs="Times New Roman"/>
          <w:color w:val="000000" w:themeColor="text1"/>
          <w:sz w:val="28"/>
          <w:szCs w:val="28"/>
        </w:rPr>
        <w:t>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r>
        <w:rPr>
          <w:rFonts w:ascii="Times New Roman" w:eastAsia="Times New Roman" w:hAnsi="Times New Roman" w:cs="Times New Roman"/>
          <w:color w:val="000000" w:themeColor="text1"/>
          <w:sz w:val="28"/>
          <w:szCs w:val="28"/>
        </w:rPr>
        <w:t>;</w:t>
      </w:r>
    </w:p>
    <w:p w14:paraId="3C6A77AA" w14:textId="36C9C106" w:rsidR="002C6AC3" w:rsidRPr="00AC28C0" w:rsidRDefault="00AC29EA" w:rsidP="00AC28C0">
      <w:pPr>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4) в </w:t>
      </w:r>
      <w:r w:rsidR="002C6AC3" w:rsidRPr="00AC28C0">
        <w:rPr>
          <w:rFonts w:ascii="Times New Roman" w:eastAsia="Times New Roman" w:hAnsi="Times New Roman" w:cs="Times New Roman"/>
          <w:color w:val="000000" w:themeColor="text1"/>
          <w:sz w:val="28"/>
          <w:szCs w:val="28"/>
        </w:rPr>
        <w:t>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r>
        <w:rPr>
          <w:rFonts w:ascii="Times New Roman" w:eastAsia="Times New Roman" w:hAnsi="Times New Roman" w:cs="Times New Roman"/>
          <w:color w:val="000000" w:themeColor="text1"/>
          <w:sz w:val="28"/>
          <w:szCs w:val="28"/>
        </w:rPr>
        <w:t>;</w:t>
      </w:r>
    </w:p>
    <w:p w14:paraId="5B7D99C3" w14:textId="6D4CFEB2" w:rsidR="002C6AC3" w:rsidRPr="00AC28C0" w:rsidRDefault="00AC29EA" w:rsidP="00AC28C0">
      <w:pPr>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5) в</w:t>
      </w:r>
      <w:r w:rsidR="002C6AC3" w:rsidRPr="00AC28C0">
        <w:rPr>
          <w:rFonts w:ascii="Times New Roman" w:eastAsia="Times New Roman" w:hAnsi="Times New Roman" w:cs="Times New Roman"/>
          <w:color w:val="000000" w:themeColor="text1"/>
          <w:sz w:val="28"/>
          <w:szCs w:val="28"/>
        </w:rPr>
        <w:t>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r>
        <w:rPr>
          <w:rFonts w:ascii="Times New Roman" w:eastAsia="Times New Roman" w:hAnsi="Times New Roman" w:cs="Times New Roman"/>
          <w:color w:val="000000" w:themeColor="text1"/>
          <w:sz w:val="28"/>
          <w:szCs w:val="28"/>
        </w:rPr>
        <w:t>;</w:t>
      </w:r>
    </w:p>
    <w:p w14:paraId="7C80A1FB" w14:textId="4225FE21" w:rsidR="002C6AC3" w:rsidRPr="00AC28C0" w:rsidRDefault="00AC29EA" w:rsidP="00AC28C0">
      <w:pPr>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6) в</w:t>
      </w:r>
      <w:r w:rsidR="002C6AC3" w:rsidRPr="00AC28C0">
        <w:rPr>
          <w:rFonts w:ascii="Times New Roman" w:eastAsia="Times New Roman" w:hAnsi="Times New Roman" w:cs="Times New Roman"/>
          <w:color w:val="000000" w:themeColor="text1"/>
          <w:sz w:val="28"/>
          <w:szCs w:val="28"/>
        </w:rPr>
        <w:t>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14:paraId="6DD319B6" w14:textId="77777777" w:rsidR="002C6AC3" w:rsidRPr="00AC29EA" w:rsidRDefault="002C6AC3" w:rsidP="00AC28C0">
      <w:pPr>
        <w:spacing w:after="0" w:line="240" w:lineRule="auto"/>
        <w:ind w:firstLine="709"/>
        <w:jc w:val="both"/>
        <w:rPr>
          <w:rFonts w:ascii="Times New Roman" w:eastAsia="Times New Roman" w:hAnsi="Times New Roman" w:cs="Times New Roman"/>
          <w:i/>
          <w:color w:val="000000" w:themeColor="text1"/>
          <w:sz w:val="28"/>
          <w:szCs w:val="28"/>
        </w:rPr>
      </w:pPr>
      <w:r w:rsidRPr="00AC29EA">
        <w:rPr>
          <w:rFonts w:ascii="Times New Roman" w:eastAsia="Times New Roman" w:hAnsi="Times New Roman" w:cs="Times New Roman"/>
          <w:i/>
          <w:color w:val="000000" w:themeColor="text1"/>
          <w:sz w:val="28"/>
          <w:szCs w:val="28"/>
        </w:rPr>
        <w:t>Мероприятия по второму и третьему поясам:</w:t>
      </w:r>
    </w:p>
    <w:p w14:paraId="568E3AF3" w14:textId="616BB230" w:rsidR="002C6AC3" w:rsidRPr="00AC28C0" w:rsidRDefault="00AC29EA" w:rsidP="00AC28C0">
      <w:pPr>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1) в</w:t>
      </w:r>
      <w:r w:rsidR="002C6AC3" w:rsidRPr="00AC28C0">
        <w:rPr>
          <w:rFonts w:ascii="Times New Roman" w:eastAsia="Times New Roman" w:hAnsi="Times New Roman" w:cs="Times New Roman"/>
          <w:color w:val="000000" w:themeColor="text1"/>
          <w:sz w:val="28"/>
          <w:szCs w:val="28"/>
        </w:rPr>
        <w:t>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r>
        <w:rPr>
          <w:rFonts w:ascii="Times New Roman" w:eastAsia="Times New Roman" w:hAnsi="Times New Roman" w:cs="Times New Roman"/>
          <w:color w:val="000000" w:themeColor="text1"/>
          <w:sz w:val="28"/>
          <w:szCs w:val="28"/>
        </w:rPr>
        <w:t>;</w:t>
      </w:r>
    </w:p>
    <w:p w14:paraId="29786268" w14:textId="4772CE76" w:rsidR="002C6AC3" w:rsidRPr="00AC28C0" w:rsidRDefault="00AC29EA" w:rsidP="00AC28C0">
      <w:pPr>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 б</w:t>
      </w:r>
      <w:r w:rsidR="002C6AC3" w:rsidRPr="00AC28C0">
        <w:rPr>
          <w:rFonts w:ascii="Times New Roman" w:eastAsia="Times New Roman" w:hAnsi="Times New Roman" w:cs="Times New Roman"/>
          <w:color w:val="000000" w:themeColor="text1"/>
          <w:sz w:val="28"/>
          <w:szCs w:val="28"/>
        </w:rPr>
        <w:t xml:space="preserve">урение новых скважин и новое строительство, связанное с нарушением почвенного покрова, производится при обязательном </w:t>
      </w:r>
      <w:r w:rsidR="002C6AC3" w:rsidRPr="00AC28C0">
        <w:rPr>
          <w:rFonts w:ascii="Times New Roman" w:eastAsia="Times New Roman" w:hAnsi="Times New Roman" w:cs="Times New Roman"/>
          <w:color w:val="000000" w:themeColor="text1"/>
          <w:sz w:val="28"/>
          <w:szCs w:val="28"/>
        </w:rPr>
        <w:lastRenderedPageBreak/>
        <w:t>согласовании с центром государственного санитарно-эпидемиологического надзора</w:t>
      </w:r>
      <w:r>
        <w:rPr>
          <w:rFonts w:ascii="Times New Roman" w:eastAsia="Times New Roman" w:hAnsi="Times New Roman" w:cs="Times New Roman"/>
          <w:color w:val="000000" w:themeColor="text1"/>
          <w:sz w:val="28"/>
          <w:szCs w:val="28"/>
        </w:rPr>
        <w:t>;</w:t>
      </w:r>
    </w:p>
    <w:p w14:paraId="0A63F95D" w14:textId="2C521EF1" w:rsidR="002C6AC3" w:rsidRPr="00AC28C0" w:rsidRDefault="00AC29EA" w:rsidP="00AC28C0">
      <w:pPr>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3) з</w:t>
      </w:r>
      <w:r w:rsidR="002C6AC3" w:rsidRPr="00AC28C0">
        <w:rPr>
          <w:rFonts w:ascii="Times New Roman" w:eastAsia="Times New Roman" w:hAnsi="Times New Roman" w:cs="Times New Roman"/>
          <w:color w:val="000000" w:themeColor="text1"/>
          <w:sz w:val="28"/>
          <w:szCs w:val="28"/>
        </w:rPr>
        <w:t>апрещение закачки отработанных вод в подземные горизонты, подземного складирования твердых отходов и разработки недр земли</w:t>
      </w:r>
      <w:r>
        <w:rPr>
          <w:rFonts w:ascii="Times New Roman" w:eastAsia="Times New Roman" w:hAnsi="Times New Roman" w:cs="Times New Roman"/>
          <w:color w:val="000000" w:themeColor="text1"/>
          <w:sz w:val="28"/>
          <w:szCs w:val="28"/>
        </w:rPr>
        <w:t>;</w:t>
      </w:r>
    </w:p>
    <w:p w14:paraId="38622680" w14:textId="490064F9" w:rsidR="002C6AC3" w:rsidRPr="00AC28C0" w:rsidRDefault="00AC29EA" w:rsidP="00AC28C0">
      <w:pPr>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4) з</w:t>
      </w:r>
      <w:r w:rsidR="002C6AC3" w:rsidRPr="00AC28C0">
        <w:rPr>
          <w:rFonts w:ascii="Times New Roman" w:eastAsia="Times New Roman" w:hAnsi="Times New Roman" w:cs="Times New Roman"/>
          <w:color w:val="000000" w:themeColor="text1"/>
          <w:sz w:val="28"/>
          <w:szCs w:val="28"/>
        </w:rPr>
        <w:t>апрещение размещения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r>
        <w:rPr>
          <w:rFonts w:ascii="Times New Roman" w:eastAsia="Times New Roman" w:hAnsi="Times New Roman" w:cs="Times New Roman"/>
          <w:color w:val="000000" w:themeColor="text1"/>
          <w:sz w:val="28"/>
          <w:szCs w:val="28"/>
        </w:rPr>
        <w:t>;</w:t>
      </w:r>
    </w:p>
    <w:p w14:paraId="286BBB71" w14:textId="400B585F" w:rsidR="002C6AC3" w:rsidRPr="00AC28C0" w:rsidRDefault="00AC29EA" w:rsidP="00AC28C0">
      <w:pPr>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5) р</w:t>
      </w:r>
      <w:r w:rsidR="002C6AC3" w:rsidRPr="00AC28C0">
        <w:rPr>
          <w:rFonts w:ascii="Times New Roman" w:eastAsia="Times New Roman" w:hAnsi="Times New Roman" w:cs="Times New Roman"/>
          <w:color w:val="000000" w:themeColor="text1"/>
          <w:sz w:val="28"/>
          <w:szCs w:val="28"/>
        </w:rPr>
        <w:t>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r>
        <w:rPr>
          <w:rFonts w:ascii="Times New Roman" w:eastAsia="Times New Roman" w:hAnsi="Times New Roman" w:cs="Times New Roman"/>
          <w:color w:val="000000" w:themeColor="text1"/>
          <w:sz w:val="28"/>
          <w:szCs w:val="28"/>
        </w:rPr>
        <w:t>;</w:t>
      </w:r>
    </w:p>
    <w:p w14:paraId="4802A7B5" w14:textId="6D67D68A" w:rsidR="002C6AC3" w:rsidRPr="00AC28C0" w:rsidRDefault="00AC29EA" w:rsidP="00AC28C0">
      <w:pPr>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6)</w:t>
      </w:r>
      <w:r w:rsidR="002C6AC3" w:rsidRPr="00AC28C0">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rPr>
        <w:t>с</w:t>
      </w:r>
      <w:r w:rsidR="002C6AC3" w:rsidRPr="00AC28C0">
        <w:rPr>
          <w:rFonts w:ascii="Times New Roman" w:eastAsia="Times New Roman" w:hAnsi="Times New Roman" w:cs="Times New Roman"/>
          <w:color w:val="000000" w:themeColor="text1"/>
          <w:sz w:val="28"/>
          <w:szCs w:val="28"/>
        </w:rPr>
        <w:t>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14:paraId="28E89370" w14:textId="77777777" w:rsidR="002C6AC3" w:rsidRPr="00AC29EA" w:rsidRDefault="002C6AC3" w:rsidP="00AC29EA">
      <w:pPr>
        <w:tabs>
          <w:tab w:val="left" w:pos="993"/>
        </w:tabs>
        <w:spacing w:after="0" w:line="240" w:lineRule="auto"/>
        <w:ind w:firstLine="709"/>
        <w:jc w:val="both"/>
        <w:rPr>
          <w:rFonts w:ascii="Times New Roman" w:eastAsia="Times New Roman" w:hAnsi="Times New Roman" w:cs="Times New Roman"/>
          <w:i/>
          <w:color w:val="000000" w:themeColor="text1"/>
          <w:sz w:val="28"/>
          <w:szCs w:val="28"/>
        </w:rPr>
      </w:pPr>
      <w:r w:rsidRPr="00AC29EA">
        <w:rPr>
          <w:rFonts w:ascii="Times New Roman" w:eastAsia="Times New Roman" w:hAnsi="Times New Roman" w:cs="Times New Roman"/>
          <w:i/>
          <w:color w:val="000000" w:themeColor="text1"/>
          <w:sz w:val="28"/>
          <w:szCs w:val="28"/>
        </w:rPr>
        <w:t>Мероприятия по второму поясу:</w:t>
      </w:r>
    </w:p>
    <w:p w14:paraId="7D6CEA81" w14:textId="0C53EB4B" w:rsidR="002C6AC3" w:rsidRPr="00AC29EA" w:rsidRDefault="00AC29EA" w:rsidP="00AC29EA">
      <w:pPr>
        <w:pStyle w:val="af8"/>
        <w:numPr>
          <w:ilvl w:val="0"/>
          <w:numId w:val="35"/>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з</w:t>
      </w:r>
      <w:r w:rsidR="002C6AC3" w:rsidRPr="00AC29EA">
        <w:rPr>
          <w:rFonts w:ascii="Times New Roman" w:eastAsia="Times New Roman" w:hAnsi="Times New Roman" w:cs="Times New Roman"/>
          <w:color w:val="000000" w:themeColor="text1"/>
          <w:sz w:val="28"/>
          <w:szCs w:val="28"/>
        </w:rPr>
        <w:t>апрещается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14:paraId="566D4741" w14:textId="170FFD9A" w:rsidR="002C6AC3" w:rsidRPr="00AC28C0" w:rsidRDefault="00AC29EA" w:rsidP="00AC29EA">
      <w:pPr>
        <w:tabs>
          <w:tab w:val="left" w:pos="993"/>
        </w:tabs>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2) </w:t>
      </w:r>
      <w:r w:rsidR="002C6AC3" w:rsidRPr="00AC28C0">
        <w:rPr>
          <w:rFonts w:ascii="Times New Roman" w:eastAsia="Times New Roman" w:hAnsi="Times New Roman" w:cs="Times New Roman"/>
          <w:color w:val="000000" w:themeColor="text1"/>
          <w:sz w:val="28"/>
          <w:szCs w:val="28"/>
        </w:rPr>
        <w:t>применение удобрений и ядохимикатов;</w:t>
      </w:r>
    </w:p>
    <w:p w14:paraId="39537423" w14:textId="5D457772" w:rsidR="002C6AC3" w:rsidRPr="00AC28C0" w:rsidRDefault="00AC29EA" w:rsidP="00AC29EA">
      <w:pPr>
        <w:tabs>
          <w:tab w:val="left" w:pos="993"/>
        </w:tabs>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3) з</w:t>
      </w:r>
      <w:r w:rsidR="002C6AC3" w:rsidRPr="00AC28C0">
        <w:rPr>
          <w:rFonts w:ascii="Times New Roman" w:eastAsia="Times New Roman" w:hAnsi="Times New Roman" w:cs="Times New Roman"/>
          <w:color w:val="000000" w:themeColor="text1"/>
          <w:sz w:val="28"/>
          <w:szCs w:val="28"/>
        </w:rPr>
        <w:t>апрещается рубка леса главного пользования и реконструкции.</w:t>
      </w:r>
    </w:p>
    <w:p w14:paraId="519B2F4A" w14:textId="57ABF501" w:rsidR="002C6AC3" w:rsidRPr="00AC28C0" w:rsidRDefault="00AC29EA" w:rsidP="00AC29EA">
      <w:pPr>
        <w:tabs>
          <w:tab w:val="left" w:pos="993"/>
        </w:tabs>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4) в</w:t>
      </w:r>
      <w:r w:rsidR="002C6AC3" w:rsidRPr="00AC28C0">
        <w:rPr>
          <w:rFonts w:ascii="Times New Roman" w:eastAsia="Times New Roman" w:hAnsi="Times New Roman" w:cs="Times New Roman"/>
          <w:color w:val="000000" w:themeColor="text1"/>
          <w:sz w:val="28"/>
          <w:szCs w:val="28"/>
        </w:rPr>
        <w:t>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14:paraId="49721C26" w14:textId="218143CB" w:rsidR="002C6AC3" w:rsidRPr="00AC28C0" w:rsidRDefault="002C6AC3" w:rsidP="00AC28C0">
      <w:pPr>
        <w:spacing w:after="0" w:line="240" w:lineRule="auto"/>
        <w:ind w:firstLine="709"/>
        <w:jc w:val="both"/>
        <w:rPr>
          <w:rFonts w:ascii="Times New Roman" w:eastAsia="Times New Roman" w:hAnsi="Times New Roman" w:cs="Times New Roman"/>
          <w:color w:val="000000" w:themeColor="text1"/>
          <w:sz w:val="28"/>
          <w:szCs w:val="28"/>
        </w:rPr>
      </w:pPr>
      <w:r w:rsidRPr="00AC28C0">
        <w:rPr>
          <w:rFonts w:ascii="Times New Roman" w:eastAsia="Times New Roman" w:hAnsi="Times New Roman" w:cs="Times New Roman"/>
          <w:color w:val="000000" w:themeColor="text1"/>
          <w:sz w:val="28"/>
          <w:szCs w:val="28"/>
        </w:rPr>
        <w:t>4. Мероприятия на территории ЗСО поверхностных источников водоснабжения</w:t>
      </w:r>
    </w:p>
    <w:p w14:paraId="39AEB7B8" w14:textId="77777777" w:rsidR="002C6AC3" w:rsidRPr="00AC28C0" w:rsidRDefault="002C6AC3" w:rsidP="00AC28C0">
      <w:pPr>
        <w:spacing w:after="0" w:line="240" w:lineRule="auto"/>
        <w:ind w:firstLine="709"/>
        <w:jc w:val="both"/>
        <w:rPr>
          <w:rFonts w:ascii="Times New Roman" w:eastAsia="Times New Roman" w:hAnsi="Times New Roman" w:cs="Times New Roman"/>
          <w:i/>
          <w:color w:val="000000" w:themeColor="text1"/>
          <w:sz w:val="28"/>
          <w:szCs w:val="28"/>
        </w:rPr>
      </w:pPr>
      <w:r w:rsidRPr="00AC28C0">
        <w:rPr>
          <w:rFonts w:ascii="Times New Roman" w:eastAsia="Times New Roman" w:hAnsi="Times New Roman" w:cs="Times New Roman"/>
          <w:i/>
          <w:color w:val="000000" w:themeColor="text1"/>
          <w:sz w:val="28"/>
          <w:szCs w:val="28"/>
        </w:rPr>
        <w:t>Мероприятия по первому поясу:</w:t>
      </w:r>
    </w:p>
    <w:p w14:paraId="7ECAE67B" w14:textId="68AE5CBF" w:rsidR="002C6AC3" w:rsidRPr="00AC28C0" w:rsidRDefault="00AC29EA" w:rsidP="00AC28C0">
      <w:pPr>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1) </w:t>
      </w:r>
      <w:proofErr w:type="spellStart"/>
      <w:r>
        <w:rPr>
          <w:rFonts w:ascii="Times New Roman" w:eastAsia="Times New Roman" w:hAnsi="Times New Roman" w:cs="Times New Roman"/>
          <w:color w:val="000000" w:themeColor="text1"/>
          <w:sz w:val="28"/>
          <w:szCs w:val="28"/>
        </w:rPr>
        <w:t>м</w:t>
      </w:r>
      <w:r w:rsidR="002C6AC3" w:rsidRPr="00AC28C0">
        <w:rPr>
          <w:rFonts w:ascii="Times New Roman" w:eastAsia="Times New Roman" w:hAnsi="Times New Roman" w:cs="Times New Roman"/>
          <w:color w:val="000000" w:themeColor="text1"/>
          <w:sz w:val="28"/>
          <w:szCs w:val="28"/>
        </w:rPr>
        <w:t>ерритория</w:t>
      </w:r>
      <w:proofErr w:type="spellEnd"/>
      <w:r w:rsidR="002C6AC3" w:rsidRPr="00AC28C0">
        <w:rPr>
          <w:rFonts w:ascii="Times New Roman" w:eastAsia="Times New Roman" w:hAnsi="Times New Roman" w:cs="Times New Roman"/>
          <w:color w:val="000000" w:themeColor="text1"/>
          <w:sz w:val="28"/>
          <w:szCs w:val="28"/>
        </w:rPr>
        <w:t xml:space="preserve">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14:paraId="48F8F851" w14:textId="228BDAD2" w:rsidR="002C6AC3" w:rsidRPr="00AC28C0" w:rsidRDefault="00AC29EA" w:rsidP="00AC28C0">
      <w:pPr>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 н</w:t>
      </w:r>
      <w:r w:rsidR="002C6AC3" w:rsidRPr="00AC28C0">
        <w:rPr>
          <w:rFonts w:ascii="Times New Roman" w:eastAsia="Times New Roman" w:hAnsi="Times New Roman" w:cs="Times New Roman"/>
          <w:color w:val="000000" w:themeColor="text1"/>
          <w:sz w:val="28"/>
          <w:szCs w:val="28"/>
        </w:rPr>
        <w:t>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14:paraId="125B0A2E" w14:textId="5D969EDF" w:rsidR="002C6AC3" w:rsidRPr="00AC28C0" w:rsidRDefault="00AC29EA" w:rsidP="00AC28C0">
      <w:pPr>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lastRenderedPageBreak/>
        <w:t>3) з</w:t>
      </w:r>
      <w:r w:rsidR="002C6AC3" w:rsidRPr="00AC28C0">
        <w:rPr>
          <w:rFonts w:ascii="Times New Roman" w:eastAsia="Times New Roman" w:hAnsi="Times New Roman" w:cs="Times New Roman"/>
          <w:color w:val="000000" w:themeColor="text1"/>
          <w:sz w:val="28"/>
          <w:szCs w:val="28"/>
        </w:rPr>
        <w:t xml:space="preserve">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   </w:t>
      </w:r>
    </w:p>
    <w:p w14:paraId="49A23684" w14:textId="59EFEFED" w:rsidR="002C6AC3" w:rsidRPr="00AC28C0" w:rsidRDefault="00AC29EA" w:rsidP="00AC28C0">
      <w:pPr>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4) н</w:t>
      </w:r>
      <w:r w:rsidR="002C6AC3" w:rsidRPr="00AC28C0">
        <w:rPr>
          <w:rFonts w:ascii="Times New Roman" w:eastAsia="Times New Roman" w:hAnsi="Times New Roman" w:cs="Times New Roman"/>
          <w:color w:val="000000" w:themeColor="text1"/>
          <w:sz w:val="28"/>
          <w:szCs w:val="28"/>
        </w:rPr>
        <w:t>е допускается 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w:t>
      </w:r>
    </w:p>
    <w:p w14:paraId="6F123B72" w14:textId="77777777" w:rsidR="002C6AC3" w:rsidRPr="00AC28C0" w:rsidRDefault="002C6AC3" w:rsidP="00AC28C0">
      <w:pPr>
        <w:spacing w:after="0" w:line="240" w:lineRule="auto"/>
        <w:ind w:firstLine="709"/>
        <w:jc w:val="both"/>
        <w:rPr>
          <w:rFonts w:ascii="Times New Roman" w:eastAsia="Times New Roman" w:hAnsi="Times New Roman" w:cs="Times New Roman"/>
          <w:color w:val="000000" w:themeColor="text1"/>
          <w:sz w:val="28"/>
          <w:szCs w:val="28"/>
        </w:rPr>
      </w:pPr>
      <w:r w:rsidRPr="00AC28C0">
        <w:rPr>
          <w:rFonts w:ascii="Times New Roman" w:eastAsia="Times New Roman" w:hAnsi="Times New Roman" w:cs="Times New Roman"/>
          <w:color w:val="000000" w:themeColor="text1"/>
          <w:sz w:val="28"/>
          <w:szCs w:val="28"/>
        </w:rPr>
        <w:t>Акватория первого пояса ограждается буями и другими предупредительными знаками. На судоходных водоемах над водоприемником должны устанавливаться бакены с освещением.</w:t>
      </w:r>
    </w:p>
    <w:p w14:paraId="297F67EC" w14:textId="263268C7" w:rsidR="002C6AC3" w:rsidRPr="00AC28C0" w:rsidRDefault="002C6AC3" w:rsidP="00AC28C0">
      <w:pPr>
        <w:spacing w:after="0" w:line="240" w:lineRule="auto"/>
        <w:ind w:firstLine="709"/>
        <w:jc w:val="both"/>
        <w:rPr>
          <w:rFonts w:ascii="Times New Roman" w:eastAsia="Times New Roman" w:hAnsi="Times New Roman" w:cs="Times New Roman"/>
          <w:i/>
          <w:color w:val="000000" w:themeColor="text1"/>
          <w:sz w:val="28"/>
          <w:szCs w:val="28"/>
        </w:rPr>
      </w:pPr>
      <w:r w:rsidRPr="00AC28C0">
        <w:rPr>
          <w:rFonts w:ascii="Times New Roman" w:eastAsia="Times New Roman" w:hAnsi="Times New Roman" w:cs="Times New Roman"/>
          <w:i/>
          <w:color w:val="000000" w:themeColor="text1"/>
          <w:sz w:val="28"/>
          <w:szCs w:val="28"/>
        </w:rPr>
        <w:t>Мероприятия по второму и третьему поясам ЗСО</w:t>
      </w:r>
      <w:r w:rsidR="00E02CFA">
        <w:rPr>
          <w:rFonts w:ascii="Times New Roman" w:eastAsia="Times New Roman" w:hAnsi="Times New Roman" w:cs="Times New Roman"/>
          <w:i/>
          <w:color w:val="000000" w:themeColor="text1"/>
          <w:sz w:val="28"/>
          <w:szCs w:val="28"/>
        </w:rPr>
        <w:t>:</w:t>
      </w:r>
    </w:p>
    <w:p w14:paraId="17C2849B" w14:textId="5D01983E" w:rsidR="002C6AC3" w:rsidRPr="00AC28C0" w:rsidRDefault="00E02CFA" w:rsidP="00AC28C0">
      <w:pPr>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1) в</w:t>
      </w:r>
      <w:r w:rsidR="002C6AC3" w:rsidRPr="00AC28C0">
        <w:rPr>
          <w:rFonts w:ascii="Times New Roman" w:eastAsia="Times New Roman" w:hAnsi="Times New Roman" w:cs="Times New Roman"/>
          <w:color w:val="000000" w:themeColor="text1"/>
          <w:sz w:val="28"/>
          <w:szCs w:val="28"/>
        </w:rPr>
        <w:t>ыявление объектов, загрязняющих источники водоснабжения, с разработкой конкретных водоохранных мероприятий, обеспеченных источниками финансирования, подрядными организациями и согласованных с центром государственного санитарно-эпидемиологического надзора</w:t>
      </w:r>
      <w:r>
        <w:rPr>
          <w:rFonts w:ascii="Times New Roman" w:eastAsia="Times New Roman" w:hAnsi="Times New Roman" w:cs="Times New Roman"/>
          <w:color w:val="000000" w:themeColor="text1"/>
          <w:sz w:val="28"/>
          <w:szCs w:val="28"/>
        </w:rPr>
        <w:t>;</w:t>
      </w:r>
    </w:p>
    <w:p w14:paraId="25B63B4A" w14:textId="77777777" w:rsidR="00E02CFA" w:rsidRDefault="00E02CFA" w:rsidP="00AC28C0">
      <w:pPr>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 р</w:t>
      </w:r>
      <w:r w:rsidR="002C6AC3" w:rsidRPr="00AC28C0">
        <w:rPr>
          <w:rFonts w:ascii="Times New Roman" w:eastAsia="Times New Roman" w:hAnsi="Times New Roman" w:cs="Times New Roman"/>
          <w:color w:val="000000" w:themeColor="text1"/>
          <w:sz w:val="28"/>
          <w:szCs w:val="28"/>
        </w:rPr>
        <w:t>егулирование отведения территории для нового строительства жилых, промышленных и сельскохозяйственных объектов, а также 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w:t>
      </w:r>
      <w:r>
        <w:rPr>
          <w:rFonts w:ascii="Times New Roman" w:eastAsia="Times New Roman" w:hAnsi="Times New Roman" w:cs="Times New Roman"/>
          <w:color w:val="000000" w:themeColor="text1"/>
          <w:sz w:val="28"/>
          <w:szCs w:val="28"/>
        </w:rPr>
        <w:t>;</w:t>
      </w:r>
    </w:p>
    <w:p w14:paraId="0C544508" w14:textId="61ADE28A" w:rsidR="002C6AC3" w:rsidRPr="00AC28C0" w:rsidRDefault="00E02CFA" w:rsidP="00AC28C0">
      <w:pPr>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3) н</w:t>
      </w:r>
      <w:r w:rsidR="002C6AC3" w:rsidRPr="00AC28C0">
        <w:rPr>
          <w:rFonts w:ascii="Times New Roman" w:eastAsia="Times New Roman" w:hAnsi="Times New Roman" w:cs="Times New Roman"/>
          <w:color w:val="000000" w:themeColor="text1"/>
          <w:sz w:val="28"/>
          <w:szCs w:val="28"/>
        </w:rPr>
        <w:t>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14:paraId="17E8EF5E" w14:textId="5B986515" w:rsidR="002C6AC3" w:rsidRPr="00AC28C0" w:rsidRDefault="00E02CFA" w:rsidP="00AC28C0">
      <w:pPr>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4) в</w:t>
      </w:r>
      <w:r w:rsidR="002C6AC3" w:rsidRPr="00AC28C0">
        <w:rPr>
          <w:rFonts w:ascii="Times New Roman" w:eastAsia="Times New Roman" w:hAnsi="Times New Roman" w:cs="Times New Roman"/>
          <w:color w:val="000000" w:themeColor="text1"/>
          <w:sz w:val="28"/>
          <w:szCs w:val="28"/>
        </w:rPr>
        <w:t>се работы, в том числе добыча песка, гравия, донно</w:t>
      </w:r>
      <w:r w:rsidR="00617B8B" w:rsidRPr="00AC28C0">
        <w:rPr>
          <w:rFonts w:ascii="Times New Roman" w:eastAsia="Times New Roman" w:hAnsi="Times New Roman" w:cs="Times New Roman"/>
          <w:color w:val="000000" w:themeColor="text1"/>
          <w:sz w:val="28"/>
          <w:szCs w:val="28"/>
        </w:rPr>
        <w:t>-</w:t>
      </w:r>
      <w:r w:rsidR="002C6AC3" w:rsidRPr="00AC28C0">
        <w:rPr>
          <w:rFonts w:ascii="Times New Roman" w:eastAsia="Times New Roman" w:hAnsi="Times New Roman" w:cs="Times New Roman"/>
          <w:color w:val="000000" w:themeColor="text1"/>
          <w:sz w:val="28"/>
          <w:szCs w:val="28"/>
        </w:rPr>
        <w:t>углубительные,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w:t>
      </w:r>
    </w:p>
    <w:p w14:paraId="5E33AA1C" w14:textId="0638B3BD" w:rsidR="002C6AC3" w:rsidRPr="00AC28C0" w:rsidRDefault="00E02CFA" w:rsidP="00AC28C0">
      <w:pPr>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5) и</w:t>
      </w:r>
      <w:r w:rsidR="002C6AC3" w:rsidRPr="00AC28C0">
        <w:rPr>
          <w:rFonts w:ascii="Times New Roman" w:eastAsia="Times New Roman" w:hAnsi="Times New Roman" w:cs="Times New Roman"/>
          <w:color w:val="000000" w:themeColor="text1"/>
          <w:sz w:val="28"/>
          <w:szCs w:val="28"/>
        </w:rPr>
        <w:t>спользование химических методов борьбы с эвтрофикацией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w:t>
      </w:r>
    </w:p>
    <w:p w14:paraId="7F11E084" w14:textId="0D73DE79" w:rsidR="002C6AC3" w:rsidRPr="00AC28C0" w:rsidRDefault="00E02CFA" w:rsidP="00AC28C0">
      <w:pPr>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6) п</w:t>
      </w:r>
      <w:r w:rsidR="002C6AC3" w:rsidRPr="00AC28C0">
        <w:rPr>
          <w:rFonts w:ascii="Times New Roman" w:eastAsia="Times New Roman" w:hAnsi="Times New Roman" w:cs="Times New Roman"/>
          <w:color w:val="000000" w:themeColor="text1"/>
          <w:sz w:val="28"/>
          <w:szCs w:val="28"/>
        </w:rPr>
        <w:t xml:space="preserve">ри наличии судоходства необходимо оборудование судов, дебаркадеров и брандвахт устройствами для сбора фановых и </w:t>
      </w:r>
      <w:proofErr w:type="spellStart"/>
      <w:r w:rsidR="002C6AC3" w:rsidRPr="00AC28C0">
        <w:rPr>
          <w:rFonts w:ascii="Times New Roman" w:eastAsia="Times New Roman" w:hAnsi="Times New Roman" w:cs="Times New Roman"/>
          <w:color w:val="000000" w:themeColor="text1"/>
          <w:sz w:val="28"/>
          <w:szCs w:val="28"/>
        </w:rPr>
        <w:t>подсланевых</w:t>
      </w:r>
      <w:proofErr w:type="spellEnd"/>
      <w:r w:rsidR="002C6AC3" w:rsidRPr="00AC28C0">
        <w:rPr>
          <w:rFonts w:ascii="Times New Roman" w:eastAsia="Times New Roman" w:hAnsi="Times New Roman" w:cs="Times New Roman"/>
          <w:color w:val="000000" w:themeColor="text1"/>
          <w:sz w:val="28"/>
          <w:szCs w:val="28"/>
        </w:rPr>
        <w:t xml:space="preserve"> вод и твердых отходов; оборудование на пристанях сливных станций и приемников для сбора твердых отходов.</w:t>
      </w:r>
    </w:p>
    <w:p w14:paraId="6BDF1AD1" w14:textId="77777777" w:rsidR="002C6AC3" w:rsidRPr="00AC28C0" w:rsidRDefault="002C6AC3" w:rsidP="00AC28C0">
      <w:pPr>
        <w:spacing w:after="0" w:line="240" w:lineRule="auto"/>
        <w:ind w:firstLine="709"/>
        <w:jc w:val="both"/>
        <w:rPr>
          <w:rFonts w:ascii="Times New Roman" w:eastAsia="Times New Roman" w:hAnsi="Times New Roman" w:cs="Times New Roman"/>
          <w:i/>
          <w:color w:val="000000" w:themeColor="text1"/>
          <w:sz w:val="28"/>
          <w:szCs w:val="28"/>
        </w:rPr>
      </w:pPr>
      <w:r w:rsidRPr="00AC28C0">
        <w:rPr>
          <w:rFonts w:ascii="Times New Roman" w:eastAsia="Times New Roman" w:hAnsi="Times New Roman" w:cs="Times New Roman"/>
          <w:i/>
          <w:color w:val="000000" w:themeColor="text1"/>
          <w:sz w:val="28"/>
          <w:szCs w:val="28"/>
        </w:rPr>
        <w:t>Мероприятия по второму поясу:</w:t>
      </w:r>
    </w:p>
    <w:p w14:paraId="6914AF4C" w14:textId="4C62C36B" w:rsidR="002C6AC3" w:rsidRPr="00AC28C0" w:rsidRDefault="00E02CFA" w:rsidP="00AC28C0">
      <w:pPr>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1) з</w:t>
      </w:r>
      <w:r w:rsidR="002C6AC3" w:rsidRPr="00AC28C0">
        <w:rPr>
          <w:rFonts w:ascii="Times New Roman" w:eastAsia="Times New Roman" w:hAnsi="Times New Roman" w:cs="Times New Roman"/>
          <w:color w:val="000000" w:themeColor="text1"/>
          <w:sz w:val="28"/>
          <w:szCs w:val="28"/>
        </w:rPr>
        <w:t>апрещение размещения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14:paraId="5995DBB0" w14:textId="27B49499" w:rsidR="002C6AC3" w:rsidRPr="00AC28C0" w:rsidRDefault="00E02CFA" w:rsidP="00AC28C0">
      <w:pPr>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lastRenderedPageBreak/>
        <w:t>2) н</w:t>
      </w:r>
      <w:r w:rsidR="002C6AC3" w:rsidRPr="00AC28C0">
        <w:rPr>
          <w:rFonts w:ascii="Times New Roman" w:eastAsia="Times New Roman" w:hAnsi="Times New Roman" w:cs="Times New Roman"/>
          <w:color w:val="000000" w:themeColor="text1"/>
          <w:sz w:val="28"/>
          <w:szCs w:val="28"/>
        </w:rPr>
        <w:t>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14:paraId="6519CA0C" w14:textId="673876AF" w:rsidR="002C6AC3" w:rsidRPr="00AC28C0" w:rsidRDefault="00E02CFA" w:rsidP="00AC28C0">
      <w:pPr>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3) н</w:t>
      </w:r>
      <w:r w:rsidR="002C6AC3" w:rsidRPr="00AC28C0">
        <w:rPr>
          <w:rFonts w:ascii="Times New Roman" w:eastAsia="Times New Roman" w:hAnsi="Times New Roman" w:cs="Times New Roman"/>
          <w:color w:val="000000" w:themeColor="text1"/>
          <w:sz w:val="28"/>
          <w:szCs w:val="28"/>
        </w:rPr>
        <w:t>е допускается применение удобрений и ядохимикатов;</w:t>
      </w:r>
    </w:p>
    <w:p w14:paraId="296929C5" w14:textId="1C978E2C" w:rsidR="002C6AC3" w:rsidRPr="00AC28C0" w:rsidRDefault="00E02CFA" w:rsidP="00AC28C0">
      <w:pPr>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4) н</w:t>
      </w:r>
      <w:r w:rsidR="002C6AC3" w:rsidRPr="00AC28C0">
        <w:rPr>
          <w:rFonts w:ascii="Times New Roman" w:eastAsia="Times New Roman" w:hAnsi="Times New Roman" w:cs="Times New Roman"/>
          <w:color w:val="000000" w:themeColor="text1"/>
          <w:sz w:val="28"/>
          <w:szCs w:val="28"/>
        </w:rPr>
        <w:t>е допускается рубка леса главного пользования и реконструкции.</w:t>
      </w:r>
    </w:p>
    <w:p w14:paraId="42742443" w14:textId="63C51C3A" w:rsidR="002C6AC3" w:rsidRPr="00AC28C0" w:rsidRDefault="00E02CFA" w:rsidP="00AC28C0">
      <w:pPr>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5) в</w:t>
      </w:r>
      <w:r w:rsidR="002C6AC3" w:rsidRPr="00AC28C0">
        <w:rPr>
          <w:rFonts w:ascii="Times New Roman" w:eastAsia="Times New Roman" w:hAnsi="Times New Roman" w:cs="Times New Roman"/>
          <w:color w:val="000000" w:themeColor="text1"/>
          <w:sz w:val="28"/>
          <w:szCs w:val="28"/>
        </w:rPr>
        <w:t>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14:paraId="7C9FF2EE" w14:textId="1BC8E0DA" w:rsidR="002C6AC3" w:rsidRPr="00AC28C0" w:rsidRDefault="00E02CFA" w:rsidP="00AC28C0">
      <w:pPr>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6) н</w:t>
      </w:r>
      <w:r w:rsidR="002C6AC3" w:rsidRPr="00AC28C0">
        <w:rPr>
          <w:rFonts w:ascii="Times New Roman" w:eastAsia="Times New Roman" w:hAnsi="Times New Roman" w:cs="Times New Roman"/>
          <w:color w:val="000000" w:themeColor="text1"/>
          <w:sz w:val="28"/>
          <w:szCs w:val="28"/>
        </w:rPr>
        <w:t>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w:t>
      </w:r>
    </w:p>
    <w:p w14:paraId="1F379770" w14:textId="082882ED" w:rsidR="002C6AC3" w:rsidRPr="00AC28C0" w:rsidRDefault="00E02CFA" w:rsidP="00AC28C0">
      <w:pPr>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7) з</w:t>
      </w:r>
      <w:r w:rsidR="002C6AC3" w:rsidRPr="00AC28C0">
        <w:rPr>
          <w:rFonts w:ascii="Times New Roman" w:eastAsia="Times New Roman" w:hAnsi="Times New Roman" w:cs="Times New Roman"/>
          <w:color w:val="000000" w:themeColor="text1"/>
          <w:sz w:val="28"/>
          <w:szCs w:val="28"/>
        </w:rPr>
        <w:t>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14:paraId="32B96AA5" w14:textId="3C4FD373" w:rsidR="002C6AC3" w:rsidRPr="00AC28C0" w:rsidRDefault="00E02CFA" w:rsidP="00AC28C0">
      <w:pPr>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8) и</w:t>
      </w:r>
      <w:r w:rsidR="002C6AC3" w:rsidRPr="00AC28C0">
        <w:rPr>
          <w:rFonts w:ascii="Times New Roman" w:eastAsia="Times New Roman" w:hAnsi="Times New Roman" w:cs="Times New Roman"/>
          <w:color w:val="000000" w:themeColor="text1"/>
          <w:sz w:val="28"/>
          <w:szCs w:val="28"/>
        </w:rPr>
        <w:t>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w:t>
      </w:r>
    </w:p>
    <w:p w14:paraId="0E3D164F" w14:textId="419CD4F7" w:rsidR="002C6AC3" w:rsidRPr="00AC28C0" w:rsidRDefault="00E02CFA" w:rsidP="00AC28C0">
      <w:pPr>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9) в</w:t>
      </w:r>
      <w:r w:rsidR="002C6AC3" w:rsidRPr="00AC28C0">
        <w:rPr>
          <w:rFonts w:ascii="Times New Roman" w:eastAsia="Times New Roman" w:hAnsi="Times New Roman" w:cs="Times New Roman"/>
          <w:color w:val="000000" w:themeColor="text1"/>
          <w:sz w:val="28"/>
          <w:szCs w:val="28"/>
        </w:rPr>
        <w:t xml:space="preserve"> границах второго пояса зоны санитарной охраны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14:paraId="588D8A6C" w14:textId="1F9DDD36" w:rsidR="002C6AC3" w:rsidRPr="00E02CFA" w:rsidRDefault="004C3204" w:rsidP="00AC28C0">
      <w:pPr>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5</w:t>
      </w:r>
      <w:r w:rsidR="002C6AC3" w:rsidRPr="00E02CFA">
        <w:rPr>
          <w:rFonts w:ascii="Times New Roman" w:eastAsia="Times New Roman" w:hAnsi="Times New Roman" w:cs="Times New Roman"/>
          <w:color w:val="000000" w:themeColor="text1"/>
          <w:sz w:val="28"/>
          <w:szCs w:val="28"/>
        </w:rPr>
        <w:t>. Мероприятия по санитарно-защитной полосе водоводов</w:t>
      </w:r>
      <w:r w:rsidR="00E02CFA">
        <w:rPr>
          <w:rFonts w:ascii="Times New Roman" w:eastAsia="Times New Roman" w:hAnsi="Times New Roman" w:cs="Times New Roman"/>
          <w:color w:val="000000" w:themeColor="text1"/>
          <w:sz w:val="28"/>
          <w:szCs w:val="28"/>
        </w:rPr>
        <w:t>:</w:t>
      </w:r>
    </w:p>
    <w:p w14:paraId="49043424" w14:textId="0AED9CA6" w:rsidR="002C6AC3" w:rsidRPr="00AC28C0" w:rsidRDefault="00E02CFA" w:rsidP="00AC28C0">
      <w:pPr>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1) в</w:t>
      </w:r>
      <w:r w:rsidR="002C6AC3" w:rsidRPr="00AC28C0">
        <w:rPr>
          <w:rFonts w:ascii="Times New Roman" w:eastAsia="Times New Roman" w:hAnsi="Times New Roman" w:cs="Times New Roman"/>
          <w:color w:val="000000" w:themeColor="text1"/>
          <w:sz w:val="28"/>
          <w:szCs w:val="28"/>
        </w:rPr>
        <w:t xml:space="preserve"> пределах санитарно-защитной полосы водоводов должны отсутствовать источники загрязнения почвы и грунтовых вод</w:t>
      </w:r>
      <w:r>
        <w:rPr>
          <w:rFonts w:ascii="Times New Roman" w:eastAsia="Times New Roman" w:hAnsi="Times New Roman" w:cs="Times New Roman"/>
          <w:color w:val="000000" w:themeColor="text1"/>
          <w:sz w:val="28"/>
          <w:szCs w:val="28"/>
        </w:rPr>
        <w:t>;</w:t>
      </w:r>
    </w:p>
    <w:p w14:paraId="415119ED" w14:textId="16B8BCA6" w:rsidR="002C6AC3" w:rsidRPr="00AC28C0" w:rsidRDefault="00E02CFA" w:rsidP="00AC28C0">
      <w:pPr>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 н</w:t>
      </w:r>
      <w:r w:rsidR="002C6AC3" w:rsidRPr="00AC28C0">
        <w:rPr>
          <w:rFonts w:ascii="Times New Roman" w:eastAsia="Times New Roman" w:hAnsi="Times New Roman" w:cs="Times New Roman"/>
          <w:color w:val="000000" w:themeColor="text1"/>
          <w:sz w:val="28"/>
          <w:szCs w:val="28"/>
        </w:rPr>
        <w:t>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14:paraId="3630DC32" w14:textId="53D00421" w:rsidR="00E47631" w:rsidRPr="00AC28C0" w:rsidRDefault="00AC28C0" w:rsidP="00AC28C0">
      <w:pPr>
        <w:pStyle w:val="3"/>
        <w:spacing w:before="120" w:after="120" w:line="240" w:lineRule="auto"/>
        <w:jc w:val="center"/>
        <w:rPr>
          <w:rFonts w:ascii="Times New Roman" w:eastAsia="Times New Roman" w:hAnsi="Times New Roman" w:cs="Times New Roman"/>
          <w:b/>
          <w:color w:val="000000" w:themeColor="text1"/>
          <w:sz w:val="28"/>
          <w:szCs w:val="28"/>
        </w:rPr>
      </w:pPr>
      <w:bookmarkStart w:id="79" w:name="_Toc216173289"/>
      <w:r w:rsidRPr="00AC28C0">
        <w:rPr>
          <w:rFonts w:ascii="Times New Roman" w:eastAsia="Times New Roman" w:hAnsi="Times New Roman" w:cs="Times New Roman"/>
          <w:b/>
          <w:color w:val="000000" w:themeColor="text1"/>
          <w:sz w:val="28"/>
          <w:szCs w:val="28"/>
        </w:rPr>
        <w:t>6</w:t>
      </w:r>
      <w:r w:rsidR="002C6AC3" w:rsidRPr="00AC28C0">
        <w:rPr>
          <w:rFonts w:ascii="Times New Roman" w:eastAsia="Times New Roman" w:hAnsi="Times New Roman" w:cs="Times New Roman"/>
          <w:b/>
          <w:color w:val="000000" w:themeColor="text1"/>
          <w:sz w:val="28"/>
          <w:szCs w:val="28"/>
        </w:rPr>
        <w:t xml:space="preserve">. </w:t>
      </w:r>
      <w:bookmarkEnd w:id="78"/>
      <w:r w:rsidR="00E47631" w:rsidRPr="00AC28C0">
        <w:rPr>
          <w:rFonts w:ascii="Times New Roman" w:eastAsia="Times New Roman" w:hAnsi="Times New Roman" w:cs="Times New Roman"/>
          <w:b/>
          <w:color w:val="000000" w:themeColor="text1"/>
          <w:sz w:val="28"/>
          <w:szCs w:val="28"/>
        </w:rPr>
        <w:t>Охранная зона геодезических пунктов государственной геодезической сети нивелирных пунктов государственной нивелирной сети и гравиметрических пунктов государственной гравиметрической сети</w:t>
      </w:r>
      <w:bookmarkEnd w:id="79"/>
    </w:p>
    <w:p w14:paraId="3FF5E9DC" w14:textId="4B493F21" w:rsidR="002C6AC3" w:rsidRPr="00AC28C0" w:rsidRDefault="002C6AC3" w:rsidP="002B2559">
      <w:pPr>
        <w:spacing w:after="0" w:line="240" w:lineRule="auto"/>
        <w:ind w:firstLine="709"/>
        <w:jc w:val="both"/>
        <w:rPr>
          <w:rFonts w:ascii="Times New Roman" w:eastAsia="Times New Roman" w:hAnsi="Times New Roman" w:cs="Times New Roman"/>
          <w:color w:val="000000" w:themeColor="text1"/>
          <w:sz w:val="28"/>
          <w:szCs w:val="28"/>
        </w:rPr>
      </w:pPr>
      <w:bookmarkStart w:id="80" w:name="_Toc213416973"/>
      <w:bookmarkStart w:id="81" w:name="_Toc216106011"/>
      <w:r w:rsidRPr="00AC28C0">
        <w:rPr>
          <w:rFonts w:ascii="Times New Roman" w:eastAsia="Times New Roman" w:hAnsi="Times New Roman" w:cs="Times New Roman"/>
          <w:color w:val="000000" w:themeColor="text1"/>
          <w:sz w:val="28"/>
          <w:szCs w:val="28"/>
        </w:rPr>
        <w:t xml:space="preserve">1. В пределах границ охранных зон пунктов запрещается использование земельных участков для осуществления видов деятельности, приводящих к повреждению или уничтожению наружных опознавательных </w:t>
      </w:r>
      <w:r w:rsidRPr="00AC28C0">
        <w:rPr>
          <w:rFonts w:ascii="Times New Roman" w:eastAsia="Times New Roman" w:hAnsi="Times New Roman" w:cs="Times New Roman"/>
          <w:color w:val="000000" w:themeColor="text1"/>
          <w:sz w:val="28"/>
          <w:szCs w:val="28"/>
        </w:rPr>
        <w:lastRenderedPageBreak/>
        <w:t>знаков пунктов, нарушению неизменности местоположения их центров, уничтожению, перемещению, засыпке или повреждению составных частей пунктов.</w:t>
      </w:r>
      <w:bookmarkEnd w:id="80"/>
      <w:bookmarkEnd w:id="81"/>
    </w:p>
    <w:p w14:paraId="58196946" w14:textId="59BA4F94" w:rsidR="002C6AC3" w:rsidRPr="00AC28C0" w:rsidRDefault="002C6AC3" w:rsidP="002B2559">
      <w:pPr>
        <w:spacing w:after="0" w:line="240" w:lineRule="auto"/>
        <w:ind w:firstLine="709"/>
        <w:jc w:val="both"/>
        <w:rPr>
          <w:rFonts w:ascii="Times New Roman" w:eastAsia="Times New Roman" w:hAnsi="Times New Roman" w:cs="Times New Roman"/>
          <w:color w:val="000000" w:themeColor="text1"/>
          <w:sz w:val="28"/>
          <w:szCs w:val="28"/>
        </w:rPr>
      </w:pPr>
      <w:r w:rsidRPr="00AC28C0">
        <w:rPr>
          <w:rFonts w:ascii="Times New Roman" w:eastAsia="Times New Roman" w:hAnsi="Times New Roman" w:cs="Times New Roman"/>
          <w:color w:val="000000" w:themeColor="text1"/>
          <w:sz w:val="28"/>
          <w:szCs w:val="28"/>
        </w:rPr>
        <w:t>Также на земельных участках в границах охранных зон пунктов запрещается проведение работ, размещение объектов и предметов, которые могут препятствовать доступу к пунктам.</w:t>
      </w:r>
    </w:p>
    <w:p w14:paraId="26163D07" w14:textId="2653C1BE" w:rsidR="00B96256" w:rsidRPr="00AC28C0" w:rsidRDefault="00AC28C0" w:rsidP="003E4C73">
      <w:pPr>
        <w:pStyle w:val="3"/>
        <w:spacing w:before="120" w:after="120" w:line="240" w:lineRule="auto"/>
        <w:ind w:firstLine="709"/>
        <w:jc w:val="center"/>
        <w:rPr>
          <w:rFonts w:ascii="Times New Roman" w:eastAsia="Times New Roman" w:hAnsi="Times New Roman" w:cs="Times New Roman"/>
          <w:b/>
          <w:color w:val="000000" w:themeColor="text1"/>
          <w:sz w:val="28"/>
          <w:szCs w:val="28"/>
        </w:rPr>
      </w:pPr>
      <w:bookmarkStart w:id="82" w:name="_Toc205246668"/>
      <w:bookmarkStart w:id="83" w:name="_Toc216173290"/>
      <w:r>
        <w:rPr>
          <w:rFonts w:ascii="Times New Roman" w:eastAsia="Times New Roman" w:hAnsi="Times New Roman" w:cs="Times New Roman"/>
          <w:b/>
          <w:color w:val="000000" w:themeColor="text1"/>
          <w:sz w:val="28"/>
          <w:szCs w:val="28"/>
        </w:rPr>
        <w:t>7</w:t>
      </w:r>
      <w:r w:rsidR="00B96256" w:rsidRPr="00AC28C0">
        <w:rPr>
          <w:rFonts w:ascii="Times New Roman" w:eastAsia="Times New Roman" w:hAnsi="Times New Roman" w:cs="Times New Roman"/>
          <w:b/>
          <w:color w:val="000000" w:themeColor="text1"/>
          <w:sz w:val="28"/>
          <w:szCs w:val="28"/>
        </w:rPr>
        <w:t>. Зона охраняемого военного объекта, охранная зона военного объекта, запретные и специальные зоны, устанавливаемые в связи с размещением указанных объектов</w:t>
      </w:r>
      <w:bookmarkEnd w:id="82"/>
      <w:bookmarkEnd w:id="83"/>
    </w:p>
    <w:p w14:paraId="3E30027F" w14:textId="20C6033A" w:rsidR="00B96256" w:rsidRPr="00AC28C0" w:rsidRDefault="00B96256" w:rsidP="002B2559">
      <w:pPr>
        <w:pStyle w:val="s1"/>
        <w:spacing w:before="0" w:beforeAutospacing="0" w:after="0" w:afterAutospacing="0"/>
        <w:ind w:firstLine="709"/>
        <w:jc w:val="both"/>
        <w:rPr>
          <w:color w:val="22272F"/>
          <w:sz w:val="28"/>
          <w:szCs w:val="28"/>
        </w:rPr>
      </w:pPr>
      <w:r w:rsidRPr="00AC28C0">
        <w:rPr>
          <w:rStyle w:val="s10"/>
          <w:bCs/>
          <w:color w:val="22272F"/>
          <w:sz w:val="28"/>
          <w:szCs w:val="28"/>
        </w:rPr>
        <w:t xml:space="preserve">1.Зона охраняемого военного объекта </w:t>
      </w:r>
      <w:r w:rsidRPr="00AC28C0">
        <w:rPr>
          <w:color w:val="22272F"/>
          <w:sz w:val="28"/>
          <w:szCs w:val="28"/>
        </w:rPr>
        <w:t>- территория, в границах которой ограничивается строительство объектов капитального строительства, предусматривающих эксплуатацию оборудования, создающего искусственные, в том числе индустриальные, радиопомехи, а также использование стационарного или переносного приемо-передающего оборудования, препятствующего нормальному функционированию военного объекта</w:t>
      </w:r>
      <w:r w:rsidR="00617B8B" w:rsidRPr="00AC28C0">
        <w:rPr>
          <w:color w:val="22272F"/>
          <w:sz w:val="28"/>
          <w:szCs w:val="28"/>
        </w:rPr>
        <w:t>.</w:t>
      </w:r>
    </w:p>
    <w:p w14:paraId="52DC8A84" w14:textId="77777777" w:rsidR="00B96256" w:rsidRPr="00AC28C0" w:rsidRDefault="00B96256" w:rsidP="002B2559">
      <w:pPr>
        <w:pStyle w:val="s1"/>
        <w:spacing w:before="0" w:beforeAutospacing="0" w:after="0" w:afterAutospacing="0"/>
        <w:ind w:firstLine="709"/>
        <w:jc w:val="both"/>
        <w:rPr>
          <w:color w:val="22272F"/>
          <w:sz w:val="28"/>
          <w:szCs w:val="28"/>
        </w:rPr>
      </w:pPr>
      <w:r w:rsidRPr="00AC28C0">
        <w:rPr>
          <w:rStyle w:val="s10"/>
          <w:bCs/>
          <w:color w:val="22272F"/>
          <w:sz w:val="28"/>
          <w:szCs w:val="28"/>
        </w:rPr>
        <w:t>2. Охранная зона военного объекта</w:t>
      </w:r>
      <w:r w:rsidRPr="00AC28C0">
        <w:rPr>
          <w:color w:val="22272F"/>
          <w:sz w:val="28"/>
          <w:szCs w:val="28"/>
        </w:rPr>
        <w:t> - территория, в границах которой принимаются особые меры по обеспечению безопасного функционирования и защите военного объекта, включающие меры по обеспечению безопасного хранения вооружения, военной техники, ракет и боеприпасов, а также иного имущества военного назначения при возникновении чрезвычайных ситуаций природного и техногенного характера или совершении террористического акта.</w:t>
      </w:r>
    </w:p>
    <w:p w14:paraId="71BAD59F" w14:textId="77777777" w:rsidR="00B96256" w:rsidRPr="00AC28C0" w:rsidRDefault="00B96256" w:rsidP="002B2559">
      <w:pPr>
        <w:pStyle w:val="s1"/>
        <w:spacing w:before="0" w:beforeAutospacing="0" w:after="0" w:afterAutospacing="0"/>
        <w:ind w:firstLine="709"/>
        <w:jc w:val="both"/>
        <w:rPr>
          <w:color w:val="22272F"/>
          <w:sz w:val="28"/>
          <w:szCs w:val="28"/>
        </w:rPr>
      </w:pPr>
      <w:r w:rsidRPr="00AC28C0">
        <w:rPr>
          <w:rStyle w:val="s10"/>
          <w:bCs/>
          <w:color w:val="22272F"/>
          <w:sz w:val="28"/>
          <w:szCs w:val="28"/>
        </w:rPr>
        <w:t xml:space="preserve">3. Специальная зона </w:t>
      </w:r>
      <w:r w:rsidRPr="00AC28C0">
        <w:rPr>
          <w:color w:val="22272F"/>
          <w:sz w:val="28"/>
          <w:szCs w:val="28"/>
        </w:rPr>
        <w:t>- территория вокруг военного объекта, в границах которой с целью обеспечения защиты сосредоточенных на военном объекте сведений, составляющих государственную тайну, запрещается или ограничивается ведение хозяйственной деятельности, строительство объектов капитального строительства, проживание и (или) нахождение физических лиц.</w:t>
      </w:r>
    </w:p>
    <w:p w14:paraId="27A235A4" w14:textId="5E52EC1F" w:rsidR="00B96256" w:rsidRPr="00AC28C0" w:rsidRDefault="00B96256" w:rsidP="002B2559">
      <w:pPr>
        <w:spacing w:after="0" w:line="240" w:lineRule="auto"/>
        <w:ind w:firstLine="709"/>
        <w:jc w:val="both"/>
        <w:rPr>
          <w:rFonts w:ascii="Times New Roman" w:hAnsi="Times New Roman" w:cs="Times New Roman"/>
          <w:color w:val="22272F"/>
          <w:sz w:val="28"/>
          <w:szCs w:val="28"/>
          <w:shd w:val="clear" w:color="auto" w:fill="FFFFFF"/>
        </w:rPr>
      </w:pPr>
      <w:r w:rsidRPr="00AC28C0">
        <w:rPr>
          <w:rStyle w:val="s10"/>
          <w:rFonts w:ascii="Times New Roman" w:hAnsi="Times New Roman" w:cs="Times New Roman"/>
          <w:bCs/>
          <w:color w:val="22272F"/>
          <w:sz w:val="28"/>
          <w:szCs w:val="28"/>
          <w:shd w:val="clear" w:color="auto" w:fill="FFFFFF"/>
        </w:rPr>
        <w:t>4. Запретная зона -</w:t>
      </w:r>
      <w:r w:rsidRPr="00AC28C0">
        <w:rPr>
          <w:rFonts w:ascii="Times New Roman" w:hAnsi="Times New Roman" w:cs="Times New Roman"/>
          <w:color w:val="22272F"/>
          <w:sz w:val="28"/>
          <w:szCs w:val="28"/>
          <w:shd w:val="clear" w:color="auto" w:fill="FFFFFF"/>
        </w:rPr>
        <w:t xml:space="preserve"> территория вокруг военного объекта, включающая земельный участок, на котором он размещен, в границах которой в соответствии с настоящим Положением запрещается или ограничивается хозяйственная и иная деятельность с целью обеспечения безопасности населения при функционировании военного объекта и возникновении на нем чрезвычайных ситуаций природного и техногенного характера или совершении террористического акта.</w:t>
      </w:r>
    </w:p>
    <w:p w14:paraId="2E3950FB" w14:textId="03BE9443" w:rsidR="00C87124" w:rsidRPr="00AC28C0" w:rsidRDefault="00C87124" w:rsidP="002B2559">
      <w:pPr>
        <w:spacing w:after="0" w:line="240" w:lineRule="auto"/>
        <w:ind w:firstLine="709"/>
        <w:jc w:val="both"/>
        <w:rPr>
          <w:rFonts w:ascii="Times New Roman" w:hAnsi="Times New Roman" w:cs="Times New Roman"/>
          <w:color w:val="22272F"/>
          <w:sz w:val="24"/>
          <w:szCs w:val="24"/>
          <w:shd w:val="clear" w:color="auto" w:fill="FFFFFF"/>
        </w:rPr>
      </w:pPr>
    </w:p>
    <w:p w14:paraId="5A7F9F81" w14:textId="0F871ED5" w:rsidR="00C87124" w:rsidRPr="00AC28C0" w:rsidRDefault="00AC28C0" w:rsidP="003E4C73">
      <w:pPr>
        <w:pStyle w:val="3"/>
        <w:spacing w:after="240"/>
        <w:ind w:firstLine="709"/>
        <w:jc w:val="center"/>
        <w:rPr>
          <w:rFonts w:ascii="Times New Roman" w:hAnsi="Times New Roman" w:cs="Times New Roman"/>
          <w:b/>
          <w:color w:val="auto"/>
          <w:sz w:val="28"/>
          <w:szCs w:val="28"/>
          <w:shd w:val="clear" w:color="auto" w:fill="FFFFFF"/>
        </w:rPr>
      </w:pPr>
      <w:bookmarkStart w:id="84" w:name="_Toc216173291"/>
      <w:r>
        <w:rPr>
          <w:rFonts w:ascii="Times New Roman" w:hAnsi="Times New Roman" w:cs="Times New Roman"/>
          <w:b/>
          <w:color w:val="auto"/>
          <w:sz w:val="28"/>
          <w:szCs w:val="28"/>
          <w:shd w:val="clear" w:color="auto" w:fill="FFFFFF"/>
        </w:rPr>
        <w:lastRenderedPageBreak/>
        <w:t>8</w:t>
      </w:r>
      <w:r w:rsidR="00C87124" w:rsidRPr="00AC28C0">
        <w:rPr>
          <w:rFonts w:ascii="Times New Roman" w:hAnsi="Times New Roman" w:cs="Times New Roman"/>
          <w:b/>
          <w:color w:val="auto"/>
          <w:sz w:val="28"/>
          <w:szCs w:val="28"/>
          <w:shd w:val="clear" w:color="auto" w:fill="FFFFFF"/>
        </w:rPr>
        <w:t>. Ограничения использования земельных участков и объектов капитального строительства по условиям охраны объектов культурного наследия (памятников истории и культуры) народов Российской Федерации</w:t>
      </w:r>
      <w:bookmarkEnd w:id="84"/>
    </w:p>
    <w:p w14:paraId="6D16F78B" w14:textId="2680FDB2" w:rsidR="00C87124" w:rsidRPr="00AC28C0" w:rsidRDefault="00C87124" w:rsidP="002B2559">
      <w:pPr>
        <w:spacing w:after="0" w:line="240" w:lineRule="auto"/>
        <w:ind w:firstLine="709"/>
        <w:jc w:val="both"/>
        <w:rPr>
          <w:rFonts w:ascii="Times New Roman" w:hAnsi="Times New Roman" w:cs="Times New Roman"/>
          <w:color w:val="22272F"/>
          <w:sz w:val="28"/>
          <w:szCs w:val="28"/>
          <w:shd w:val="clear" w:color="auto" w:fill="FFFFFF"/>
        </w:rPr>
      </w:pPr>
      <w:r w:rsidRPr="00AC28C0">
        <w:rPr>
          <w:rFonts w:ascii="Times New Roman" w:hAnsi="Times New Roman" w:cs="Times New Roman"/>
          <w:color w:val="22272F"/>
          <w:sz w:val="28"/>
          <w:szCs w:val="28"/>
          <w:shd w:val="clear" w:color="auto" w:fill="FFFFFF"/>
        </w:rPr>
        <w:t xml:space="preserve">1. Ограничения, приведенные в настоящей </w:t>
      </w:r>
      <w:r w:rsidR="00E02CFA">
        <w:rPr>
          <w:rFonts w:ascii="Times New Roman" w:hAnsi="Times New Roman" w:cs="Times New Roman"/>
          <w:color w:val="22272F"/>
          <w:sz w:val="28"/>
          <w:szCs w:val="28"/>
          <w:shd w:val="clear" w:color="auto" w:fill="FFFFFF"/>
        </w:rPr>
        <w:t>главе</w:t>
      </w:r>
      <w:r w:rsidRPr="00AC28C0">
        <w:rPr>
          <w:rFonts w:ascii="Times New Roman" w:hAnsi="Times New Roman" w:cs="Times New Roman"/>
          <w:color w:val="22272F"/>
          <w:sz w:val="28"/>
          <w:szCs w:val="28"/>
          <w:shd w:val="clear" w:color="auto" w:fill="FFFFFF"/>
        </w:rPr>
        <w:t xml:space="preserve">, установлены в соответствии с Федеральным законом </w:t>
      </w:r>
      <w:r w:rsidR="00AA6EFE" w:rsidRPr="00AA6EFE">
        <w:rPr>
          <w:rFonts w:ascii="Times New Roman" w:hAnsi="Times New Roman" w:cs="Times New Roman"/>
          <w:color w:val="22272F"/>
          <w:sz w:val="28"/>
          <w:szCs w:val="28"/>
          <w:shd w:val="clear" w:color="auto" w:fill="FFFFFF"/>
        </w:rPr>
        <w:t>от 25</w:t>
      </w:r>
      <w:r w:rsidR="00AA6EFE">
        <w:rPr>
          <w:rFonts w:ascii="Times New Roman" w:hAnsi="Times New Roman" w:cs="Times New Roman"/>
          <w:color w:val="22272F"/>
          <w:sz w:val="28"/>
          <w:szCs w:val="28"/>
          <w:shd w:val="clear" w:color="auto" w:fill="FFFFFF"/>
        </w:rPr>
        <w:t>.06.</w:t>
      </w:r>
      <w:r w:rsidR="00AA6EFE" w:rsidRPr="00AA6EFE">
        <w:rPr>
          <w:rFonts w:ascii="Times New Roman" w:hAnsi="Times New Roman" w:cs="Times New Roman"/>
          <w:color w:val="22272F"/>
          <w:sz w:val="28"/>
          <w:szCs w:val="28"/>
          <w:shd w:val="clear" w:color="auto" w:fill="FFFFFF"/>
        </w:rPr>
        <w:t>2002</w:t>
      </w:r>
      <w:r w:rsidR="00AA6EFE">
        <w:rPr>
          <w:rFonts w:ascii="Times New Roman" w:hAnsi="Times New Roman" w:cs="Times New Roman"/>
          <w:color w:val="22272F"/>
          <w:sz w:val="28"/>
          <w:szCs w:val="28"/>
          <w:shd w:val="clear" w:color="auto" w:fill="FFFFFF"/>
        </w:rPr>
        <w:t xml:space="preserve"> </w:t>
      </w:r>
      <w:r w:rsidRPr="00AC28C0">
        <w:rPr>
          <w:rFonts w:ascii="Times New Roman" w:hAnsi="Times New Roman" w:cs="Times New Roman"/>
          <w:color w:val="22272F"/>
          <w:sz w:val="28"/>
          <w:szCs w:val="28"/>
          <w:shd w:val="clear" w:color="auto" w:fill="FFFFFF"/>
        </w:rPr>
        <w:t>№ 73-ФЗ «Об объектах культурного наследия (памятниках истории и культуры) народов Российской Федерации»</w:t>
      </w:r>
      <w:r w:rsidR="00E02CFA">
        <w:rPr>
          <w:rFonts w:ascii="Times New Roman" w:hAnsi="Times New Roman" w:cs="Times New Roman"/>
          <w:color w:val="22272F"/>
          <w:sz w:val="28"/>
          <w:szCs w:val="28"/>
          <w:shd w:val="clear" w:color="auto" w:fill="FFFFFF"/>
        </w:rPr>
        <w:t>,</w:t>
      </w:r>
      <w:r w:rsidRPr="00AC28C0">
        <w:rPr>
          <w:rFonts w:ascii="Times New Roman" w:hAnsi="Times New Roman" w:cs="Times New Roman"/>
          <w:color w:val="22272F"/>
          <w:sz w:val="28"/>
          <w:szCs w:val="28"/>
          <w:shd w:val="clear" w:color="auto" w:fill="FFFFFF"/>
        </w:rPr>
        <w:t xml:space="preserve"> </w:t>
      </w:r>
      <w:r w:rsidR="00E02CFA">
        <w:rPr>
          <w:rFonts w:ascii="PT Serif" w:hAnsi="PT Serif"/>
          <w:color w:val="22272F"/>
          <w:sz w:val="25"/>
          <w:szCs w:val="25"/>
          <w:shd w:val="clear" w:color="auto" w:fill="FFFFFF"/>
        </w:rPr>
        <w:t>Постановление</w:t>
      </w:r>
      <w:r w:rsidR="00AA6EFE">
        <w:rPr>
          <w:rFonts w:ascii="PT Serif" w:hAnsi="PT Serif"/>
          <w:color w:val="22272F"/>
          <w:sz w:val="25"/>
          <w:szCs w:val="25"/>
          <w:shd w:val="clear" w:color="auto" w:fill="FFFFFF"/>
        </w:rPr>
        <w:t>м</w:t>
      </w:r>
      <w:r w:rsidR="00E02CFA">
        <w:rPr>
          <w:rFonts w:ascii="PT Serif" w:hAnsi="PT Serif"/>
          <w:color w:val="22272F"/>
          <w:sz w:val="25"/>
          <w:szCs w:val="25"/>
          <w:shd w:val="clear" w:color="auto" w:fill="FFFFFF"/>
        </w:rPr>
        <w:t xml:space="preserve"> Правительства РФ от 12</w:t>
      </w:r>
      <w:r w:rsidR="00AA6EFE">
        <w:rPr>
          <w:rFonts w:ascii="PT Serif" w:hAnsi="PT Serif"/>
          <w:color w:val="22272F"/>
          <w:sz w:val="25"/>
          <w:szCs w:val="25"/>
          <w:shd w:val="clear" w:color="auto" w:fill="FFFFFF"/>
        </w:rPr>
        <w:t>.09.</w:t>
      </w:r>
      <w:r w:rsidR="00E02CFA">
        <w:rPr>
          <w:rFonts w:ascii="PT Serif" w:hAnsi="PT Serif"/>
          <w:color w:val="22272F"/>
          <w:sz w:val="25"/>
          <w:szCs w:val="25"/>
          <w:shd w:val="clear" w:color="auto" w:fill="FFFFFF"/>
        </w:rPr>
        <w:t>2015 </w:t>
      </w:r>
      <w:r w:rsidR="00AA6EFE">
        <w:rPr>
          <w:rFonts w:ascii="PT Serif" w:hAnsi="PT Serif"/>
          <w:color w:val="22272F"/>
          <w:sz w:val="25"/>
          <w:szCs w:val="25"/>
          <w:shd w:val="clear" w:color="auto" w:fill="FFFFFF"/>
        </w:rPr>
        <w:t>№</w:t>
      </w:r>
      <w:r w:rsidR="00E02CFA">
        <w:rPr>
          <w:rFonts w:ascii="PT Serif" w:hAnsi="PT Serif"/>
          <w:color w:val="22272F"/>
          <w:sz w:val="25"/>
          <w:szCs w:val="25"/>
          <w:shd w:val="clear" w:color="auto" w:fill="FFFFFF"/>
        </w:rPr>
        <w:t xml:space="preserve"> 972 </w:t>
      </w:r>
      <w:r w:rsidR="00AA6EFE">
        <w:rPr>
          <w:rFonts w:ascii="PT Serif" w:hAnsi="PT Serif"/>
          <w:color w:val="22272F"/>
          <w:sz w:val="25"/>
          <w:szCs w:val="25"/>
          <w:shd w:val="clear" w:color="auto" w:fill="FFFFFF"/>
        </w:rPr>
        <w:t>«</w:t>
      </w:r>
      <w:r w:rsidR="00E02CFA">
        <w:rPr>
          <w:rFonts w:ascii="PT Serif" w:hAnsi="PT Serif"/>
          <w:color w:val="22272F"/>
          <w:sz w:val="25"/>
          <w:szCs w:val="25"/>
          <w:shd w:val="clear" w:color="auto" w:fill="FFFFFF"/>
        </w:rPr>
        <w:t>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w:t>
      </w:r>
      <w:r w:rsidR="00AA6EFE">
        <w:rPr>
          <w:rFonts w:ascii="PT Serif" w:hAnsi="PT Serif"/>
          <w:color w:val="22272F"/>
          <w:sz w:val="25"/>
          <w:szCs w:val="25"/>
          <w:shd w:val="clear" w:color="auto" w:fill="FFFFFF"/>
        </w:rPr>
        <w:t>»</w:t>
      </w:r>
      <w:r w:rsidR="00AA6EFE">
        <w:rPr>
          <w:rFonts w:ascii="Times New Roman" w:hAnsi="Times New Roman" w:cs="Times New Roman"/>
          <w:color w:val="22272F"/>
          <w:sz w:val="28"/>
          <w:szCs w:val="28"/>
          <w:shd w:val="clear" w:color="auto" w:fill="FFFFFF"/>
        </w:rPr>
        <w:t>,</w:t>
      </w:r>
      <w:r w:rsidRPr="00AC28C0">
        <w:rPr>
          <w:rFonts w:ascii="Times New Roman" w:hAnsi="Times New Roman" w:cs="Times New Roman"/>
          <w:color w:val="22272F"/>
          <w:sz w:val="28"/>
          <w:szCs w:val="28"/>
          <w:shd w:val="clear" w:color="auto" w:fill="FFFFFF"/>
        </w:rPr>
        <w:t xml:space="preserve"> Законом Иркутской области </w:t>
      </w:r>
      <w:r w:rsidR="00AA6EFE" w:rsidRPr="00AC28C0">
        <w:rPr>
          <w:rFonts w:ascii="Times New Roman" w:hAnsi="Times New Roman" w:cs="Times New Roman"/>
          <w:color w:val="22272F"/>
          <w:sz w:val="28"/>
          <w:szCs w:val="28"/>
          <w:shd w:val="clear" w:color="auto" w:fill="FFFFFF"/>
        </w:rPr>
        <w:t xml:space="preserve">от 25.06.2008 </w:t>
      </w:r>
      <w:r w:rsidRPr="00AC28C0">
        <w:rPr>
          <w:rFonts w:ascii="Times New Roman" w:hAnsi="Times New Roman" w:cs="Times New Roman"/>
          <w:color w:val="22272F"/>
          <w:sz w:val="28"/>
          <w:szCs w:val="28"/>
          <w:shd w:val="clear" w:color="auto" w:fill="FFFFFF"/>
        </w:rPr>
        <w:t>№ 44/22-ЗС «Об объектах культурного наследия памятниках истории и культуры» народов Российской Федерации в Иркутской области».</w:t>
      </w:r>
    </w:p>
    <w:p w14:paraId="25238DFA" w14:textId="77777777" w:rsidR="00C87124" w:rsidRPr="00AC28C0" w:rsidRDefault="00C87124" w:rsidP="002B2559">
      <w:pPr>
        <w:spacing w:after="0" w:line="240" w:lineRule="auto"/>
        <w:ind w:firstLine="709"/>
        <w:jc w:val="both"/>
        <w:rPr>
          <w:rFonts w:ascii="Times New Roman" w:hAnsi="Times New Roman" w:cs="Times New Roman"/>
          <w:color w:val="22272F"/>
          <w:sz w:val="28"/>
          <w:szCs w:val="28"/>
          <w:shd w:val="clear" w:color="auto" w:fill="FFFFFF"/>
        </w:rPr>
      </w:pPr>
      <w:r w:rsidRPr="00AC28C0">
        <w:rPr>
          <w:rFonts w:ascii="Times New Roman" w:hAnsi="Times New Roman" w:cs="Times New Roman"/>
          <w:color w:val="22272F"/>
          <w:sz w:val="28"/>
          <w:szCs w:val="28"/>
          <w:shd w:val="clear" w:color="auto" w:fill="FFFFFF"/>
        </w:rPr>
        <w:t xml:space="preserve">2.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объекта культурного наследия, зона регулирования застройки и хозяйственной деятельности, зона охраняемого природного ландшафта. Необходимый состав зон охраны объекта культурного наследия определяется проектом зон охраны объекта культурного наследия. </w:t>
      </w:r>
    </w:p>
    <w:p w14:paraId="600A7AAC" w14:textId="77777777" w:rsidR="00C87124" w:rsidRPr="00AC28C0" w:rsidRDefault="00C87124" w:rsidP="002B2559">
      <w:pPr>
        <w:spacing w:after="0" w:line="240" w:lineRule="auto"/>
        <w:ind w:firstLine="709"/>
        <w:jc w:val="both"/>
        <w:rPr>
          <w:rFonts w:ascii="Times New Roman" w:hAnsi="Times New Roman" w:cs="Times New Roman"/>
          <w:color w:val="22272F"/>
          <w:sz w:val="28"/>
          <w:szCs w:val="28"/>
          <w:shd w:val="clear" w:color="auto" w:fill="FFFFFF"/>
        </w:rPr>
      </w:pPr>
      <w:r w:rsidRPr="00AC28C0">
        <w:rPr>
          <w:rFonts w:ascii="Times New Roman" w:hAnsi="Times New Roman" w:cs="Times New Roman"/>
          <w:color w:val="22272F"/>
          <w:sz w:val="28"/>
          <w:szCs w:val="28"/>
          <w:shd w:val="clear" w:color="auto" w:fill="FFFFFF"/>
        </w:rPr>
        <w:t>3. Положение о зонах охраны объектов культурного наследия, включающее в себя порядок разработки проекта зон охраны объекта культурного наследия, проекта объединенной зоны охраны объектов культурного наследия, требования к режимам использования земель и земельных участков и общие принципы установления требований к градостроительным регламентам в границах территорий данных зон устанавливаются Правительством Российской Федерации.</w:t>
      </w:r>
    </w:p>
    <w:p w14:paraId="0D1103EF" w14:textId="77777777" w:rsidR="00C87124" w:rsidRPr="00AC28C0" w:rsidRDefault="00C87124" w:rsidP="002B2559">
      <w:pPr>
        <w:spacing w:after="0" w:line="240" w:lineRule="auto"/>
        <w:ind w:firstLine="709"/>
        <w:jc w:val="both"/>
        <w:rPr>
          <w:rFonts w:ascii="Times New Roman" w:hAnsi="Times New Roman" w:cs="Times New Roman"/>
          <w:color w:val="22272F"/>
          <w:sz w:val="28"/>
          <w:szCs w:val="28"/>
          <w:shd w:val="clear" w:color="auto" w:fill="FFFFFF"/>
        </w:rPr>
      </w:pPr>
      <w:r w:rsidRPr="00AC28C0">
        <w:rPr>
          <w:rFonts w:ascii="Times New Roman" w:hAnsi="Times New Roman" w:cs="Times New Roman"/>
          <w:color w:val="22272F"/>
          <w:sz w:val="28"/>
          <w:szCs w:val="28"/>
          <w:shd w:val="clear" w:color="auto" w:fill="FFFFFF"/>
        </w:rPr>
        <w:t>4. В границах территории объекта культурного наследия:</w:t>
      </w:r>
    </w:p>
    <w:p w14:paraId="60D0AD6E" w14:textId="77777777" w:rsidR="00C87124" w:rsidRPr="00AC28C0" w:rsidRDefault="00C87124" w:rsidP="002B2559">
      <w:pPr>
        <w:spacing w:after="0" w:line="240" w:lineRule="auto"/>
        <w:ind w:firstLine="709"/>
        <w:jc w:val="both"/>
        <w:rPr>
          <w:rFonts w:ascii="Times New Roman" w:hAnsi="Times New Roman" w:cs="Times New Roman"/>
          <w:color w:val="22272F"/>
          <w:sz w:val="28"/>
          <w:szCs w:val="28"/>
          <w:shd w:val="clear" w:color="auto" w:fill="FFFFFF"/>
        </w:rPr>
      </w:pPr>
      <w:r w:rsidRPr="00AC28C0">
        <w:rPr>
          <w:rFonts w:ascii="Times New Roman" w:hAnsi="Times New Roman" w:cs="Times New Roman"/>
          <w:color w:val="22272F"/>
          <w:sz w:val="28"/>
          <w:szCs w:val="28"/>
          <w:shd w:val="clear" w:color="auto" w:fill="FFFFFF"/>
        </w:rPr>
        <w:t>1) на территории памятника или ансамбля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
    <w:p w14:paraId="409A4B59" w14:textId="77777777" w:rsidR="00C87124" w:rsidRPr="00AC28C0" w:rsidRDefault="00C87124" w:rsidP="002B2559">
      <w:pPr>
        <w:spacing w:after="0" w:line="240" w:lineRule="auto"/>
        <w:ind w:firstLine="709"/>
        <w:jc w:val="both"/>
        <w:rPr>
          <w:rFonts w:ascii="Times New Roman" w:hAnsi="Times New Roman" w:cs="Times New Roman"/>
          <w:color w:val="22272F"/>
          <w:sz w:val="28"/>
          <w:szCs w:val="28"/>
          <w:shd w:val="clear" w:color="auto" w:fill="FFFFFF"/>
        </w:rPr>
      </w:pPr>
      <w:r w:rsidRPr="00AC28C0">
        <w:rPr>
          <w:rFonts w:ascii="Times New Roman" w:hAnsi="Times New Roman" w:cs="Times New Roman"/>
          <w:color w:val="22272F"/>
          <w:sz w:val="28"/>
          <w:szCs w:val="28"/>
          <w:shd w:val="clear" w:color="auto" w:fill="FFFFFF"/>
        </w:rPr>
        <w:t xml:space="preserve">2) на территории достопримечательного места разрешаются работы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достопримечательного места, являющихся </w:t>
      </w:r>
      <w:r w:rsidRPr="00AC28C0">
        <w:rPr>
          <w:rFonts w:ascii="Times New Roman" w:hAnsi="Times New Roman" w:cs="Times New Roman"/>
          <w:color w:val="22272F"/>
          <w:sz w:val="28"/>
          <w:szCs w:val="28"/>
          <w:shd w:val="clear" w:color="auto" w:fill="FFFFFF"/>
        </w:rPr>
        <w:lastRenderedPageBreak/>
        <w:t>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 строительство объектов капитального строительства в целях воссоздания утраченной градостроительной среды; осуществление ограниченного строительства, капитального ремонта и реконструкции объектов капитального строительства при условии сохранения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w:t>
      </w:r>
    </w:p>
    <w:p w14:paraId="7A496EDE" w14:textId="77777777" w:rsidR="00C87124" w:rsidRPr="00AC28C0" w:rsidRDefault="00C87124" w:rsidP="002B2559">
      <w:pPr>
        <w:spacing w:after="0" w:line="240" w:lineRule="auto"/>
        <w:ind w:firstLine="709"/>
        <w:jc w:val="both"/>
        <w:rPr>
          <w:rFonts w:ascii="Times New Roman" w:hAnsi="Times New Roman" w:cs="Times New Roman"/>
          <w:color w:val="22272F"/>
          <w:sz w:val="28"/>
          <w:szCs w:val="28"/>
          <w:shd w:val="clear" w:color="auto" w:fill="FFFFFF"/>
        </w:rPr>
      </w:pPr>
      <w:r w:rsidRPr="00AC28C0">
        <w:rPr>
          <w:rFonts w:ascii="Times New Roman" w:hAnsi="Times New Roman" w:cs="Times New Roman"/>
          <w:color w:val="22272F"/>
          <w:sz w:val="28"/>
          <w:szCs w:val="28"/>
          <w:shd w:val="clear" w:color="auto" w:fill="FFFFFF"/>
        </w:rPr>
        <w:t>3) 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14:paraId="6E2F3D2C" w14:textId="77777777" w:rsidR="00C87124" w:rsidRPr="00AC28C0" w:rsidRDefault="00C87124" w:rsidP="002B2559">
      <w:pPr>
        <w:spacing w:after="0" w:line="240" w:lineRule="auto"/>
        <w:ind w:firstLine="709"/>
        <w:jc w:val="both"/>
        <w:rPr>
          <w:rFonts w:ascii="Times New Roman" w:hAnsi="Times New Roman" w:cs="Times New Roman"/>
          <w:color w:val="22272F"/>
          <w:sz w:val="28"/>
          <w:szCs w:val="28"/>
          <w:shd w:val="clear" w:color="auto" w:fill="FFFFFF"/>
        </w:rPr>
      </w:pPr>
      <w:r w:rsidRPr="00AC28C0">
        <w:rPr>
          <w:rFonts w:ascii="Times New Roman" w:hAnsi="Times New Roman" w:cs="Times New Roman"/>
          <w:color w:val="22272F"/>
          <w:sz w:val="28"/>
          <w:szCs w:val="28"/>
          <w:shd w:val="clear" w:color="auto" w:fill="FFFFFF"/>
        </w:rPr>
        <w:t>5. Проектирование и проведение земляных, строительных, мелиоративных, хозяйственных работ, указанных в Федеральном законе «Об объектах культурного наследия (памятниках истории и культуры) народов Российской Федерации» работ по использованию лесов и иных работ осуществляются при отсутствии на данной территории объектов культурного наследия, включенных в реестр, выявленных объектов культурного наследия или объектов, обладающих признаками объекта культурного наследия, либо при условии соблюдения техническим заказчиком (застройщиком) объекта капитального строительства, заказчиками других видов работ, лицом, проводящим указанные работы, требований, установленных законодательством.</w:t>
      </w:r>
    </w:p>
    <w:p w14:paraId="254AAB03" w14:textId="77777777" w:rsidR="00C87124" w:rsidRPr="00AC28C0" w:rsidRDefault="00C87124" w:rsidP="002B2559">
      <w:pPr>
        <w:spacing w:after="0" w:line="240" w:lineRule="auto"/>
        <w:ind w:firstLine="709"/>
        <w:jc w:val="both"/>
        <w:rPr>
          <w:rFonts w:ascii="Times New Roman" w:hAnsi="Times New Roman" w:cs="Times New Roman"/>
          <w:color w:val="22272F"/>
          <w:sz w:val="28"/>
          <w:szCs w:val="28"/>
          <w:shd w:val="clear" w:color="auto" w:fill="FFFFFF"/>
        </w:rPr>
      </w:pPr>
      <w:r w:rsidRPr="00AC28C0">
        <w:rPr>
          <w:rFonts w:ascii="Times New Roman" w:hAnsi="Times New Roman" w:cs="Times New Roman"/>
          <w:color w:val="22272F"/>
          <w:sz w:val="28"/>
          <w:szCs w:val="28"/>
          <w:shd w:val="clear" w:color="auto" w:fill="FFFFFF"/>
        </w:rPr>
        <w:t xml:space="preserve">6. Изыскательские, проектные, земляные, строительные, мелиоративные, хозяйственные работы, указанные в Федеральном законе «Об объектах культурного наследия (памятниках истории и культуры) народов Российской Федерации» работы по использованию лесов и иные работы в границах территории объекта культурного наследия, включенного в реестр, проводятся при условии соблюдения требований, установленных Федеральным законом «Об объектах культурного наследия (памятниках истории и культуры) народов Российской Федерации» и пунктом 8 настоящих Правил,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реализации согласованных уполномоченным органом охраны объектов культурного наследия, обязательных разделов об обеспечении сохранности указанных объектов культурного наследия в проектах проведения таких работ или проектов обеспечения сохранности указанных объектов культурного наследия либо плана проведения </w:t>
      </w:r>
      <w:r w:rsidRPr="00AC28C0">
        <w:rPr>
          <w:rFonts w:ascii="Times New Roman" w:hAnsi="Times New Roman" w:cs="Times New Roman"/>
          <w:color w:val="22272F"/>
          <w:sz w:val="28"/>
          <w:szCs w:val="28"/>
          <w:shd w:val="clear" w:color="auto" w:fill="FFFFFF"/>
        </w:rPr>
        <w:lastRenderedPageBreak/>
        <w:t>спасательных археологических полевых работ, включающих оценку воздействия проводимых работ на указанные объекты культурного наследия.</w:t>
      </w:r>
    </w:p>
    <w:p w14:paraId="3C8F4677" w14:textId="77777777" w:rsidR="00C87124" w:rsidRPr="00AC28C0" w:rsidRDefault="00C87124" w:rsidP="002B2559">
      <w:pPr>
        <w:spacing w:after="0" w:line="240" w:lineRule="auto"/>
        <w:ind w:firstLine="709"/>
        <w:jc w:val="both"/>
        <w:rPr>
          <w:rFonts w:ascii="Times New Roman" w:hAnsi="Times New Roman" w:cs="Times New Roman"/>
          <w:color w:val="22272F"/>
          <w:sz w:val="28"/>
          <w:szCs w:val="28"/>
          <w:shd w:val="clear" w:color="auto" w:fill="FFFFFF"/>
        </w:rPr>
      </w:pPr>
      <w:r w:rsidRPr="00AC28C0">
        <w:rPr>
          <w:rFonts w:ascii="Times New Roman" w:hAnsi="Times New Roman" w:cs="Times New Roman"/>
          <w:color w:val="22272F"/>
          <w:sz w:val="28"/>
          <w:szCs w:val="28"/>
          <w:shd w:val="clear" w:color="auto" w:fill="FFFFFF"/>
        </w:rPr>
        <w:t>7. Строительные и иные работы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 или о проведении спасательных археологических полевых работ или проекта обеспечения сохранности указанного объекта культурного наследия либо плана проведения спасательных археологических полевых работ, включающих оценку воздействия проводимых работ на указанный объект культурного наследия, согласованных с региональным органом охраны объектов культурного наследия.</w:t>
      </w:r>
    </w:p>
    <w:p w14:paraId="5F8F1BCB" w14:textId="77777777" w:rsidR="00C87124" w:rsidRPr="00AC28C0" w:rsidRDefault="00C87124" w:rsidP="002B2559">
      <w:pPr>
        <w:spacing w:after="0" w:line="240" w:lineRule="auto"/>
        <w:ind w:firstLine="709"/>
        <w:jc w:val="both"/>
        <w:rPr>
          <w:rFonts w:ascii="Times New Roman" w:hAnsi="Times New Roman" w:cs="Times New Roman"/>
          <w:color w:val="22272F"/>
          <w:sz w:val="28"/>
          <w:szCs w:val="28"/>
          <w:shd w:val="clear" w:color="auto" w:fill="FFFFFF"/>
        </w:rPr>
      </w:pPr>
      <w:r w:rsidRPr="00AC28C0">
        <w:rPr>
          <w:rFonts w:ascii="Times New Roman" w:hAnsi="Times New Roman" w:cs="Times New Roman"/>
          <w:color w:val="22272F"/>
          <w:sz w:val="28"/>
          <w:szCs w:val="28"/>
          <w:shd w:val="clear" w:color="auto" w:fill="FFFFFF"/>
        </w:rPr>
        <w:t>8. В случае обнаружения в ходе проведения изыскательских, проектных, земляных, строительных, мелиоративных, хозяйственных работ, указанных в Федеральном законе «Об объектах культурного наследия (памятниках истории и культуры) народов Российской Федерации» работ по использованию лесов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p>
    <w:p w14:paraId="102A2F6A" w14:textId="77777777" w:rsidR="00C87124" w:rsidRPr="00AC28C0" w:rsidRDefault="00C87124" w:rsidP="002B2559">
      <w:pPr>
        <w:spacing w:after="0" w:line="240" w:lineRule="auto"/>
        <w:ind w:firstLine="709"/>
        <w:jc w:val="both"/>
        <w:rPr>
          <w:rFonts w:ascii="Times New Roman" w:hAnsi="Times New Roman" w:cs="Times New Roman"/>
          <w:color w:val="22272F"/>
          <w:sz w:val="28"/>
          <w:szCs w:val="28"/>
          <w:shd w:val="clear" w:color="auto" w:fill="FFFFFF"/>
        </w:rPr>
      </w:pPr>
      <w:r w:rsidRPr="00AC28C0">
        <w:rPr>
          <w:rFonts w:ascii="Times New Roman" w:hAnsi="Times New Roman" w:cs="Times New Roman"/>
          <w:color w:val="22272F"/>
          <w:sz w:val="28"/>
          <w:szCs w:val="28"/>
          <w:shd w:val="clear" w:color="auto" w:fill="FFFFFF"/>
        </w:rPr>
        <w:t>9. В случае обнаружения объекта археологического наследия уведомление о выявленном объекте археологического наследия, содержащее информацию, предусмотренную пунктом 11 статьи 45.1 Федерального закона «Об объектах культурного наследия (памятниках истории и культуры) народов Российской Федерации», а также сведения о предусмотренном пунктом 5 статьи 5.1 Федерального закона «Об объектах культурного наследия (памятниках истории и культуры) народов Российской Федерации» особом режиме использования земельного участка, в границах которого располагается выявленный объект археологического наследия, направляются региональным органом охраны объектов культурного наследия заказчику указанных работ, техническому заказчику (застройщику) объекта капитального строительства, лицу, проводящему указанные работы.</w:t>
      </w:r>
    </w:p>
    <w:p w14:paraId="3D69A1DE" w14:textId="77777777" w:rsidR="00C87124" w:rsidRPr="00AC28C0" w:rsidRDefault="00C87124" w:rsidP="002B2559">
      <w:pPr>
        <w:spacing w:after="0" w:line="240" w:lineRule="auto"/>
        <w:ind w:firstLine="709"/>
        <w:jc w:val="both"/>
        <w:rPr>
          <w:rFonts w:ascii="Times New Roman" w:hAnsi="Times New Roman" w:cs="Times New Roman"/>
          <w:color w:val="22272F"/>
          <w:sz w:val="28"/>
          <w:szCs w:val="28"/>
          <w:shd w:val="clear" w:color="auto" w:fill="FFFFFF"/>
        </w:rPr>
      </w:pPr>
      <w:r w:rsidRPr="00AC28C0">
        <w:rPr>
          <w:rFonts w:ascii="Times New Roman" w:hAnsi="Times New Roman" w:cs="Times New Roman"/>
          <w:color w:val="22272F"/>
          <w:sz w:val="28"/>
          <w:szCs w:val="28"/>
          <w:shd w:val="clear" w:color="auto" w:fill="FFFFFF"/>
        </w:rPr>
        <w:t xml:space="preserve">10. Особый режим использования земельного участка, в границах которого располагается объект археологического наследия, предусматривает возможность проведения археологических полевых работ в порядке, установленном настоящим Федеральным законом, земляных, строительных, мелиоративных, хозяйственных работ, указанных в Федеральном законе «Об объектах культурного наследия (памятниках истории и культуры) народов Российской Федерации» работ по использованию лесов и иных работ при </w:t>
      </w:r>
      <w:r w:rsidRPr="00AC28C0">
        <w:rPr>
          <w:rFonts w:ascii="Times New Roman" w:hAnsi="Times New Roman" w:cs="Times New Roman"/>
          <w:color w:val="22272F"/>
          <w:sz w:val="28"/>
          <w:szCs w:val="28"/>
          <w:shd w:val="clear" w:color="auto" w:fill="FFFFFF"/>
        </w:rPr>
        <w:lastRenderedPageBreak/>
        <w:t>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w:t>
      </w:r>
    </w:p>
    <w:p w14:paraId="18738982" w14:textId="77777777" w:rsidR="00C87124" w:rsidRPr="00AC28C0" w:rsidRDefault="00C87124" w:rsidP="002B2559">
      <w:pPr>
        <w:spacing w:after="0" w:line="240" w:lineRule="auto"/>
        <w:ind w:firstLine="709"/>
        <w:jc w:val="both"/>
        <w:rPr>
          <w:rFonts w:ascii="Times New Roman" w:hAnsi="Times New Roman" w:cs="Times New Roman"/>
          <w:color w:val="22272F"/>
          <w:sz w:val="28"/>
          <w:szCs w:val="28"/>
          <w:shd w:val="clear" w:color="auto" w:fill="FFFFFF"/>
        </w:rPr>
      </w:pPr>
      <w:r w:rsidRPr="00AC28C0">
        <w:rPr>
          <w:rFonts w:ascii="Times New Roman" w:hAnsi="Times New Roman" w:cs="Times New Roman"/>
          <w:color w:val="22272F"/>
          <w:sz w:val="28"/>
          <w:szCs w:val="28"/>
          <w:shd w:val="clear" w:color="auto" w:fill="FFFFFF"/>
        </w:rPr>
        <w:t>Особый режим использования водного объекта или его части, в границах которых располагается объект археологического наследия, предусматривает возможность проведения работ, определенных Водным Кодексом Российской Федерации,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и проведения археологических полевых работ в порядке, установленном Федеральным законом «Об объектах культурного наследия (памятниках истории и культуры) народов Российской Федерации».</w:t>
      </w:r>
    </w:p>
    <w:p w14:paraId="236EFB1F" w14:textId="77777777" w:rsidR="00C87124" w:rsidRPr="00AC28C0" w:rsidRDefault="00C87124" w:rsidP="002B2559">
      <w:pPr>
        <w:spacing w:after="0" w:line="240" w:lineRule="auto"/>
        <w:ind w:firstLine="709"/>
        <w:jc w:val="both"/>
        <w:rPr>
          <w:rFonts w:ascii="Times New Roman" w:hAnsi="Times New Roman" w:cs="Times New Roman"/>
          <w:color w:val="22272F"/>
          <w:sz w:val="28"/>
          <w:szCs w:val="28"/>
          <w:shd w:val="clear" w:color="auto" w:fill="FFFFFF"/>
        </w:rPr>
      </w:pPr>
      <w:r w:rsidRPr="00AC28C0">
        <w:rPr>
          <w:rFonts w:ascii="Times New Roman" w:hAnsi="Times New Roman" w:cs="Times New Roman"/>
          <w:color w:val="22272F"/>
          <w:sz w:val="28"/>
          <w:szCs w:val="28"/>
          <w:shd w:val="clear" w:color="auto" w:fill="FFFFFF"/>
        </w:rPr>
        <w:t>11. Изыскательские, земляные, строительные, мелиоративные, хозяйственные работы, указанные в Федеральном законе «Об объектах культурного наследия (памятниках истории и культуры) народов Российской Федерации»  работы по использованию лесов и иные работы, проведение которых может ухудшить состояние объекта культурного наследия, включенного в реестр, выявленного объекта культурного наследия (в том числе объекта культурного наследия, включенного в реестр, выявленного объекта культурного наследия, расположенных за пределами земельного участка (земельных участков), в границах которого (которых) проводятся указанные работы), нарушить их целостность и сохранность, должны быть немедленно приостановлены заказчиком указанных работ, техническим заказчиком (застройщиком) объекта капитального строительства, лицом, проводящим указанные работы, после получения предписания соответствующего органа охраны объектов культурного наследия о приостановлении указанных работ.</w:t>
      </w:r>
    </w:p>
    <w:p w14:paraId="73A4A542" w14:textId="59CCD2B2" w:rsidR="00C87124" w:rsidRPr="00AC28C0" w:rsidRDefault="00C87124" w:rsidP="002B2559">
      <w:pPr>
        <w:spacing w:after="0" w:line="240" w:lineRule="auto"/>
        <w:ind w:firstLine="709"/>
        <w:jc w:val="both"/>
        <w:rPr>
          <w:rFonts w:ascii="Times New Roman" w:hAnsi="Times New Roman" w:cs="Times New Roman"/>
          <w:color w:val="22272F"/>
          <w:sz w:val="28"/>
          <w:szCs w:val="28"/>
          <w:shd w:val="clear" w:color="auto" w:fill="FFFFFF"/>
        </w:rPr>
      </w:pPr>
      <w:r w:rsidRPr="00AC28C0">
        <w:rPr>
          <w:rFonts w:ascii="Times New Roman" w:hAnsi="Times New Roman" w:cs="Times New Roman"/>
          <w:color w:val="22272F"/>
          <w:sz w:val="28"/>
          <w:szCs w:val="28"/>
          <w:shd w:val="clear" w:color="auto" w:fill="FFFFFF"/>
        </w:rPr>
        <w:t xml:space="preserve">12. В случае ликвидации опасности разрушения объектов, указанных в настоящей </w:t>
      </w:r>
      <w:r w:rsidR="005057E1">
        <w:rPr>
          <w:rFonts w:ascii="Times New Roman" w:hAnsi="Times New Roman" w:cs="Times New Roman"/>
          <w:color w:val="22272F"/>
          <w:sz w:val="28"/>
          <w:szCs w:val="28"/>
          <w:shd w:val="clear" w:color="auto" w:fill="FFFFFF"/>
        </w:rPr>
        <w:t>главе</w:t>
      </w:r>
      <w:r w:rsidRPr="00AC28C0">
        <w:rPr>
          <w:rFonts w:ascii="Times New Roman" w:hAnsi="Times New Roman" w:cs="Times New Roman"/>
          <w:color w:val="22272F"/>
          <w:sz w:val="28"/>
          <w:szCs w:val="28"/>
          <w:shd w:val="clear" w:color="auto" w:fill="FFFFFF"/>
        </w:rPr>
        <w:t>, либо устранения угрозы нарушения их целостности и сохранности приостановленные работы могут быть возобновлены по письменному разрешению органа охраны объектов культурного наследия, на основании предписания которого работы были приостановлены.</w:t>
      </w:r>
    </w:p>
    <w:p w14:paraId="0E64BC62" w14:textId="77777777" w:rsidR="00C87124" w:rsidRPr="00AC28C0" w:rsidRDefault="00C87124" w:rsidP="002B2559">
      <w:pPr>
        <w:spacing w:after="0" w:line="240" w:lineRule="auto"/>
        <w:ind w:firstLine="709"/>
        <w:jc w:val="both"/>
        <w:rPr>
          <w:rFonts w:ascii="Times New Roman" w:hAnsi="Times New Roman" w:cs="Times New Roman"/>
          <w:color w:val="22272F"/>
          <w:sz w:val="28"/>
          <w:szCs w:val="28"/>
          <w:shd w:val="clear" w:color="auto" w:fill="FFFFFF"/>
        </w:rPr>
      </w:pPr>
      <w:r w:rsidRPr="00AC28C0">
        <w:rPr>
          <w:rFonts w:ascii="Times New Roman" w:hAnsi="Times New Roman" w:cs="Times New Roman"/>
          <w:color w:val="22272F"/>
          <w:sz w:val="28"/>
          <w:szCs w:val="28"/>
          <w:shd w:val="clear" w:color="auto" w:fill="FFFFFF"/>
        </w:rPr>
        <w:t>13. В случае угрозы нарушения целостности и сохранности объекта культурного наследия движение транспортных средств на территории данного объекта или в его зонах охраны ограничивается или запрещается в порядке, установленном законом Иркутской области.</w:t>
      </w:r>
    </w:p>
    <w:p w14:paraId="414A8F4E" w14:textId="499BA230" w:rsidR="00C87124" w:rsidRPr="00AC28C0" w:rsidRDefault="00C87124" w:rsidP="002B2559">
      <w:pPr>
        <w:spacing w:after="0" w:line="240" w:lineRule="auto"/>
        <w:ind w:firstLine="709"/>
        <w:jc w:val="both"/>
        <w:rPr>
          <w:rFonts w:ascii="Times New Roman" w:hAnsi="Times New Roman" w:cs="Times New Roman"/>
          <w:color w:val="22272F"/>
          <w:sz w:val="28"/>
          <w:szCs w:val="28"/>
          <w:shd w:val="clear" w:color="auto" w:fill="FFFFFF"/>
        </w:rPr>
      </w:pPr>
      <w:r w:rsidRPr="00AC28C0">
        <w:rPr>
          <w:rFonts w:ascii="Times New Roman" w:hAnsi="Times New Roman" w:cs="Times New Roman"/>
          <w:color w:val="22272F"/>
          <w:sz w:val="28"/>
          <w:szCs w:val="28"/>
          <w:shd w:val="clear" w:color="auto" w:fill="FFFFFF"/>
        </w:rPr>
        <w:t xml:space="preserve">14. Защитными зонами объектов культурного наследия являются территории, которые прилегают к включенным в реестр памятникам и ансамблям (за исключением объектов археологического наследия, </w:t>
      </w:r>
      <w:r w:rsidRPr="00AC28C0">
        <w:rPr>
          <w:rFonts w:ascii="Times New Roman" w:hAnsi="Times New Roman" w:cs="Times New Roman"/>
          <w:color w:val="22272F"/>
          <w:sz w:val="28"/>
          <w:szCs w:val="28"/>
          <w:shd w:val="clear" w:color="auto" w:fill="FFFFFF"/>
        </w:rPr>
        <w:lastRenderedPageBreak/>
        <w:t>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предусмотренные требования и ограничения)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6CACC17C" w14:textId="77777777" w:rsidR="003E4C73" w:rsidRPr="00AC28C0" w:rsidRDefault="003E4C73" w:rsidP="00AC28C0">
      <w:pPr>
        <w:spacing w:after="0" w:line="240" w:lineRule="auto"/>
        <w:ind w:firstLine="709"/>
        <w:jc w:val="both"/>
        <w:rPr>
          <w:rFonts w:ascii="Times New Roman" w:hAnsi="Times New Roman" w:cs="Times New Roman"/>
          <w:color w:val="22272F"/>
          <w:sz w:val="28"/>
          <w:szCs w:val="28"/>
          <w:shd w:val="clear" w:color="auto" w:fill="FFFFFF"/>
        </w:rPr>
      </w:pPr>
    </w:p>
    <w:p w14:paraId="1A32554A" w14:textId="706F4792" w:rsidR="00B96256" w:rsidRPr="00AC28C0" w:rsidRDefault="00AC28C0" w:rsidP="00AC28C0">
      <w:pPr>
        <w:pStyle w:val="3"/>
        <w:spacing w:after="240" w:line="240" w:lineRule="auto"/>
        <w:ind w:firstLine="709"/>
        <w:jc w:val="center"/>
        <w:rPr>
          <w:rFonts w:ascii="Times New Roman" w:hAnsi="Times New Roman" w:cs="Times New Roman"/>
          <w:b/>
          <w:color w:val="auto"/>
          <w:sz w:val="28"/>
          <w:szCs w:val="28"/>
          <w:shd w:val="clear" w:color="auto" w:fill="FFFFFF"/>
        </w:rPr>
      </w:pPr>
      <w:bookmarkStart w:id="85" w:name="_Toc205246671"/>
      <w:bookmarkStart w:id="86" w:name="_Toc216173292"/>
      <w:r w:rsidRPr="00AC28C0">
        <w:rPr>
          <w:rFonts w:ascii="Times New Roman" w:hAnsi="Times New Roman" w:cs="Times New Roman"/>
          <w:b/>
          <w:color w:val="auto"/>
          <w:sz w:val="28"/>
          <w:szCs w:val="28"/>
          <w:shd w:val="clear" w:color="auto" w:fill="FFFFFF"/>
        </w:rPr>
        <w:t>9</w:t>
      </w:r>
      <w:r w:rsidR="00B96256" w:rsidRPr="00AC28C0">
        <w:rPr>
          <w:rFonts w:ascii="Times New Roman" w:hAnsi="Times New Roman" w:cs="Times New Roman"/>
          <w:b/>
          <w:color w:val="auto"/>
          <w:sz w:val="28"/>
          <w:szCs w:val="28"/>
          <w:shd w:val="clear" w:color="auto" w:fill="FFFFFF"/>
        </w:rPr>
        <w:t>. Береговая полоса</w:t>
      </w:r>
      <w:bookmarkEnd w:id="85"/>
      <w:bookmarkEnd w:id="86"/>
    </w:p>
    <w:p w14:paraId="17FEC3F0" w14:textId="77777777" w:rsidR="00B96256" w:rsidRPr="00AC28C0" w:rsidRDefault="00B96256" w:rsidP="002B2559">
      <w:pPr>
        <w:spacing w:after="0" w:line="240" w:lineRule="auto"/>
        <w:ind w:firstLine="709"/>
        <w:jc w:val="both"/>
        <w:rPr>
          <w:rFonts w:ascii="Times New Roman" w:hAnsi="Times New Roman" w:cs="Times New Roman"/>
          <w:sz w:val="28"/>
          <w:szCs w:val="28"/>
        </w:rPr>
      </w:pPr>
      <w:r w:rsidRPr="00AC28C0">
        <w:rPr>
          <w:rFonts w:ascii="Times New Roman" w:hAnsi="Times New Roman" w:cs="Times New Roman"/>
          <w:sz w:val="28"/>
          <w:szCs w:val="28"/>
        </w:rPr>
        <w:t>1. 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w:t>
      </w:r>
    </w:p>
    <w:p w14:paraId="23AF8FAD" w14:textId="77777777" w:rsidR="00B96256" w:rsidRPr="00AC28C0" w:rsidRDefault="00B96256" w:rsidP="002B2559">
      <w:pPr>
        <w:spacing w:after="0" w:line="240" w:lineRule="auto"/>
        <w:ind w:firstLine="709"/>
        <w:jc w:val="both"/>
        <w:rPr>
          <w:rFonts w:ascii="Times New Roman" w:hAnsi="Times New Roman" w:cs="Times New Roman"/>
          <w:sz w:val="28"/>
          <w:szCs w:val="28"/>
        </w:rPr>
      </w:pPr>
      <w:r w:rsidRPr="00AC28C0">
        <w:rPr>
          <w:rFonts w:ascii="Times New Roman" w:hAnsi="Times New Roman" w:cs="Times New Roman"/>
          <w:sz w:val="28"/>
          <w:szCs w:val="28"/>
        </w:rPr>
        <w:t>2. 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14:paraId="2127B03F" w14:textId="77777777" w:rsidR="00B96256" w:rsidRPr="00AC28C0" w:rsidRDefault="00B96256" w:rsidP="002B2559">
      <w:pPr>
        <w:spacing w:after="0" w:line="240" w:lineRule="auto"/>
        <w:ind w:firstLine="709"/>
        <w:jc w:val="both"/>
        <w:rPr>
          <w:rFonts w:ascii="Times New Roman" w:hAnsi="Times New Roman" w:cs="Times New Roman"/>
          <w:sz w:val="28"/>
          <w:szCs w:val="28"/>
          <w:shd w:val="clear" w:color="auto" w:fill="FFFFFF"/>
        </w:rPr>
      </w:pPr>
      <w:r w:rsidRPr="00AC28C0">
        <w:rPr>
          <w:rFonts w:ascii="Times New Roman" w:hAnsi="Times New Roman" w:cs="Times New Roman"/>
          <w:sz w:val="28"/>
          <w:szCs w:val="28"/>
          <w:shd w:val="clear" w:color="auto" w:fill="FFFFFF"/>
        </w:rPr>
        <w:t>3. Запрещается приватизация земельных участков в пределах береговой полосы, установленной в соответствии с </w:t>
      </w:r>
      <w:hyperlink r:id="rId14" w:anchor="/document/12147594/entry/606" w:history="1">
        <w:r w:rsidRPr="00AC28C0">
          <w:rPr>
            <w:rFonts w:ascii="Times New Roman" w:hAnsi="Times New Roman" w:cs="Times New Roman"/>
            <w:sz w:val="28"/>
            <w:szCs w:val="28"/>
            <w:shd w:val="clear" w:color="auto" w:fill="FFFFFF"/>
          </w:rPr>
          <w:t>Водным кодексом</w:t>
        </w:r>
      </w:hyperlink>
      <w:r w:rsidRPr="00AC28C0">
        <w:rPr>
          <w:rFonts w:ascii="Times New Roman" w:hAnsi="Times New Roman" w:cs="Times New Roman"/>
          <w:sz w:val="28"/>
          <w:szCs w:val="28"/>
          <w:shd w:val="clear" w:color="auto" w:fill="FFFFFF"/>
        </w:rPr>
        <w:t> Российской Федерации, а также земельных участков, на которых находятся пруды, обводненные карьеры, в границах территорий общего пользования.</w:t>
      </w:r>
    </w:p>
    <w:p w14:paraId="5B8BD713" w14:textId="4415AB58" w:rsidR="001E2275" w:rsidRDefault="00B96256" w:rsidP="002B2559">
      <w:pPr>
        <w:spacing w:after="0"/>
        <w:ind w:firstLine="709"/>
        <w:jc w:val="both"/>
        <w:rPr>
          <w:rFonts w:ascii="Times New Roman" w:hAnsi="Times New Roman" w:cs="Times New Roman"/>
          <w:sz w:val="28"/>
          <w:szCs w:val="28"/>
          <w:shd w:val="clear" w:color="auto" w:fill="FFFFFF"/>
        </w:rPr>
      </w:pPr>
      <w:r w:rsidRPr="00AC28C0">
        <w:rPr>
          <w:rFonts w:ascii="Times New Roman" w:hAnsi="Times New Roman" w:cs="Times New Roman"/>
          <w:sz w:val="28"/>
          <w:szCs w:val="28"/>
          <w:shd w:val="clear" w:color="auto" w:fill="FFFFFF"/>
        </w:rPr>
        <w:t>4. В границах береговой полосы градостроительный регламент не распространяется</w:t>
      </w:r>
      <w:r w:rsidR="005C727E">
        <w:rPr>
          <w:rFonts w:ascii="Times New Roman" w:hAnsi="Times New Roman" w:cs="Times New Roman"/>
          <w:sz w:val="28"/>
          <w:szCs w:val="28"/>
          <w:shd w:val="clear" w:color="auto" w:fill="FFFFFF"/>
        </w:rPr>
        <w:t>.</w:t>
      </w:r>
    </w:p>
    <w:p w14:paraId="158DC74E" w14:textId="434AF151" w:rsidR="005C727E" w:rsidRPr="00AC28C0" w:rsidRDefault="005C727E" w:rsidP="003D149E">
      <w:pPr>
        <w:pStyle w:val="3"/>
        <w:spacing w:after="240" w:line="240" w:lineRule="auto"/>
        <w:jc w:val="center"/>
        <w:rPr>
          <w:rFonts w:ascii="Times New Roman" w:hAnsi="Times New Roman" w:cs="Times New Roman"/>
          <w:b/>
          <w:color w:val="auto"/>
          <w:sz w:val="28"/>
          <w:szCs w:val="28"/>
          <w:shd w:val="clear" w:color="auto" w:fill="FFFFFF"/>
        </w:rPr>
      </w:pPr>
      <w:r>
        <w:rPr>
          <w:rFonts w:ascii="Times New Roman" w:hAnsi="Times New Roman" w:cs="Times New Roman"/>
          <w:b/>
          <w:color w:val="auto"/>
          <w:sz w:val="28"/>
          <w:szCs w:val="28"/>
          <w:shd w:val="clear" w:color="auto" w:fill="FFFFFF"/>
        </w:rPr>
        <w:t>10</w:t>
      </w:r>
      <w:r w:rsidRPr="00AC28C0">
        <w:rPr>
          <w:rFonts w:ascii="Times New Roman" w:hAnsi="Times New Roman" w:cs="Times New Roman"/>
          <w:b/>
          <w:color w:val="auto"/>
          <w:sz w:val="28"/>
          <w:szCs w:val="28"/>
          <w:shd w:val="clear" w:color="auto" w:fill="FFFFFF"/>
        </w:rPr>
        <w:t xml:space="preserve">. </w:t>
      </w:r>
      <w:r>
        <w:rPr>
          <w:rFonts w:ascii="Times New Roman" w:hAnsi="Times New Roman" w:cs="Times New Roman"/>
          <w:b/>
          <w:color w:val="auto"/>
          <w:sz w:val="28"/>
          <w:szCs w:val="28"/>
          <w:shd w:val="clear" w:color="auto" w:fill="FFFFFF"/>
        </w:rPr>
        <w:t>Охранная зона стационарных пунктов наблюдений за состоянием окружающей природной среды, ее загрязнением</w:t>
      </w:r>
    </w:p>
    <w:p w14:paraId="709FF576" w14:textId="77777777" w:rsidR="003D149E" w:rsidRPr="003D149E" w:rsidRDefault="003D149E" w:rsidP="003D149E">
      <w:pPr>
        <w:spacing w:after="0" w:line="240" w:lineRule="auto"/>
        <w:ind w:firstLine="709"/>
        <w:jc w:val="both"/>
        <w:rPr>
          <w:rFonts w:ascii="Times New Roman" w:hAnsi="Times New Roman" w:cs="Times New Roman"/>
          <w:sz w:val="28"/>
          <w:szCs w:val="28"/>
        </w:rPr>
      </w:pPr>
      <w:r w:rsidRPr="003D149E">
        <w:rPr>
          <w:rFonts w:ascii="Times New Roman" w:hAnsi="Times New Roman" w:cs="Times New Roman"/>
          <w:sz w:val="28"/>
          <w:szCs w:val="28"/>
        </w:rPr>
        <w:t>1.В границах охранной зоны запрещается:</w:t>
      </w:r>
    </w:p>
    <w:p w14:paraId="4398A6EE" w14:textId="2468846C" w:rsidR="003D149E" w:rsidRPr="003D149E" w:rsidRDefault="003D149E" w:rsidP="003D149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Pr="003D149E">
        <w:rPr>
          <w:rFonts w:ascii="Times New Roman" w:hAnsi="Times New Roman" w:cs="Times New Roman"/>
          <w:sz w:val="28"/>
          <w:szCs w:val="28"/>
        </w:rPr>
        <w:t>) строительство объектов капитального строительства, возведение некапитальных строений и сооружений, размещение предметов и материалов, посадка деревьев и кустарников (далее - препятствия) на расстоянии менее или равном 10-кратной высоте препятствия вокруг стационарного пункта наблюдений, а для препятствий, образующих непрерывную полосу с общей угловой шириной более 10 градусов, - на расстоянии менее или равном 20-кратной максимальной высоте препятствия вокруг стационарного пункта наблюдений;</w:t>
      </w:r>
    </w:p>
    <w:p w14:paraId="5248C410" w14:textId="7A1A7142" w:rsidR="003D149E" w:rsidRPr="003D149E" w:rsidRDefault="003D149E" w:rsidP="003D149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3D149E">
        <w:rPr>
          <w:rFonts w:ascii="Times New Roman" w:hAnsi="Times New Roman" w:cs="Times New Roman"/>
          <w:sz w:val="28"/>
          <w:szCs w:val="28"/>
        </w:rPr>
        <w:t xml:space="preserve">) размещение источников искажения температурно-влажностного режима атмосферного воздуха (теплотрассы, котельные, трубопроводы, бетонные, асфальтовые и иные искусственные площадки, искусственные </w:t>
      </w:r>
      <w:r w:rsidRPr="003D149E">
        <w:rPr>
          <w:rFonts w:ascii="Times New Roman" w:hAnsi="Times New Roman" w:cs="Times New Roman"/>
          <w:sz w:val="28"/>
          <w:szCs w:val="28"/>
        </w:rPr>
        <w:lastRenderedPageBreak/>
        <w:t>водные объекты, оросительные и осушительные системы, открытые источники огня, дыма);</w:t>
      </w:r>
    </w:p>
    <w:p w14:paraId="4C967E37" w14:textId="0CBC9441" w:rsidR="003D149E" w:rsidRPr="003D149E" w:rsidRDefault="003D149E" w:rsidP="003D149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3D149E">
        <w:rPr>
          <w:rFonts w:ascii="Times New Roman" w:hAnsi="Times New Roman" w:cs="Times New Roman"/>
          <w:sz w:val="28"/>
          <w:szCs w:val="28"/>
        </w:rPr>
        <w:t xml:space="preserve">) проведение горных, </w:t>
      </w:r>
      <w:proofErr w:type="gramStart"/>
      <w:r w:rsidRPr="003D149E">
        <w:rPr>
          <w:rFonts w:ascii="Times New Roman" w:hAnsi="Times New Roman" w:cs="Times New Roman"/>
          <w:sz w:val="28"/>
          <w:szCs w:val="28"/>
        </w:rPr>
        <w:t>геолого-разведочных</w:t>
      </w:r>
      <w:proofErr w:type="gramEnd"/>
      <w:r w:rsidRPr="003D149E">
        <w:rPr>
          <w:rFonts w:ascii="Times New Roman" w:hAnsi="Times New Roman" w:cs="Times New Roman"/>
          <w:sz w:val="28"/>
          <w:szCs w:val="28"/>
        </w:rPr>
        <w:t xml:space="preserve"> и взрывных работ, а также земляных работ;</w:t>
      </w:r>
    </w:p>
    <w:p w14:paraId="4474ED1B" w14:textId="6EBB8938" w:rsidR="003D149E" w:rsidRPr="003D149E" w:rsidRDefault="003D149E" w:rsidP="003D149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Pr="003D149E">
        <w:rPr>
          <w:rFonts w:ascii="Times New Roman" w:hAnsi="Times New Roman" w:cs="Times New Roman"/>
          <w:sz w:val="28"/>
          <w:szCs w:val="28"/>
        </w:rPr>
        <w:t>) организация стоянки автомобильного и (или) водного транспорта, других механизмов, сооружение причалов и пристаней;</w:t>
      </w:r>
    </w:p>
    <w:p w14:paraId="54B8F894" w14:textId="3A8498A5" w:rsidR="003D149E" w:rsidRPr="003D149E" w:rsidRDefault="003D149E" w:rsidP="003D149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3D149E">
        <w:rPr>
          <w:rFonts w:ascii="Times New Roman" w:hAnsi="Times New Roman" w:cs="Times New Roman"/>
          <w:sz w:val="28"/>
          <w:szCs w:val="28"/>
        </w:rPr>
        <w:t>) размещение источников электромагнитного и (или) иного излучения, создающего помехи для получения достоверной информации о состоянии окружающей среды, ее загрязнении, а также стационарные и передвижные источники загрязнения атмосферного воздуха;</w:t>
      </w:r>
    </w:p>
    <w:p w14:paraId="4314F1D1" w14:textId="3D6B48B3" w:rsidR="005C727E" w:rsidRPr="00AC28C0" w:rsidRDefault="003D149E" w:rsidP="003D149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Pr="003D149E">
        <w:rPr>
          <w:rFonts w:ascii="Times New Roman" w:hAnsi="Times New Roman" w:cs="Times New Roman"/>
          <w:sz w:val="28"/>
          <w:szCs w:val="28"/>
        </w:rPr>
        <w:t>) складирование удобрений, отходов производства и потребления.</w:t>
      </w:r>
    </w:p>
    <w:sectPr w:rsidR="005C727E" w:rsidRPr="00AC28C0" w:rsidSect="002C6AC3">
      <w:headerReference w:type="even" r:id="rId15"/>
      <w:headerReference w:type="default" r:id="rId16"/>
      <w:footerReference w:type="even" r:id="rId17"/>
      <w:footerReference w:type="default" r:id="rId18"/>
      <w:headerReference w:type="first" r:id="rId1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B9DCF" w14:textId="77777777" w:rsidR="006A2E6E" w:rsidRDefault="006A2E6E" w:rsidP="00316278">
      <w:pPr>
        <w:spacing w:after="0" w:line="240" w:lineRule="auto"/>
      </w:pPr>
      <w:r>
        <w:separator/>
      </w:r>
    </w:p>
  </w:endnote>
  <w:endnote w:type="continuationSeparator" w:id="0">
    <w:p w14:paraId="6004BD75" w14:textId="77777777" w:rsidR="006A2E6E" w:rsidRDefault="006A2E6E" w:rsidP="003162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Segoe UI">
    <w:panose1 w:val="020B0502040204020203"/>
    <w:charset w:val="CC"/>
    <w:family w:val="swiss"/>
    <w:pitch w:val="variable"/>
    <w:sig w:usb0="E10022FF" w:usb1="C000E47F" w:usb2="00000029" w:usb3="00000000" w:csb0="000001DF" w:csb1="00000000"/>
  </w:font>
  <w:font w:name="ISOCPEUR">
    <w:altName w:val="Calibri"/>
    <w:charset w:val="CC"/>
    <w:family w:val="swiss"/>
    <w:pitch w:val="variable"/>
    <w:sig w:usb0="00000001"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Gothic">
    <w:panose1 w:val="020B0502020202020204"/>
    <w:charset w:val="CC"/>
    <w:family w:val="swiss"/>
    <w:pitch w:val="variable"/>
    <w:sig w:usb0="00000287" w:usb1="00000000" w:usb2="00000000" w:usb3="00000000" w:csb0="0000009F" w:csb1="00000000"/>
  </w:font>
  <w:font w:name="PT Serif">
    <w:altName w:val="Times New Roman"/>
    <w:charset w:val="CC"/>
    <w:family w:val="roman"/>
    <w:pitch w:val="variable"/>
    <w:sig w:usb0="A00002EF" w:usb1="5000204B"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3BF2A" w14:textId="77777777" w:rsidR="003D3232" w:rsidRDefault="003D3232" w:rsidP="002C6AC3">
    <w:pPr>
      <w:pStyle w:val="a8"/>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14:paraId="43F9663B" w14:textId="77777777" w:rsidR="003D3232" w:rsidRDefault="003D3232" w:rsidP="002C6AC3">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EE6EC" w14:textId="69147651" w:rsidR="003D3232" w:rsidRPr="00EB4C95" w:rsidRDefault="003D3232" w:rsidP="002C6AC3">
    <w:pPr>
      <w:pStyle w:val="a8"/>
      <w:tabs>
        <w:tab w:val="left" w:pos="3975"/>
        <w:tab w:val="right" w:pos="9616"/>
      </w:tabs>
      <w:jc w:val="right"/>
      <w:rPr>
        <w:rFonts w:ascii="Century Gothic" w:hAnsi="Century Gothic"/>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23753" w14:textId="0231F87E" w:rsidR="003D3232" w:rsidRDefault="003D3232">
    <w:pPr>
      <w:pStyle w:val="a8"/>
      <w:jc w:val="right"/>
    </w:pPr>
  </w:p>
  <w:p w14:paraId="10C12E71" w14:textId="77777777" w:rsidR="003D3232" w:rsidRDefault="003D3232">
    <w:pPr>
      <w:pStyle w:val="a8"/>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76F50" w14:textId="77777777" w:rsidR="003D3232" w:rsidRDefault="003D3232"/>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2BC2A" w14:textId="187ECA26" w:rsidR="003D3232" w:rsidRDefault="003D3232">
    <w:pPr>
      <w:pStyle w:val="a8"/>
      <w:jc w:val="right"/>
    </w:pPr>
    <w:r>
      <w:fldChar w:fldCharType="begin"/>
    </w:r>
    <w:r>
      <w:instrText>PAGE   \* MERGEFORMAT</w:instrText>
    </w:r>
    <w:r>
      <w:fldChar w:fldCharType="separate"/>
    </w:r>
    <w:r w:rsidR="00353390">
      <w:rPr>
        <w:noProof/>
      </w:rPr>
      <w:t>196</w:t>
    </w:r>
    <w:r>
      <w:fldChar w:fldCharType="end"/>
    </w:r>
  </w:p>
  <w:p w14:paraId="59796BB3" w14:textId="77777777" w:rsidR="003D3232" w:rsidRDefault="003D3232" w:rsidP="008C1E4E">
    <w:pPr>
      <w:pStyle w:val="a8"/>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6A83D" w14:textId="77777777" w:rsidR="006A2E6E" w:rsidRDefault="006A2E6E" w:rsidP="00316278">
      <w:pPr>
        <w:spacing w:after="0" w:line="240" w:lineRule="auto"/>
      </w:pPr>
      <w:r>
        <w:separator/>
      </w:r>
    </w:p>
  </w:footnote>
  <w:footnote w:type="continuationSeparator" w:id="0">
    <w:p w14:paraId="75E5D437" w14:textId="77777777" w:rsidR="006A2E6E" w:rsidRDefault="006A2E6E" w:rsidP="00316278">
      <w:pPr>
        <w:spacing w:after="0" w:line="240" w:lineRule="auto"/>
      </w:pPr>
      <w:r>
        <w:continuationSeparator/>
      </w:r>
    </w:p>
  </w:footnote>
  <w:footnote w:id="1">
    <w:p w14:paraId="7B73C6F6" w14:textId="77777777" w:rsidR="003D3232" w:rsidRPr="0012303A" w:rsidRDefault="003D3232" w:rsidP="0005050F">
      <w:pPr>
        <w:jc w:val="both"/>
      </w:pPr>
      <w:r>
        <w:rPr>
          <w:rStyle w:val="af"/>
        </w:rPr>
        <w:footnoteRef/>
      </w:r>
      <w:r>
        <w:t xml:space="preserve"> </w:t>
      </w:r>
      <w:r w:rsidRPr="004522F2">
        <w:rPr>
          <w:rFonts w:ascii="Times New Roman" w:hAnsi="Times New Roman"/>
          <w:sz w:val="20"/>
          <w:szCs w:val="20"/>
        </w:rPr>
        <w:t xml:space="preserve">Здесь и далее - код в соответствии с классификатором видов разрешенного использования земельных участков, утвержденным Приказом </w:t>
      </w:r>
      <w:r>
        <w:rPr>
          <w:rFonts w:ascii="Times New Roman" w:hAnsi="Times New Roman"/>
          <w:sz w:val="20"/>
          <w:szCs w:val="20"/>
        </w:rPr>
        <w:t xml:space="preserve">Федеральной службы </w:t>
      </w:r>
      <w:r w:rsidRPr="0012303A">
        <w:rPr>
          <w:rFonts w:ascii="Times New Roman" w:hAnsi="Times New Roman"/>
          <w:sz w:val="20"/>
          <w:szCs w:val="20"/>
        </w:rPr>
        <w:t xml:space="preserve">государственной регистрации, кадастра и картографии от 10.11.2020 № П/0412 </w:t>
      </w:r>
    </w:p>
  </w:footnote>
  <w:footnote w:id="2">
    <w:p w14:paraId="6D24DA38" w14:textId="1E248C84" w:rsidR="00582005" w:rsidRDefault="00582005" w:rsidP="00582005">
      <w:r w:rsidRPr="0012303A">
        <w:rPr>
          <w:rStyle w:val="af"/>
        </w:rPr>
        <w:footnoteRef/>
      </w:r>
      <w:r w:rsidRPr="0012303A">
        <w:t xml:space="preserve"> </w:t>
      </w:r>
      <w:r w:rsidR="0096760F" w:rsidRPr="00CB252C">
        <w:rPr>
          <w:rFonts w:ascii="Times New Roman" w:hAnsi="Times New Roman"/>
          <w:sz w:val="20"/>
          <w:szCs w:val="20"/>
        </w:rPr>
        <w:t>Для земельных участков, образованных до утверждения внесений изменений в Генеральный план Баклашинского муниципального образования Шелеховского района Иркутской области от 30.06.2025 г.</w:t>
      </w:r>
    </w:p>
  </w:footnote>
  <w:footnote w:id="3">
    <w:p w14:paraId="0E6D10B0" w14:textId="77777777" w:rsidR="00E55D5D" w:rsidRPr="00E55D5D" w:rsidRDefault="00E55D5D" w:rsidP="00E55D5D">
      <w:pPr>
        <w:rPr>
          <w:rFonts w:ascii="Times New Roman" w:hAnsi="Times New Roman" w:cs="Times New Roman"/>
        </w:rPr>
      </w:pPr>
      <w:r w:rsidRPr="00E55D5D">
        <w:rPr>
          <w:rStyle w:val="af"/>
          <w:rFonts w:ascii="Times New Roman" w:hAnsi="Times New Roman" w:cs="Times New Roman"/>
        </w:rPr>
        <w:footnoteRef/>
      </w:r>
      <w:r w:rsidRPr="00E55D5D">
        <w:rPr>
          <w:rFonts w:ascii="Times New Roman" w:hAnsi="Times New Roman" w:cs="Times New Roman"/>
        </w:rPr>
        <w:t xml:space="preserve"> </w:t>
      </w:r>
      <w:r w:rsidRPr="00E55D5D">
        <w:rPr>
          <w:rFonts w:ascii="Times New Roman" w:hAnsi="Times New Roman" w:cs="Times New Roman"/>
          <w:sz w:val="20"/>
          <w:szCs w:val="20"/>
        </w:rPr>
        <w:t>Для земельных участков, образованных до утверждения внесений изменений в Генеральный план Баклашинского муниципального образования Шелеховского района Иркутской области от 30.06.2025 г.</w:t>
      </w:r>
    </w:p>
  </w:footnote>
  <w:footnote w:id="4">
    <w:p w14:paraId="6B6DD824" w14:textId="77777777" w:rsidR="00737E20" w:rsidRPr="0012303A" w:rsidRDefault="00737E20" w:rsidP="002C6AC3">
      <w:r>
        <w:rPr>
          <w:rStyle w:val="af"/>
        </w:rPr>
        <w:footnoteRef/>
      </w:r>
      <w:r>
        <w:t xml:space="preserve"> </w:t>
      </w:r>
      <w:r w:rsidRPr="004522F2">
        <w:rPr>
          <w:rFonts w:ascii="Times New Roman" w:hAnsi="Times New Roman"/>
          <w:sz w:val="20"/>
          <w:szCs w:val="20"/>
        </w:rPr>
        <w:t xml:space="preserve">Здесь и далее - код в соответствии с классификатором видов разрешенного использования земельных участков, утвержденным Приказом </w:t>
      </w:r>
      <w:r>
        <w:rPr>
          <w:rFonts w:ascii="Times New Roman" w:hAnsi="Times New Roman"/>
          <w:sz w:val="20"/>
          <w:szCs w:val="20"/>
        </w:rPr>
        <w:t xml:space="preserve">Федеральной службы </w:t>
      </w:r>
      <w:r w:rsidRPr="0012303A">
        <w:rPr>
          <w:rFonts w:ascii="Times New Roman" w:hAnsi="Times New Roman"/>
          <w:sz w:val="20"/>
          <w:szCs w:val="20"/>
        </w:rPr>
        <w:t xml:space="preserve">государственной регистрации, кадастра и картографии от 10.11.2020 № П/0412 </w:t>
      </w:r>
    </w:p>
  </w:footnote>
  <w:footnote w:id="5">
    <w:p w14:paraId="39FDBCD6" w14:textId="04C07FF9" w:rsidR="002F2BF1" w:rsidRDefault="002F2BF1" w:rsidP="002F2BF1">
      <w:r w:rsidRPr="0012303A">
        <w:rPr>
          <w:rStyle w:val="af"/>
        </w:rPr>
        <w:footnoteRef/>
      </w:r>
      <w:r w:rsidRPr="0012303A">
        <w:t xml:space="preserve"> </w:t>
      </w:r>
      <w:r w:rsidR="0096760F" w:rsidRPr="00CB252C">
        <w:rPr>
          <w:rFonts w:ascii="Times New Roman" w:hAnsi="Times New Roman"/>
          <w:sz w:val="20"/>
          <w:szCs w:val="20"/>
        </w:rPr>
        <w:t>Для земельных участков, образованных до утверждения внесений изменений в Генеральный план Баклашинского муниципального образования Шелеховского района Иркутской области от 30.06.2025 г.</w:t>
      </w:r>
    </w:p>
  </w:footnote>
  <w:footnote w:id="6">
    <w:p w14:paraId="7197FF3B" w14:textId="77777777" w:rsidR="00D61998" w:rsidRPr="0012303A" w:rsidRDefault="00D61998" w:rsidP="002C6AC3">
      <w:r>
        <w:rPr>
          <w:rStyle w:val="af"/>
        </w:rPr>
        <w:footnoteRef/>
      </w:r>
      <w:r>
        <w:t xml:space="preserve"> </w:t>
      </w:r>
      <w:r w:rsidRPr="0012303A">
        <w:rPr>
          <w:rFonts w:ascii="Times New Roman" w:hAnsi="Times New Roman"/>
          <w:sz w:val="20"/>
          <w:szCs w:val="20"/>
        </w:rPr>
        <w:t xml:space="preserve">Здесь и далее - код в соответствии с классификатором видов разрешенного использования земельных участков, утвержденным Приказом Федеральной службы государственной регистрации, кадастра и картографии от 10.11.2020 № П/0412 </w:t>
      </w:r>
    </w:p>
  </w:footnote>
  <w:footnote w:id="7">
    <w:p w14:paraId="3BB3BA96" w14:textId="75F01A96" w:rsidR="002F2BF1" w:rsidRDefault="002F2BF1" w:rsidP="002F2BF1">
      <w:r w:rsidRPr="0012303A">
        <w:rPr>
          <w:rStyle w:val="af"/>
        </w:rPr>
        <w:footnoteRef/>
      </w:r>
      <w:r w:rsidRPr="0012303A">
        <w:t xml:space="preserve"> </w:t>
      </w:r>
      <w:r w:rsidR="0096760F" w:rsidRPr="00CB252C">
        <w:rPr>
          <w:rFonts w:ascii="Times New Roman" w:hAnsi="Times New Roman"/>
          <w:sz w:val="20"/>
          <w:szCs w:val="20"/>
        </w:rPr>
        <w:t>Для земельных участков, образованных до утверждения внесений изменений в Генеральный план Баклашинского муниципального образования Шелеховского района Иркутской области от 30.06.2025 г.</w:t>
      </w:r>
    </w:p>
  </w:footnote>
  <w:footnote w:id="8">
    <w:p w14:paraId="4999318F" w14:textId="77777777" w:rsidR="00E26340" w:rsidRPr="00E26340" w:rsidRDefault="00E26340" w:rsidP="00E26340">
      <w:pPr>
        <w:pStyle w:val="ad"/>
        <w:rPr>
          <w:rFonts w:ascii="Times New Roman" w:hAnsi="Times New Roman"/>
        </w:rPr>
      </w:pPr>
      <w:r w:rsidRPr="00E26340">
        <w:rPr>
          <w:rStyle w:val="af"/>
          <w:rFonts w:ascii="Times New Roman" w:hAnsi="Times New Roman"/>
        </w:rPr>
        <w:footnoteRef/>
      </w:r>
      <w:r w:rsidRPr="00E26340">
        <w:rPr>
          <w:rFonts w:ascii="Times New Roman" w:hAnsi="Times New Roman"/>
        </w:rPr>
        <w:t xml:space="preserve"> Градостроительный регламент вступает в силу после осуществления процедуры перевода земельного участка в земли промышленности и иного специального назначения</w:t>
      </w:r>
    </w:p>
  </w:footnote>
  <w:footnote w:id="9">
    <w:p w14:paraId="5EBAAB5A" w14:textId="77777777" w:rsidR="00327998" w:rsidRPr="00327998" w:rsidRDefault="00327998" w:rsidP="00327998">
      <w:pPr>
        <w:pStyle w:val="ad"/>
        <w:rPr>
          <w:rFonts w:ascii="Times New Roman" w:hAnsi="Times New Roman"/>
        </w:rPr>
      </w:pPr>
      <w:r w:rsidRPr="00327998">
        <w:rPr>
          <w:rStyle w:val="af"/>
          <w:rFonts w:ascii="Times New Roman" w:hAnsi="Times New Roman"/>
        </w:rPr>
        <w:footnoteRef/>
      </w:r>
      <w:r w:rsidRPr="00327998">
        <w:rPr>
          <w:rFonts w:ascii="Times New Roman" w:hAnsi="Times New Roman"/>
        </w:rPr>
        <w:t xml:space="preserve"> Градостроительный регламент вступает в силу после осуществления процедуры перевода земельного участка в земли промышленности и иного специального назначения (земли транспорта)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8616020"/>
      <w:docPartObj>
        <w:docPartGallery w:val="Page Numbers (Top of Page)"/>
        <w:docPartUnique/>
      </w:docPartObj>
    </w:sdtPr>
    <w:sdtEndPr/>
    <w:sdtContent>
      <w:p w14:paraId="2ACBC43D" w14:textId="4A885364" w:rsidR="0005050F" w:rsidRDefault="0005050F">
        <w:pPr>
          <w:pStyle w:val="a6"/>
          <w:jc w:val="center"/>
        </w:pPr>
        <w:r>
          <w:fldChar w:fldCharType="begin"/>
        </w:r>
        <w:r>
          <w:instrText>PAGE   \* MERGEFORMAT</w:instrText>
        </w:r>
        <w:r>
          <w:fldChar w:fldCharType="separate"/>
        </w:r>
        <w:r w:rsidR="00353390">
          <w:rPr>
            <w:noProof/>
          </w:rPr>
          <w:t>153</w:t>
        </w:r>
        <w:r>
          <w:fldChar w:fldCharType="end"/>
        </w:r>
      </w:p>
    </w:sdtContent>
  </w:sdt>
  <w:p w14:paraId="0358C3E2" w14:textId="77777777" w:rsidR="003D3232" w:rsidRPr="004021D4" w:rsidRDefault="003D3232" w:rsidP="002C6AC3">
    <w:pPr>
      <w:pStyle w:val="aa"/>
      <w:jc w:val="center"/>
      <w:rPr>
        <w:rFonts w:ascii="Century Gothic" w:hAnsi="Century Gothic"/>
        <w:color w:val="404040"/>
        <w:sz w:val="4"/>
        <w:szCs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4A25C" w14:textId="77777777" w:rsidR="003D3232" w:rsidRDefault="003D323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3D633" w14:textId="77777777" w:rsidR="003D3232" w:rsidRPr="006116C5" w:rsidRDefault="003D3232" w:rsidP="008C1E4E">
    <w:pPr>
      <w:spacing w:after="0" w:line="240" w:lineRule="auto"/>
      <w:rPr>
        <w:rFonts w:ascii="Times New Roman" w:hAnsi="Times New Roman"/>
        <w:color w:val="818A8F"/>
        <w:sz w:val="20"/>
        <w:szCs w:val="20"/>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0661" w14:textId="77777777" w:rsidR="003D3232" w:rsidRDefault="003D32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A4A"/>
    <w:multiLevelType w:val="hybridMultilevel"/>
    <w:tmpl w:val="4FC472CA"/>
    <w:lvl w:ilvl="0" w:tplc="4BEE3A16">
      <w:start w:val="1"/>
      <w:numFmt w:val="decimal"/>
      <w:lvlText w:val="%1)"/>
      <w:lvlJc w:val="left"/>
    </w:lvl>
    <w:lvl w:ilvl="1" w:tplc="C712A3CA">
      <w:numFmt w:val="decimal"/>
      <w:lvlText w:val=""/>
      <w:lvlJc w:val="left"/>
    </w:lvl>
    <w:lvl w:ilvl="2" w:tplc="19B69B08">
      <w:numFmt w:val="decimal"/>
      <w:lvlText w:val=""/>
      <w:lvlJc w:val="left"/>
    </w:lvl>
    <w:lvl w:ilvl="3" w:tplc="0032D216">
      <w:numFmt w:val="decimal"/>
      <w:lvlText w:val=""/>
      <w:lvlJc w:val="left"/>
    </w:lvl>
    <w:lvl w:ilvl="4" w:tplc="48648F8E">
      <w:numFmt w:val="decimal"/>
      <w:lvlText w:val=""/>
      <w:lvlJc w:val="left"/>
    </w:lvl>
    <w:lvl w:ilvl="5" w:tplc="E490FD62">
      <w:numFmt w:val="decimal"/>
      <w:lvlText w:val=""/>
      <w:lvlJc w:val="left"/>
    </w:lvl>
    <w:lvl w:ilvl="6" w:tplc="26141298">
      <w:numFmt w:val="decimal"/>
      <w:lvlText w:val=""/>
      <w:lvlJc w:val="left"/>
    </w:lvl>
    <w:lvl w:ilvl="7" w:tplc="D32E4392">
      <w:numFmt w:val="decimal"/>
      <w:lvlText w:val=""/>
      <w:lvlJc w:val="left"/>
    </w:lvl>
    <w:lvl w:ilvl="8" w:tplc="A056807E">
      <w:numFmt w:val="decimal"/>
      <w:lvlText w:val=""/>
      <w:lvlJc w:val="left"/>
    </w:lvl>
  </w:abstractNum>
  <w:abstractNum w:abstractNumId="1" w15:restartNumberingAfterBreak="0">
    <w:nsid w:val="00004E57"/>
    <w:multiLevelType w:val="hybridMultilevel"/>
    <w:tmpl w:val="CED660C8"/>
    <w:lvl w:ilvl="0" w:tplc="2C260096">
      <w:start w:val="1"/>
      <w:numFmt w:val="bullet"/>
      <w:lvlText w:val="В"/>
      <w:lvlJc w:val="left"/>
    </w:lvl>
    <w:lvl w:ilvl="1" w:tplc="BBF6870C">
      <w:numFmt w:val="decimal"/>
      <w:lvlText w:val=""/>
      <w:lvlJc w:val="left"/>
    </w:lvl>
    <w:lvl w:ilvl="2" w:tplc="7B54DFE0">
      <w:numFmt w:val="decimal"/>
      <w:lvlText w:val=""/>
      <w:lvlJc w:val="left"/>
    </w:lvl>
    <w:lvl w:ilvl="3" w:tplc="422C25DC">
      <w:numFmt w:val="decimal"/>
      <w:lvlText w:val=""/>
      <w:lvlJc w:val="left"/>
    </w:lvl>
    <w:lvl w:ilvl="4" w:tplc="AAE45A7A">
      <w:numFmt w:val="decimal"/>
      <w:lvlText w:val=""/>
      <w:lvlJc w:val="left"/>
    </w:lvl>
    <w:lvl w:ilvl="5" w:tplc="663A3484">
      <w:numFmt w:val="decimal"/>
      <w:lvlText w:val=""/>
      <w:lvlJc w:val="left"/>
    </w:lvl>
    <w:lvl w:ilvl="6" w:tplc="38FC67B0">
      <w:numFmt w:val="decimal"/>
      <w:lvlText w:val=""/>
      <w:lvlJc w:val="left"/>
    </w:lvl>
    <w:lvl w:ilvl="7" w:tplc="2E78FF52">
      <w:numFmt w:val="decimal"/>
      <w:lvlText w:val=""/>
      <w:lvlJc w:val="left"/>
    </w:lvl>
    <w:lvl w:ilvl="8" w:tplc="AC7A75C6">
      <w:numFmt w:val="decimal"/>
      <w:lvlText w:val=""/>
      <w:lvlJc w:val="left"/>
    </w:lvl>
  </w:abstractNum>
  <w:abstractNum w:abstractNumId="2" w15:restartNumberingAfterBreak="0">
    <w:nsid w:val="00005ED0"/>
    <w:multiLevelType w:val="hybridMultilevel"/>
    <w:tmpl w:val="C73CD7BC"/>
    <w:lvl w:ilvl="0" w:tplc="F0E8AE74">
      <w:start w:val="1"/>
      <w:numFmt w:val="bullet"/>
      <w:lvlText w:val="В"/>
      <w:lvlJc w:val="left"/>
    </w:lvl>
    <w:lvl w:ilvl="1" w:tplc="3BB03AC2">
      <w:numFmt w:val="decimal"/>
      <w:lvlText w:val=""/>
      <w:lvlJc w:val="left"/>
    </w:lvl>
    <w:lvl w:ilvl="2" w:tplc="A262F3C4">
      <w:numFmt w:val="decimal"/>
      <w:lvlText w:val=""/>
      <w:lvlJc w:val="left"/>
    </w:lvl>
    <w:lvl w:ilvl="3" w:tplc="54A4AD6A">
      <w:numFmt w:val="decimal"/>
      <w:lvlText w:val=""/>
      <w:lvlJc w:val="left"/>
    </w:lvl>
    <w:lvl w:ilvl="4" w:tplc="612078D8">
      <w:numFmt w:val="decimal"/>
      <w:lvlText w:val=""/>
      <w:lvlJc w:val="left"/>
    </w:lvl>
    <w:lvl w:ilvl="5" w:tplc="7EE8002C">
      <w:numFmt w:val="decimal"/>
      <w:lvlText w:val=""/>
      <w:lvlJc w:val="left"/>
    </w:lvl>
    <w:lvl w:ilvl="6" w:tplc="E430CA84">
      <w:numFmt w:val="decimal"/>
      <w:lvlText w:val=""/>
      <w:lvlJc w:val="left"/>
    </w:lvl>
    <w:lvl w:ilvl="7" w:tplc="E0FCD286">
      <w:numFmt w:val="decimal"/>
      <w:lvlText w:val=""/>
      <w:lvlJc w:val="left"/>
    </w:lvl>
    <w:lvl w:ilvl="8" w:tplc="1E54DC66">
      <w:numFmt w:val="decimal"/>
      <w:lvlText w:val=""/>
      <w:lvlJc w:val="left"/>
    </w:lvl>
  </w:abstractNum>
  <w:abstractNum w:abstractNumId="3" w15:restartNumberingAfterBreak="0">
    <w:nsid w:val="02A34C95"/>
    <w:multiLevelType w:val="multilevel"/>
    <w:tmpl w:val="544653A4"/>
    <w:lvl w:ilvl="0">
      <w:start w:val="1"/>
      <w:numFmt w:val="decimal"/>
      <w:lvlText w:val="%1."/>
      <w:lvlJc w:val="left"/>
      <w:pPr>
        <w:ind w:left="928" w:hanging="360"/>
      </w:pPr>
      <w:rPr>
        <w:rFonts w:cs="Times New Roman" w:hint="default"/>
      </w:rPr>
    </w:lvl>
    <w:lvl w:ilvl="1">
      <w:start w:val="1"/>
      <w:numFmt w:val="decimal"/>
      <w:lvlText w:val="%1.%2."/>
      <w:lvlJc w:val="left"/>
      <w:pPr>
        <w:ind w:left="1637" w:hanging="360"/>
      </w:pPr>
      <w:rPr>
        <w:rFonts w:cs="Times New Roman" w:hint="default"/>
      </w:rPr>
    </w:lvl>
    <w:lvl w:ilvl="2">
      <w:start w:val="1"/>
      <w:numFmt w:val="decimal"/>
      <w:lvlText w:val="%1.%2.%3."/>
      <w:lvlJc w:val="left"/>
      <w:pPr>
        <w:ind w:left="2706" w:hanging="720"/>
      </w:pPr>
      <w:rPr>
        <w:rFonts w:cs="Times New Roman" w:hint="default"/>
      </w:rPr>
    </w:lvl>
    <w:lvl w:ilvl="3">
      <w:start w:val="1"/>
      <w:numFmt w:val="decimal"/>
      <w:lvlText w:val="%1.%2.%3.%4."/>
      <w:lvlJc w:val="left"/>
      <w:pPr>
        <w:ind w:left="3415"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193" w:hanging="1080"/>
      </w:pPr>
      <w:rPr>
        <w:rFonts w:cs="Times New Roman" w:hint="default"/>
      </w:rPr>
    </w:lvl>
    <w:lvl w:ilvl="6">
      <w:start w:val="1"/>
      <w:numFmt w:val="decimal"/>
      <w:lvlText w:val="%1.%2.%3.%4.%5.%6.%7."/>
      <w:lvlJc w:val="left"/>
      <w:pPr>
        <w:ind w:left="6262" w:hanging="1440"/>
      </w:pPr>
      <w:rPr>
        <w:rFonts w:cs="Times New Roman" w:hint="default"/>
      </w:rPr>
    </w:lvl>
    <w:lvl w:ilvl="7">
      <w:start w:val="1"/>
      <w:numFmt w:val="decimal"/>
      <w:lvlText w:val="%1.%2.%3.%4.%5.%6.%7.%8."/>
      <w:lvlJc w:val="left"/>
      <w:pPr>
        <w:ind w:left="6971" w:hanging="1440"/>
      </w:pPr>
      <w:rPr>
        <w:rFonts w:cs="Times New Roman" w:hint="default"/>
      </w:rPr>
    </w:lvl>
    <w:lvl w:ilvl="8">
      <w:start w:val="1"/>
      <w:numFmt w:val="decimal"/>
      <w:lvlText w:val="%1.%2.%3.%4.%5.%6.%7.%8.%9."/>
      <w:lvlJc w:val="left"/>
      <w:pPr>
        <w:ind w:left="8040" w:hanging="1800"/>
      </w:pPr>
      <w:rPr>
        <w:rFonts w:cs="Times New Roman" w:hint="default"/>
      </w:rPr>
    </w:lvl>
  </w:abstractNum>
  <w:abstractNum w:abstractNumId="4" w15:restartNumberingAfterBreak="0">
    <w:nsid w:val="062575FD"/>
    <w:multiLevelType w:val="multilevel"/>
    <w:tmpl w:val="3A589EC6"/>
    <w:lvl w:ilvl="0">
      <w:start w:val="4"/>
      <w:numFmt w:val="decimal"/>
      <w:lvlText w:val="%1."/>
      <w:lvlJc w:val="left"/>
      <w:pPr>
        <w:ind w:left="450" w:hanging="450"/>
      </w:pPr>
      <w:rPr>
        <w:rFonts w:hint="default"/>
      </w:rPr>
    </w:lvl>
    <w:lvl w:ilvl="1">
      <w:start w:val="1"/>
      <w:numFmt w:val="decimal"/>
      <w:lvlText w:val="%1.%2."/>
      <w:lvlJc w:val="left"/>
      <w:pPr>
        <w:ind w:left="1004" w:hanging="720"/>
      </w:pPr>
      <w:rPr>
        <w:rFonts w:hint="default"/>
        <w:i/>
        <w:i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7BE2D95"/>
    <w:multiLevelType w:val="hybridMultilevel"/>
    <w:tmpl w:val="B686E7E0"/>
    <w:lvl w:ilvl="0" w:tplc="3F3C6020">
      <w:start w:val="1"/>
      <w:numFmt w:val="decimal"/>
      <w:lvlText w:val="%1)"/>
      <w:lvlJc w:val="left"/>
      <w:pPr>
        <w:ind w:left="5464" w:hanging="360"/>
      </w:pPr>
      <w:rPr>
        <w:b w:val="0"/>
      </w:rPr>
    </w:lvl>
    <w:lvl w:ilvl="1" w:tplc="04190019" w:tentative="1">
      <w:start w:val="1"/>
      <w:numFmt w:val="lowerLetter"/>
      <w:lvlText w:val="%2."/>
      <w:lvlJc w:val="left"/>
      <w:pPr>
        <w:ind w:left="6260" w:hanging="360"/>
      </w:pPr>
    </w:lvl>
    <w:lvl w:ilvl="2" w:tplc="0419001B" w:tentative="1">
      <w:start w:val="1"/>
      <w:numFmt w:val="lowerRoman"/>
      <w:lvlText w:val="%3."/>
      <w:lvlJc w:val="right"/>
      <w:pPr>
        <w:ind w:left="6980" w:hanging="180"/>
      </w:pPr>
    </w:lvl>
    <w:lvl w:ilvl="3" w:tplc="0419000F" w:tentative="1">
      <w:start w:val="1"/>
      <w:numFmt w:val="decimal"/>
      <w:lvlText w:val="%4."/>
      <w:lvlJc w:val="left"/>
      <w:pPr>
        <w:ind w:left="7700" w:hanging="360"/>
      </w:pPr>
    </w:lvl>
    <w:lvl w:ilvl="4" w:tplc="04190019" w:tentative="1">
      <w:start w:val="1"/>
      <w:numFmt w:val="lowerLetter"/>
      <w:lvlText w:val="%5."/>
      <w:lvlJc w:val="left"/>
      <w:pPr>
        <w:ind w:left="8420" w:hanging="360"/>
      </w:pPr>
    </w:lvl>
    <w:lvl w:ilvl="5" w:tplc="0419001B" w:tentative="1">
      <w:start w:val="1"/>
      <w:numFmt w:val="lowerRoman"/>
      <w:lvlText w:val="%6."/>
      <w:lvlJc w:val="right"/>
      <w:pPr>
        <w:ind w:left="9140" w:hanging="180"/>
      </w:pPr>
    </w:lvl>
    <w:lvl w:ilvl="6" w:tplc="0419000F" w:tentative="1">
      <w:start w:val="1"/>
      <w:numFmt w:val="decimal"/>
      <w:lvlText w:val="%7."/>
      <w:lvlJc w:val="left"/>
      <w:pPr>
        <w:ind w:left="9860" w:hanging="360"/>
      </w:pPr>
    </w:lvl>
    <w:lvl w:ilvl="7" w:tplc="04190019" w:tentative="1">
      <w:start w:val="1"/>
      <w:numFmt w:val="lowerLetter"/>
      <w:lvlText w:val="%8."/>
      <w:lvlJc w:val="left"/>
      <w:pPr>
        <w:ind w:left="10580" w:hanging="360"/>
      </w:pPr>
    </w:lvl>
    <w:lvl w:ilvl="8" w:tplc="0419001B" w:tentative="1">
      <w:start w:val="1"/>
      <w:numFmt w:val="lowerRoman"/>
      <w:lvlText w:val="%9."/>
      <w:lvlJc w:val="right"/>
      <w:pPr>
        <w:ind w:left="11300" w:hanging="180"/>
      </w:pPr>
    </w:lvl>
  </w:abstractNum>
  <w:abstractNum w:abstractNumId="6" w15:restartNumberingAfterBreak="0">
    <w:nsid w:val="084C7A34"/>
    <w:multiLevelType w:val="hybridMultilevel"/>
    <w:tmpl w:val="72DCE56E"/>
    <w:lvl w:ilvl="0" w:tplc="08A053F6">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9203E7D"/>
    <w:multiLevelType w:val="hybridMultilevel"/>
    <w:tmpl w:val="EA4E3D7A"/>
    <w:lvl w:ilvl="0" w:tplc="56103916">
      <w:start w:val="2"/>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9C86485"/>
    <w:multiLevelType w:val="hybridMultilevel"/>
    <w:tmpl w:val="0BF2BB84"/>
    <w:lvl w:ilvl="0" w:tplc="6548E8C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0E480E1D"/>
    <w:multiLevelType w:val="singleLevel"/>
    <w:tmpl w:val="5192DBBA"/>
    <w:lvl w:ilvl="0">
      <w:start w:val="1"/>
      <w:numFmt w:val="decimal"/>
      <w:lvlText w:val="%1)"/>
      <w:legacy w:legacy="1" w:legacySpace="0" w:legacyIndent="269"/>
      <w:lvlJc w:val="left"/>
      <w:rPr>
        <w:rFonts w:ascii="Times New Roman" w:hAnsi="Times New Roman" w:cs="Times New Roman" w:hint="default"/>
      </w:rPr>
    </w:lvl>
  </w:abstractNum>
  <w:abstractNum w:abstractNumId="10" w15:restartNumberingAfterBreak="0">
    <w:nsid w:val="0EB4498B"/>
    <w:multiLevelType w:val="hybridMultilevel"/>
    <w:tmpl w:val="CC1609FA"/>
    <w:lvl w:ilvl="0" w:tplc="150E0B9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15:restartNumberingAfterBreak="0">
    <w:nsid w:val="1B13546F"/>
    <w:multiLevelType w:val="hybridMultilevel"/>
    <w:tmpl w:val="414C5642"/>
    <w:lvl w:ilvl="0" w:tplc="BB66A9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43664E1"/>
    <w:multiLevelType w:val="hybridMultilevel"/>
    <w:tmpl w:val="BAF8620A"/>
    <w:lvl w:ilvl="0" w:tplc="CB0E7E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4FA4459"/>
    <w:multiLevelType w:val="hybridMultilevel"/>
    <w:tmpl w:val="BCC43460"/>
    <w:lvl w:ilvl="0" w:tplc="6DD03CDA">
      <w:start w:val="2"/>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6DD2554"/>
    <w:multiLevelType w:val="hybridMultilevel"/>
    <w:tmpl w:val="66E4B2B0"/>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5" w15:restartNumberingAfterBreak="0">
    <w:nsid w:val="28B54F30"/>
    <w:multiLevelType w:val="hybridMultilevel"/>
    <w:tmpl w:val="5D785572"/>
    <w:lvl w:ilvl="0" w:tplc="1196E6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9D215FA"/>
    <w:multiLevelType w:val="hybridMultilevel"/>
    <w:tmpl w:val="3B00C0B0"/>
    <w:lvl w:ilvl="0" w:tplc="AB90440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15:restartNumberingAfterBreak="0">
    <w:nsid w:val="2BA640F8"/>
    <w:multiLevelType w:val="hybridMultilevel"/>
    <w:tmpl w:val="381E505A"/>
    <w:lvl w:ilvl="0" w:tplc="D6F02DA4">
      <w:start w:val="1"/>
      <w:numFmt w:val="decimal"/>
      <w:lvlText w:val="%1."/>
      <w:lvlJc w:val="left"/>
      <w:pPr>
        <w:ind w:left="900" w:hanging="360"/>
      </w:pPr>
      <w:rPr>
        <w:rFonts w:ascii="Times New Roman" w:hAnsi="Times New Roman" w:hint="default"/>
        <w:sz w:val="24"/>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15:restartNumberingAfterBreak="0">
    <w:nsid w:val="31FC5A43"/>
    <w:multiLevelType w:val="hybridMultilevel"/>
    <w:tmpl w:val="1E46C8AE"/>
    <w:lvl w:ilvl="0" w:tplc="11344432">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2616C2C"/>
    <w:multiLevelType w:val="hybridMultilevel"/>
    <w:tmpl w:val="7A52249E"/>
    <w:lvl w:ilvl="0" w:tplc="F7D2C0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7ED2AFC"/>
    <w:multiLevelType w:val="singleLevel"/>
    <w:tmpl w:val="8BF476F0"/>
    <w:lvl w:ilvl="0">
      <w:start w:val="2"/>
      <w:numFmt w:val="decimal"/>
      <w:lvlText w:val="%1)"/>
      <w:legacy w:legacy="1" w:legacySpace="0" w:legacyIndent="269"/>
      <w:lvlJc w:val="left"/>
      <w:pPr>
        <w:ind w:left="0" w:firstLine="0"/>
      </w:pPr>
      <w:rPr>
        <w:rFonts w:ascii="Times New Roman" w:hAnsi="Times New Roman" w:cs="Times New Roman" w:hint="default"/>
      </w:rPr>
    </w:lvl>
  </w:abstractNum>
  <w:abstractNum w:abstractNumId="21" w15:restartNumberingAfterBreak="0">
    <w:nsid w:val="3AB91017"/>
    <w:multiLevelType w:val="hybridMultilevel"/>
    <w:tmpl w:val="66E4B2B0"/>
    <w:lvl w:ilvl="0" w:tplc="BB66A9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44012EA"/>
    <w:multiLevelType w:val="multilevel"/>
    <w:tmpl w:val="B4A0E206"/>
    <w:lvl w:ilvl="0">
      <w:start w:val="4"/>
      <w:numFmt w:val="decimal"/>
      <w:lvlText w:val="%1"/>
      <w:lvlJc w:val="left"/>
      <w:pPr>
        <w:ind w:left="375" w:hanging="375"/>
      </w:pPr>
      <w:rPr>
        <w:rFonts w:hint="default"/>
        <w:i/>
      </w:rPr>
    </w:lvl>
    <w:lvl w:ilvl="1">
      <w:start w:val="3"/>
      <w:numFmt w:val="decimal"/>
      <w:lvlText w:val="%1.%2"/>
      <w:lvlJc w:val="left"/>
      <w:pPr>
        <w:ind w:left="1237" w:hanging="375"/>
      </w:pPr>
      <w:rPr>
        <w:rFonts w:hint="default"/>
        <w:i/>
      </w:rPr>
    </w:lvl>
    <w:lvl w:ilvl="2">
      <w:start w:val="1"/>
      <w:numFmt w:val="decimal"/>
      <w:lvlText w:val="%1.%2.%3"/>
      <w:lvlJc w:val="left"/>
      <w:pPr>
        <w:ind w:left="2444" w:hanging="720"/>
      </w:pPr>
      <w:rPr>
        <w:rFonts w:hint="default"/>
        <w:i/>
      </w:rPr>
    </w:lvl>
    <w:lvl w:ilvl="3">
      <w:start w:val="1"/>
      <w:numFmt w:val="decimal"/>
      <w:lvlText w:val="%1.%2.%3.%4"/>
      <w:lvlJc w:val="left"/>
      <w:pPr>
        <w:ind w:left="3666" w:hanging="1080"/>
      </w:pPr>
      <w:rPr>
        <w:rFonts w:hint="default"/>
        <w:i/>
      </w:rPr>
    </w:lvl>
    <w:lvl w:ilvl="4">
      <w:start w:val="1"/>
      <w:numFmt w:val="decimal"/>
      <w:lvlText w:val="%1.%2.%3.%4.%5"/>
      <w:lvlJc w:val="left"/>
      <w:pPr>
        <w:ind w:left="4528" w:hanging="1080"/>
      </w:pPr>
      <w:rPr>
        <w:rFonts w:hint="default"/>
        <w:i/>
      </w:rPr>
    </w:lvl>
    <w:lvl w:ilvl="5">
      <w:start w:val="1"/>
      <w:numFmt w:val="decimal"/>
      <w:lvlText w:val="%1.%2.%3.%4.%5.%6"/>
      <w:lvlJc w:val="left"/>
      <w:pPr>
        <w:ind w:left="5750" w:hanging="1440"/>
      </w:pPr>
      <w:rPr>
        <w:rFonts w:hint="default"/>
        <w:i/>
      </w:rPr>
    </w:lvl>
    <w:lvl w:ilvl="6">
      <w:start w:val="1"/>
      <w:numFmt w:val="decimal"/>
      <w:lvlText w:val="%1.%2.%3.%4.%5.%6.%7"/>
      <w:lvlJc w:val="left"/>
      <w:pPr>
        <w:ind w:left="6612" w:hanging="1440"/>
      </w:pPr>
      <w:rPr>
        <w:rFonts w:hint="default"/>
        <w:i/>
      </w:rPr>
    </w:lvl>
    <w:lvl w:ilvl="7">
      <w:start w:val="1"/>
      <w:numFmt w:val="decimal"/>
      <w:lvlText w:val="%1.%2.%3.%4.%5.%6.%7.%8"/>
      <w:lvlJc w:val="left"/>
      <w:pPr>
        <w:ind w:left="7834" w:hanging="1800"/>
      </w:pPr>
      <w:rPr>
        <w:rFonts w:hint="default"/>
        <w:i/>
      </w:rPr>
    </w:lvl>
    <w:lvl w:ilvl="8">
      <w:start w:val="1"/>
      <w:numFmt w:val="decimal"/>
      <w:lvlText w:val="%1.%2.%3.%4.%5.%6.%7.%8.%9"/>
      <w:lvlJc w:val="left"/>
      <w:pPr>
        <w:ind w:left="9056" w:hanging="2160"/>
      </w:pPr>
      <w:rPr>
        <w:rFonts w:hint="default"/>
        <w:i/>
      </w:rPr>
    </w:lvl>
  </w:abstractNum>
  <w:abstractNum w:abstractNumId="23" w15:restartNumberingAfterBreak="0">
    <w:nsid w:val="4C094537"/>
    <w:multiLevelType w:val="hybridMultilevel"/>
    <w:tmpl w:val="23A85A70"/>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4" w15:restartNumberingAfterBreak="0">
    <w:nsid w:val="51950658"/>
    <w:multiLevelType w:val="hybridMultilevel"/>
    <w:tmpl w:val="8E3C2F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1F16002"/>
    <w:multiLevelType w:val="hybridMultilevel"/>
    <w:tmpl w:val="D3E0CF6A"/>
    <w:lvl w:ilvl="0" w:tplc="9C387A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541024A3"/>
    <w:multiLevelType w:val="hybridMultilevel"/>
    <w:tmpl w:val="E402A3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5781C9A"/>
    <w:multiLevelType w:val="hybridMultilevel"/>
    <w:tmpl w:val="0068F5EA"/>
    <w:lvl w:ilvl="0" w:tplc="466880F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15:restartNumberingAfterBreak="0">
    <w:nsid w:val="5F272AE8"/>
    <w:multiLevelType w:val="hybridMultilevel"/>
    <w:tmpl w:val="F3ACC0E0"/>
    <w:lvl w:ilvl="0" w:tplc="74B0148C">
      <w:start w:val="1"/>
      <w:numFmt w:val="decimal"/>
      <w:lvlText w:val="%1)"/>
      <w:lvlJc w:val="left"/>
      <w:pPr>
        <w:tabs>
          <w:tab w:val="num" w:pos="1069"/>
        </w:tabs>
        <w:ind w:left="1069" w:hanging="360"/>
      </w:pPr>
      <w:rPr>
        <w:rFonts w:hint="default"/>
      </w:rPr>
    </w:lvl>
    <w:lvl w:ilvl="1" w:tplc="D0E0C4CC">
      <w:start w:val="1"/>
      <w:numFmt w:val="decimal"/>
      <w:lvlText w:val="%2."/>
      <w:lvlJc w:val="left"/>
      <w:pPr>
        <w:tabs>
          <w:tab w:val="num" w:pos="1834"/>
        </w:tabs>
        <w:ind w:left="1834" w:hanging="405"/>
      </w:pPr>
      <w:rPr>
        <w:rFonts w:hint="default"/>
      </w:r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9" w15:restartNumberingAfterBreak="0">
    <w:nsid w:val="65D730BB"/>
    <w:multiLevelType w:val="hybridMultilevel"/>
    <w:tmpl w:val="66E4B2B0"/>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0" w15:restartNumberingAfterBreak="0">
    <w:nsid w:val="6603584B"/>
    <w:multiLevelType w:val="hybridMultilevel"/>
    <w:tmpl w:val="180E598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8AA0F29"/>
    <w:multiLevelType w:val="hybridMultilevel"/>
    <w:tmpl w:val="717AC6AE"/>
    <w:lvl w:ilvl="0" w:tplc="6094611C">
      <w:start w:val="1"/>
      <w:numFmt w:val="decimal"/>
      <w:lvlText w:val="%1."/>
      <w:lvlJc w:val="righ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15:restartNumberingAfterBreak="0">
    <w:nsid w:val="752E2F80"/>
    <w:multiLevelType w:val="hybridMultilevel"/>
    <w:tmpl w:val="2C7E6B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854767D"/>
    <w:multiLevelType w:val="hybridMultilevel"/>
    <w:tmpl w:val="4AE80996"/>
    <w:lvl w:ilvl="0" w:tplc="46DCEF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78C56A3E"/>
    <w:multiLevelType w:val="hybridMultilevel"/>
    <w:tmpl w:val="BF8AB5E2"/>
    <w:lvl w:ilvl="0" w:tplc="D25A5922">
      <w:start w:val="1"/>
      <w:numFmt w:val="decimal"/>
      <w:lvlText w:val="%1."/>
      <w:lvlJc w:val="left"/>
      <w:pPr>
        <w:ind w:left="720" w:hanging="360"/>
      </w:pPr>
      <w:rPr>
        <w:rFonts w:hint="default"/>
        <w:color w:val="auto"/>
        <w:sz w:val="1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D4D4F08"/>
    <w:multiLevelType w:val="hybridMultilevel"/>
    <w:tmpl w:val="EFD45F6C"/>
    <w:lvl w:ilvl="0" w:tplc="24E244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362707590">
    <w:abstractNumId w:val="19"/>
  </w:num>
  <w:num w:numId="2" w16cid:durableId="1660425577">
    <w:abstractNumId w:val="17"/>
  </w:num>
  <w:num w:numId="3" w16cid:durableId="1664509789">
    <w:abstractNumId w:val="10"/>
  </w:num>
  <w:num w:numId="4" w16cid:durableId="621115266">
    <w:abstractNumId w:val="0"/>
    <w:lvlOverride w:ilvl="0">
      <w:startOverride w:val="1"/>
    </w:lvlOverride>
    <w:lvlOverride w:ilvl="1"/>
    <w:lvlOverride w:ilvl="2"/>
    <w:lvlOverride w:ilvl="3"/>
    <w:lvlOverride w:ilvl="4"/>
    <w:lvlOverride w:ilvl="5"/>
    <w:lvlOverride w:ilvl="6"/>
    <w:lvlOverride w:ilvl="7"/>
    <w:lvlOverride w:ilvl="8"/>
  </w:num>
  <w:num w:numId="5" w16cid:durableId="1850177996">
    <w:abstractNumId w:val="2"/>
  </w:num>
  <w:num w:numId="6" w16cid:durableId="507520116">
    <w:abstractNumId w:val="1"/>
  </w:num>
  <w:num w:numId="7" w16cid:durableId="743720698">
    <w:abstractNumId w:val="3"/>
  </w:num>
  <w:num w:numId="8" w16cid:durableId="757947234">
    <w:abstractNumId w:val="5"/>
  </w:num>
  <w:num w:numId="9" w16cid:durableId="1294364130">
    <w:abstractNumId w:val="28"/>
  </w:num>
  <w:num w:numId="10" w16cid:durableId="914900212">
    <w:abstractNumId w:val="30"/>
  </w:num>
  <w:num w:numId="11" w16cid:durableId="1910184898">
    <w:abstractNumId w:val="15"/>
  </w:num>
  <w:num w:numId="12" w16cid:durableId="1374764993">
    <w:abstractNumId w:val="31"/>
  </w:num>
  <w:num w:numId="13" w16cid:durableId="871384181">
    <w:abstractNumId w:val="18"/>
  </w:num>
  <w:num w:numId="14" w16cid:durableId="1533149379">
    <w:abstractNumId w:val="32"/>
  </w:num>
  <w:num w:numId="15" w16cid:durableId="1180967585">
    <w:abstractNumId w:val="16"/>
  </w:num>
  <w:num w:numId="16" w16cid:durableId="45883604">
    <w:abstractNumId w:val="27"/>
  </w:num>
  <w:num w:numId="17" w16cid:durableId="1156603299">
    <w:abstractNumId w:val="33"/>
  </w:num>
  <w:num w:numId="18" w16cid:durableId="1015032086">
    <w:abstractNumId w:val="35"/>
  </w:num>
  <w:num w:numId="19" w16cid:durableId="1986010933">
    <w:abstractNumId w:val="20"/>
    <w:lvlOverride w:ilvl="0">
      <w:startOverride w:val="2"/>
    </w:lvlOverride>
  </w:num>
  <w:num w:numId="20" w16cid:durableId="821695121">
    <w:abstractNumId w:val="9"/>
  </w:num>
  <w:num w:numId="21" w16cid:durableId="1289432003">
    <w:abstractNumId w:val="21"/>
  </w:num>
  <w:num w:numId="22" w16cid:durableId="1612978933">
    <w:abstractNumId w:val="11"/>
  </w:num>
  <w:num w:numId="23" w16cid:durableId="603222602">
    <w:abstractNumId w:val="23"/>
  </w:num>
  <w:num w:numId="24" w16cid:durableId="1380591763">
    <w:abstractNumId w:val="13"/>
  </w:num>
  <w:num w:numId="25" w16cid:durableId="201870386">
    <w:abstractNumId w:val="29"/>
  </w:num>
  <w:num w:numId="26" w16cid:durableId="599221521">
    <w:abstractNumId w:val="7"/>
  </w:num>
  <w:num w:numId="27" w16cid:durableId="1804880685">
    <w:abstractNumId w:val="14"/>
  </w:num>
  <w:num w:numId="28" w16cid:durableId="1978560111">
    <w:abstractNumId w:val="25"/>
  </w:num>
  <w:num w:numId="29" w16cid:durableId="1298801689">
    <w:abstractNumId w:val="24"/>
  </w:num>
  <w:num w:numId="30" w16cid:durableId="1928998296">
    <w:abstractNumId w:val="8"/>
  </w:num>
  <w:num w:numId="31" w16cid:durableId="970785061">
    <w:abstractNumId w:val="34"/>
  </w:num>
  <w:num w:numId="32" w16cid:durableId="1920171573">
    <w:abstractNumId w:val="6"/>
  </w:num>
  <w:num w:numId="33" w16cid:durableId="1077558154">
    <w:abstractNumId w:val="4"/>
  </w:num>
  <w:num w:numId="34" w16cid:durableId="556471901">
    <w:abstractNumId w:val="22"/>
  </w:num>
  <w:num w:numId="35" w16cid:durableId="1463695908">
    <w:abstractNumId w:val="12"/>
  </w:num>
  <w:num w:numId="36" w16cid:durableId="11968185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603CF"/>
    <w:rsid w:val="0000004E"/>
    <w:rsid w:val="00001170"/>
    <w:rsid w:val="000061AE"/>
    <w:rsid w:val="0000718A"/>
    <w:rsid w:val="00007199"/>
    <w:rsid w:val="0001131B"/>
    <w:rsid w:val="00013960"/>
    <w:rsid w:val="00015707"/>
    <w:rsid w:val="0001628A"/>
    <w:rsid w:val="00016715"/>
    <w:rsid w:val="00023F3B"/>
    <w:rsid w:val="00024D45"/>
    <w:rsid w:val="00025D17"/>
    <w:rsid w:val="000263E3"/>
    <w:rsid w:val="00032F25"/>
    <w:rsid w:val="00033A34"/>
    <w:rsid w:val="00034BD8"/>
    <w:rsid w:val="00035EC6"/>
    <w:rsid w:val="00035F9B"/>
    <w:rsid w:val="00036077"/>
    <w:rsid w:val="0003678D"/>
    <w:rsid w:val="00041A98"/>
    <w:rsid w:val="000431D0"/>
    <w:rsid w:val="00047121"/>
    <w:rsid w:val="0005050F"/>
    <w:rsid w:val="00055484"/>
    <w:rsid w:val="0005758A"/>
    <w:rsid w:val="000576F4"/>
    <w:rsid w:val="000603CF"/>
    <w:rsid w:val="00062478"/>
    <w:rsid w:val="00063B5C"/>
    <w:rsid w:val="00066238"/>
    <w:rsid w:val="0006645C"/>
    <w:rsid w:val="000668BB"/>
    <w:rsid w:val="00066EE3"/>
    <w:rsid w:val="00073E77"/>
    <w:rsid w:val="00076F58"/>
    <w:rsid w:val="0007706E"/>
    <w:rsid w:val="000770DB"/>
    <w:rsid w:val="00080A67"/>
    <w:rsid w:val="00081FA8"/>
    <w:rsid w:val="00082114"/>
    <w:rsid w:val="00082C83"/>
    <w:rsid w:val="00084322"/>
    <w:rsid w:val="00084546"/>
    <w:rsid w:val="00094CE0"/>
    <w:rsid w:val="00097CDD"/>
    <w:rsid w:val="000A3119"/>
    <w:rsid w:val="000A526C"/>
    <w:rsid w:val="000A651E"/>
    <w:rsid w:val="000A67F9"/>
    <w:rsid w:val="000A793C"/>
    <w:rsid w:val="000B256E"/>
    <w:rsid w:val="000B42DC"/>
    <w:rsid w:val="000B7CBF"/>
    <w:rsid w:val="000C12AA"/>
    <w:rsid w:val="000D23ED"/>
    <w:rsid w:val="000D5DE9"/>
    <w:rsid w:val="000F3FB2"/>
    <w:rsid w:val="000F432D"/>
    <w:rsid w:val="000F4B03"/>
    <w:rsid w:val="000F5941"/>
    <w:rsid w:val="000F61D1"/>
    <w:rsid w:val="000F76A3"/>
    <w:rsid w:val="00102819"/>
    <w:rsid w:val="00104201"/>
    <w:rsid w:val="00112B76"/>
    <w:rsid w:val="00112FED"/>
    <w:rsid w:val="00120C38"/>
    <w:rsid w:val="0012303A"/>
    <w:rsid w:val="00123608"/>
    <w:rsid w:val="00123B0F"/>
    <w:rsid w:val="00124AD6"/>
    <w:rsid w:val="00125568"/>
    <w:rsid w:val="001270A7"/>
    <w:rsid w:val="00127312"/>
    <w:rsid w:val="00131400"/>
    <w:rsid w:val="00131D0C"/>
    <w:rsid w:val="00135B09"/>
    <w:rsid w:val="0014028B"/>
    <w:rsid w:val="00142A12"/>
    <w:rsid w:val="00142FDB"/>
    <w:rsid w:val="00144EA9"/>
    <w:rsid w:val="00147BB5"/>
    <w:rsid w:val="001534B1"/>
    <w:rsid w:val="00153837"/>
    <w:rsid w:val="00155670"/>
    <w:rsid w:val="001625CF"/>
    <w:rsid w:val="00162D8C"/>
    <w:rsid w:val="00163D41"/>
    <w:rsid w:val="00167784"/>
    <w:rsid w:val="00172294"/>
    <w:rsid w:val="00174AC2"/>
    <w:rsid w:val="001765D5"/>
    <w:rsid w:val="00177724"/>
    <w:rsid w:val="00180854"/>
    <w:rsid w:val="00184319"/>
    <w:rsid w:val="00185114"/>
    <w:rsid w:val="001A1DF1"/>
    <w:rsid w:val="001A3BE9"/>
    <w:rsid w:val="001A4658"/>
    <w:rsid w:val="001B3EF2"/>
    <w:rsid w:val="001B41D0"/>
    <w:rsid w:val="001B7E4D"/>
    <w:rsid w:val="001C05D0"/>
    <w:rsid w:val="001C098A"/>
    <w:rsid w:val="001C478E"/>
    <w:rsid w:val="001C64C2"/>
    <w:rsid w:val="001D170C"/>
    <w:rsid w:val="001D1766"/>
    <w:rsid w:val="001E2275"/>
    <w:rsid w:val="001E3A12"/>
    <w:rsid w:val="001E4BB6"/>
    <w:rsid w:val="001F1EA4"/>
    <w:rsid w:val="001F1F23"/>
    <w:rsid w:val="00200AD8"/>
    <w:rsid w:val="00202576"/>
    <w:rsid w:val="00202C3B"/>
    <w:rsid w:val="00203711"/>
    <w:rsid w:val="0020512B"/>
    <w:rsid w:val="00211B57"/>
    <w:rsid w:val="0021375F"/>
    <w:rsid w:val="0021656D"/>
    <w:rsid w:val="00224FE9"/>
    <w:rsid w:val="00226B89"/>
    <w:rsid w:val="00226FA2"/>
    <w:rsid w:val="00227719"/>
    <w:rsid w:val="00241BBC"/>
    <w:rsid w:val="00247314"/>
    <w:rsid w:val="00247440"/>
    <w:rsid w:val="002531DA"/>
    <w:rsid w:val="00256B7C"/>
    <w:rsid w:val="0026237D"/>
    <w:rsid w:val="00263B9A"/>
    <w:rsid w:val="00264C7C"/>
    <w:rsid w:val="00267AA3"/>
    <w:rsid w:val="002706C6"/>
    <w:rsid w:val="002710D4"/>
    <w:rsid w:val="00271A41"/>
    <w:rsid w:val="00281B14"/>
    <w:rsid w:val="00281D18"/>
    <w:rsid w:val="0028311C"/>
    <w:rsid w:val="00290DA2"/>
    <w:rsid w:val="00294591"/>
    <w:rsid w:val="002A2D79"/>
    <w:rsid w:val="002A3D51"/>
    <w:rsid w:val="002A49ED"/>
    <w:rsid w:val="002A4AB3"/>
    <w:rsid w:val="002B0F37"/>
    <w:rsid w:val="002B2559"/>
    <w:rsid w:val="002B2FC3"/>
    <w:rsid w:val="002B346E"/>
    <w:rsid w:val="002B55D1"/>
    <w:rsid w:val="002C0D36"/>
    <w:rsid w:val="002C0FAB"/>
    <w:rsid w:val="002C3C5F"/>
    <w:rsid w:val="002C4228"/>
    <w:rsid w:val="002C533A"/>
    <w:rsid w:val="002C6AC3"/>
    <w:rsid w:val="002D2D00"/>
    <w:rsid w:val="002D3777"/>
    <w:rsid w:val="002D5574"/>
    <w:rsid w:val="002D77B0"/>
    <w:rsid w:val="002E216C"/>
    <w:rsid w:val="002E2E42"/>
    <w:rsid w:val="002E7484"/>
    <w:rsid w:val="002F1ADA"/>
    <w:rsid w:val="002F2BF1"/>
    <w:rsid w:val="002F3E23"/>
    <w:rsid w:val="002F5393"/>
    <w:rsid w:val="00305BA5"/>
    <w:rsid w:val="003112D5"/>
    <w:rsid w:val="00311F7A"/>
    <w:rsid w:val="00313CF5"/>
    <w:rsid w:val="00314600"/>
    <w:rsid w:val="003148B2"/>
    <w:rsid w:val="003153A1"/>
    <w:rsid w:val="003156AA"/>
    <w:rsid w:val="00316278"/>
    <w:rsid w:val="00316369"/>
    <w:rsid w:val="00317DEA"/>
    <w:rsid w:val="003204EE"/>
    <w:rsid w:val="00322631"/>
    <w:rsid w:val="00323D42"/>
    <w:rsid w:val="00327998"/>
    <w:rsid w:val="0033250A"/>
    <w:rsid w:val="0033506C"/>
    <w:rsid w:val="003355C6"/>
    <w:rsid w:val="0033639F"/>
    <w:rsid w:val="00336634"/>
    <w:rsid w:val="003368EC"/>
    <w:rsid w:val="00336B12"/>
    <w:rsid w:val="003404DA"/>
    <w:rsid w:val="00342FD3"/>
    <w:rsid w:val="00343AD8"/>
    <w:rsid w:val="00346D3C"/>
    <w:rsid w:val="00353390"/>
    <w:rsid w:val="0035482A"/>
    <w:rsid w:val="00355945"/>
    <w:rsid w:val="00356CCC"/>
    <w:rsid w:val="003603A3"/>
    <w:rsid w:val="003621EC"/>
    <w:rsid w:val="003631EF"/>
    <w:rsid w:val="00366063"/>
    <w:rsid w:val="0036658F"/>
    <w:rsid w:val="00367B7E"/>
    <w:rsid w:val="003721BD"/>
    <w:rsid w:val="003768A7"/>
    <w:rsid w:val="00376A77"/>
    <w:rsid w:val="00377453"/>
    <w:rsid w:val="00385574"/>
    <w:rsid w:val="00391418"/>
    <w:rsid w:val="00395EB7"/>
    <w:rsid w:val="00396261"/>
    <w:rsid w:val="003A0BF2"/>
    <w:rsid w:val="003A1A1F"/>
    <w:rsid w:val="003A36C5"/>
    <w:rsid w:val="003A6C0C"/>
    <w:rsid w:val="003B259E"/>
    <w:rsid w:val="003B301A"/>
    <w:rsid w:val="003B40AC"/>
    <w:rsid w:val="003B5FF9"/>
    <w:rsid w:val="003B7F5C"/>
    <w:rsid w:val="003C0A1D"/>
    <w:rsid w:val="003C6C41"/>
    <w:rsid w:val="003C7E19"/>
    <w:rsid w:val="003D149E"/>
    <w:rsid w:val="003D3232"/>
    <w:rsid w:val="003E260F"/>
    <w:rsid w:val="003E4C73"/>
    <w:rsid w:val="003E67A7"/>
    <w:rsid w:val="003E69B1"/>
    <w:rsid w:val="003E778A"/>
    <w:rsid w:val="003F5152"/>
    <w:rsid w:val="003F5324"/>
    <w:rsid w:val="003F536B"/>
    <w:rsid w:val="003F7DEE"/>
    <w:rsid w:val="003F7F9A"/>
    <w:rsid w:val="004001A8"/>
    <w:rsid w:val="0040033F"/>
    <w:rsid w:val="00400470"/>
    <w:rsid w:val="004014D8"/>
    <w:rsid w:val="004061F4"/>
    <w:rsid w:val="00406577"/>
    <w:rsid w:val="00411192"/>
    <w:rsid w:val="004131EF"/>
    <w:rsid w:val="004144D2"/>
    <w:rsid w:val="00415A07"/>
    <w:rsid w:val="00424015"/>
    <w:rsid w:val="00425EC6"/>
    <w:rsid w:val="00435AB4"/>
    <w:rsid w:val="0044734C"/>
    <w:rsid w:val="00455C91"/>
    <w:rsid w:val="00461912"/>
    <w:rsid w:val="0046397B"/>
    <w:rsid w:val="00466B26"/>
    <w:rsid w:val="0047084B"/>
    <w:rsid w:val="0047303C"/>
    <w:rsid w:val="00475324"/>
    <w:rsid w:val="00480871"/>
    <w:rsid w:val="00486D22"/>
    <w:rsid w:val="00490972"/>
    <w:rsid w:val="00491343"/>
    <w:rsid w:val="004955B2"/>
    <w:rsid w:val="004A041B"/>
    <w:rsid w:val="004A2F40"/>
    <w:rsid w:val="004A588D"/>
    <w:rsid w:val="004B13A9"/>
    <w:rsid w:val="004B3F80"/>
    <w:rsid w:val="004B53F5"/>
    <w:rsid w:val="004C0E2E"/>
    <w:rsid w:val="004C1EC6"/>
    <w:rsid w:val="004C2EC1"/>
    <w:rsid w:val="004C3204"/>
    <w:rsid w:val="004D7CC7"/>
    <w:rsid w:val="004E4C99"/>
    <w:rsid w:val="004F0BBB"/>
    <w:rsid w:val="004F24BC"/>
    <w:rsid w:val="004F4838"/>
    <w:rsid w:val="004F64AF"/>
    <w:rsid w:val="00503ABE"/>
    <w:rsid w:val="00504095"/>
    <w:rsid w:val="005057E1"/>
    <w:rsid w:val="00505BB4"/>
    <w:rsid w:val="005074EB"/>
    <w:rsid w:val="005109C2"/>
    <w:rsid w:val="00511E84"/>
    <w:rsid w:val="00517F04"/>
    <w:rsid w:val="00521147"/>
    <w:rsid w:val="00522D2A"/>
    <w:rsid w:val="00525962"/>
    <w:rsid w:val="00525D0D"/>
    <w:rsid w:val="00527F7F"/>
    <w:rsid w:val="00530CD6"/>
    <w:rsid w:val="00531EB8"/>
    <w:rsid w:val="005322CE"/>
    <w:rsid w:val="0053411C"/>
    <w:rsid w:val="005374E3"/>
    <w:rsid w:val="005375F6"/>
    <w:rsid w:val="00547CA2"/>
    <w:rsid w:val="00550A8E"/>
    <w:rsid w:val="00553306"/>
    <w:rsid w:val="005542DA"/>
    <w:rsid w:val="00563C6D"/>
    <w:rsid w:val="00564564"/>
    <w:rsid w:val="00565640"/>
    <w:rsid w:val="0057067C"/>
    <w:rsid w:val="00575AA2"/>
    <w:rsid w:val="00575D55"/>
    <w:rsid w:val="005779E0"/>
    <w:rsid w:val="00581FF3"/>
    <w:rsid w:val="00582005"/>
    <w:rsid w:val="005840FE"/>
    <w:rsid w:val="00593711"/>
    <w:rsid w:val="00595380"/>
    <w:rsid w:val="00596EF3"/>
    <w:rsid w:val="005A1E1A"/>
    <w:rsid w:val="005A6F74"/>
    <w:rsid w:val="005B10D4"/>
    <w:rsid w:val="005B3795"/>
    <w:rsid w:val="005B77C4"/>
    <w:rsid w:val="005C727E"/>
    <w:rsid w:val="005D1BE9"/>
    <w:rsid w:val="005D34B7"/>
    <w:rsid w:val="005D6001"/>
    <w:rsid w:val="005D60C5"/>
    <w:rsid w:val="005D61C7"/>
    <w:rsid w:val="005D70C9"/>
    <w:rsid w:val="005E1292"/>
    <w:rsid w:val="005E15CE"/>
    <w:rsid w:val="005E1943"/>
    <w:rsid w:val="005E467E"/>
    <w:rsid w:val="005E7323"/>
    <w:rsid w:val="005E7E07"/>
    <w:rsid w:val="005F0789"/>
    <w:rsid w:val="005F430C"/>
    <w:rsid w:val="005F60E7"/>
    <w:rsid w:val="005F6832"/>
    <w:rsid w:val="005F6EBC"/>
    <w:rsid w:val="00605DC4"/>
    <w:rsid w:val="006060FD"/>
    <w:rsid w:val="006111E6"/>
    <w:rsid w:val="00611AA1"/>
    <w:rsid w:val="006125F3"/>
    <w:rsid w:val="00612AAC"/>
    <w:rsid w:val="00613350"/>
    <w:rsid w:val="00613C9A"/>
    <w:rsid w:val="00614A34"/>
    <w:rsid w:val="00617B8B"/>
    <w:rsid w:val="0062057D"/>
    <w:rsid w:val="006209D0"/>
    <w:rsid w:val="00621F24"/>
    <w:rsid w:val="00624298"/>
    <w:rsid w:val="00624384"/>
    <w:rsid w:val="00627480"/>
    <w:rsid w:val="006321FD"/>
    <w:rsid w:val="00634612"/>
    <w:rsid w:val="0063513D"/>
    <w:rsid w:val="00635B94"/>
    <w:rsid w:val="00635EE6"/>
    <w:rsid w:val="0063699F"/>
    <w:rsid w:val="0063764D"/>
    <w:rsid w:val="00642288"/>
    <w:rsid w:val="00653B91"/>
    <w:rsid w:val="006620AD"/>
    <w:rsid w:val="00662AC8"/>
    <w:rsid w:val="00666258"/>
    <w:rsid w:val="00672EE6"/>
    <w:rsid w:val="006776DE"/>
    <w:rsid w:val="00681D81"/>
    <w:rsid w:val="00683495"/>
    <w:rsid w:val="00683A17"/>
    <w:rsid w:val="006950B2"/>
    <w:rsid w:val="006974AC"/>
    <w:rsid w:val="006A1073"/>
    <w:rsid w:val="006A2E6E"/>
    <w:rsid w:val="006A4D14"/>
    <w:rsid w:val="006B022B"/>
    <w:rsid w:val="006B2706"/>
    <w:rsid w:val="006B2B50"/>
    <w:rsid w:val="006C267F"/>
    <w:rsid w:val="006C2C3E"/>
    <w:rsid w:val="006C723C"/>
    <w:rsid w:val="006D13B5"/>
    <w:rsid w:val="006D3CF9"/>
    <w:rsid w:val="006D4BA0"/>
    <w:rsid w:val="006E3BBA"/>
    <w:rsid w:val="006E529C"/>
    <w:rsid w:val="006E6602"/>
    <w:rsid w:val="006E7CA6"/>
    <w:rsid w:val="006F0D7B"/>
    <w:rsid w:val="006F45D9"/>
    <w:rsid w:val="006F6753"/>
    <w:rsid w:val="00700F9C"/>
    <w:rsid w:val="00701E17"/>
    <w:rsid w:val="00704014"/>
    <w:rsid w:val="007107C9"/>
    <w:rsid w:val="00712180"/>
    <w:rsid w:val="00715B2B"/>
    <w:rsid w:val="00715B3C"/>
    <w:rsid w:val="007175F6"/>
    <w:rsid w:val="00717A31"/>
    <w:rsid w:val="00722881"/>
    <w:rsid w:val="00726752"/>
    <w:rsid w:val="00726814"/>
    <w:rsid w:val="007327D2"/>
    <w:rsid w:val="00735623"/>
    <w:rsid w:val="0073680C"/>
    <w:rsid w:val="00736C31"/>
    <w:rsid w:val="00737E20"/>
    <w:rsid w:val="0074213F"/>
    <w:rsid w:val="007422E2"/>
    <w:rsid w:val="007430A7"/>
    <w:rsid w:val="00745234"/>
    <w:rsid w:val="00750E98"/>
    <w:rsid w:val="00755A21"/>
    <w:rsid w:val="007655F7"/>
    <w:rsid w:val="00765919"/>
    <w:rsid w:val="0076613E"/>
    <w:rsid w:val="00767406"/>
    <w:rsid w:val="00771BFC"/>
    <w:rsid w:val="00772704"/>
    <w:rsid w:val="00775438"/>
    <w:rsid w:val="00782C1E"/>
    <w:rsid w:val="00787DD9"/>
    <w:rsid w:val="00791A9C"/>
    <w:rsid w:val="00794336"/>
    <w:rsid w:val="007947AD"/>
    <w:rsid w:val="007959E3"/>
    <w:rsid w:val="00795DCB"/>
    <w:rsid w:val="0079722B"/>
    <w:rsid w:val="007A4A98"/>
    <w:rsid w:val="007B192D"/>
    <w:rsid w:val="007B4B4E"/>
    <w:rsid w:val="007B54AB"/>
    <w:rsid w:val="007C4967"/>
    <w:rsid w:val="007D0462"/>
    <w:rsid w:val="007D4B51"/>
    <w:rsid w:val="007D55DC"/>
    <w:rsid w:val="007D67DE"/>
    <w:rsid w:val="007D6EFF"/>
    <w:rsid w:val="007E0FDB"/>
    <w:rsid w:val="007E5C69"/>
    <w:rsid w:val="007E6C76"/>
    <w:rsid w:val="00815557"/>
    <w:rsid w:val="008227EB"/>
    <w:rsid w:val="0082318A"/>
    <w:rsid w:val="00831BB4"/>
    <w:rsid w:val="00833997"/>
    <w:rsid w:val="00834671"/>
    <w:rsid w:val="00834BC0"/>
    <w:rsid w:val="008368CD"/>
    <w:rsid w:val="00841EE3"/>
    <w:rsid w:val="008424AD"/>
    <w:rsid w:val="0084254C"/>
    <w:rsid w:val="008436EF"/>
    <w:rsid w:val="0084699A"/>
    <w:rsid w:val="008471B2"/>
    <w:rsid w:val="00850FFA"/>
    <w:rsid w:val="008533A8"/>
    <w:rsid w:val="0086199C"/>
    <w:rsid w:val="00871348"/>
    <w:rsid w:val="00873CD9"/>
    <w:rsid w:val="00874487"/>
    <w:rsid w:val="00882147"/>
    <w:rsid w:val="008830B2"/>
    <w:rsid w:val="008836CD"/>
    <w:rsid w:val="008918C5"/>
    <w:rsid w:val="00892535"/>
    <w:rsid w:val="00893D6B"/>
    <w:rsid w:val="00894DD7"/>
    <w:rsid w:val="008953DD"/>
    <w:rsid w:val="0089557B"/>
    <w:rsid w:val="0089559B"/>
    <w:rsid w:val="008A408E"/>
    <w:rsid w:val="008A712A"/>
    <w:rsid w:val="008B1184"/>
    <w:rsid w:val="008B2B67"/>
    <w:rsid w:val="008B2D5F"/>
    <w:rsid w:val="008B2E79"/>
    <w:rsid w:val="008B3095"/>
    <w:rsid w:val="008B352D"/>
    <w:rsid w:val="008B67C6"/>
    <w:rsid w:val="008B7D6B"/>
    <w:rsid w:val="008C1E4E"/>
    <w:rsid w:val="008D0C72"/>
    <w:rsid w:val="008D3CA4"/>
    <w:rsid w:val="008D4C5C"/>
    <w:rsid w:val="008D4E59"/>
    <w:rsid w:val="008D545D"/>
    <w:rsid w:val="008E1190"/>
    <w:rsid w:val="008E15B4"/>
    <w:rsid w:val="008F69BE"/>
    <w:rsid w:val="008F6DC1"/>
    <w:rsid w:val="009027DA"/>
    <w:rsid w:val="00904801"/>
    <w:rsid w:val="00904DC7"/>
    <w:rsid w:val="0090617A"/>
    <w:rsid w:val="009125A8"/>
    <w:rsid w:val="00914857"/>
    <w:rsid w:val="009219EE"/>
    <w:rsid w:val="00924281"/>
    <w:rsid w:val="00924F95"/>
    <w:rsid w:val="009257A0"/>
    <w:rsid w:val="00926499"/>
    <w:rsid w:val="009326F3"/>
    <w:rsid w:val="00936A06"/>
    <w:rsid w:val="00941088"/>
    <w:rsid w:val="009412F5"/>
    <w:rsid w:val="00941577"/>
    <w:rsid w:val="00942073"/>
    <w:rsid w:val="00943DC1"/>
    <w:rsid w:val="00943E41"/>
    <w:rsid w:val="0094574D"/>
    <w:rsid w:val="0095046C"/>
    <w:rsid w:val="0095303D"/>
    <w:rsid w:val="00953D56"/>
    <w:rsid w:val="009547D0"/>
    <w:rsid w:val="0096017A"/>
    <w:rsid w:val="009617EE"/>
    <w:rsid w:val="009645F7"/>
    <w:rsid w:val="0096760F"/>
    <w:rsid w:val="00967C44"/>
    <w:rsid w:val="0097547B"/>
    <w:rsid w:val="009772CC"/>
    <w:rsid w:val="00986159"/>
    <w:rsid w:val="00987570"/>
    <w:rsid w:val="00987A6D"/>
    <w:rsid w:val="009922D8"/>
    <w:rsid w:val="00993EF1"/>
    <w:rsid w:val="009A3D44"/>
    <w:rsid w:val="009A4D9E"/>
    <w:rsid w:val="009A75E5"/>
    <w:rsid w:val="009B0997"/>
    <w:rsid w:val="009B2113"/>
    <w:rsid w:val="009B2D53"/>
    <w:rsid w:val="009B3FE4"/>
    <w:rsid w:val="009C1E10"/>
    <w:rsid w:val="009C2D98"/>
    <w:rsid w:val="009C63D5"/>
    <w:rsid w:val="009C6434"/>
    <w:rsid w:val="009C65A2"/>
    <w:rsid w:val="009D0352"/>
    <w:rsid w:val="009D06A3"/>
    <w:rsid w:val="009D755B"/>
    <w:rsid w:val="009D755E"/>
    <w:rsid w:val="009E28F9"/>
    <w:rsid w:val="009E396C"/>
    <w:rsid w:val="009E53AD"/>
    <w:rsid w:val="009E5E5C"/>
    <w:rsid w:val="009E724D"/>
    <w:rsid w:val="009F1A81"/>
    <w:rsid w:val="009F23FB"/>
    <w:rsid w:val="009F2D0F"/>
    <w:rsid w:val="009F4E6C"/>
    <w:rsid w:val="009F4EB7"/>
    <w:rsid w:val="00A0310F"/>
    <w:rsid w:val="00A0596B"/>
    <w:rsid w:val="00A07625"/>
    <w:rsid w:val="00A07FA9"/>
    <w:rsid w:val="00A07FF6"/>
    <w:rsid w:val="00A145AF"/>
    <w:rsid w:val="00A20379"/>
    <w:rsid w:val="00A23E3D"/>
    <w:rsid w:val="00A23F8F"/>
    <w:rsid w:val="00A24B94"/>
    <w:rsid w:val="00A25672"/>
    <w:rsid w:val="00A27325"/>
    <w:rsid w:val="00A420B9"/>
    <w:rsid w:val="00A420CA"/>
    <w:rsid w:val="00A45836"/>
    <w:rsid w:val="00A53558"/>
    <w:rsid w:val="00A60011"/>
    <w:rsid w:val="00A6461C"/>
    <w:rsid w:val="00A653BC"/>
    <w:rsid w:val="00A664DA"/>
    <w:rsid w:val="00A66ED0"/>
    <w:rsid w:val="00A709CF"/>
    <w:rsid w:val="00A71F4C"/>
    <w:rsid w:val="00A76D24"/>
    <w:rsid w:val="00A774BA"/>
    <w:rsid w:val="00A82E37"/>
    <w:rsid w:val="00A838D4"/>
    <w:rsid w:val="00A91459"/>
    <w:rsid w:val="00A9282B"/>
    <w:rsid w:val="00A93C1B"/>
    <w:rsid w:val="00A94C6B"/>
    <w:rsid w:val="00AA0C4C"/>
    <w:rsid w:val="00AA2265"/>
    <w:rsid w:val="00AA563E"/>
    <w:rsid w:val="00AA6EFE"/>
    <w:rsid w:val="00AB3461"/>
    <w:rsid w:val="00AB3EC6"/>
    <w:rsid w:val="00AB6D66"/>
    <w:rsid w:val="00AC28C0"/>
    <w:rsid w:val="00AC29EA"/>
    <w:rsid w:val="00AC53D1"/>
    <w:rsid w:val="00AD0DE2"/>
    <w:rsid w:val="00AE02CC"/>
    <w:rsid w:val="00AF1D61"/>
    <w:rsid w:val="00AF7F4F"/>
    <w:rsid w:val="00B028AB"/>
    <w:rsid w:val="00B05B7E"/>
    <w:rsid w:val="00B11B29"/>
    <w:rsid w:val="00B12ABD"/>
    <w:rsid w:val="00B13925"/>
    <w:rsid w:val="00B20A4F"/>
    <w:rsid w:val="00B211CA"/>
    <w:rsid w:val="00B211CF"/>
    <w:rsid w:val="00B2716C"/>
    <w:rsid w:val="00B31690"/>
    <w:rsid w:val="00B32E93"/>
    <w:rsid w:val="00B37BA4"/>
    <w:rsid w:val="00B41AF9"/>
    <w:rsid w:val="00B43772"/>
    <w:rsid w:val="00B51AF6"/>
    <w:rsid w:val="00B5591E"/>
    <w:rsid w:val="00B60699"/>
    <w:rsid w:val="00B61AAF"/>
    <w:rsid w:val="00B63DDB"/>
    <w:rsid w:val="00B64067"/>
    <w:rsid w:val="00B65609"/>
    <w:rsid w:val="00B76905"/>
    <w:rsid w:val="00B82259"/>
    <w:rsid w:val="00B87BA0"/>
    <w:rsid w:val="00B96256"/>
    <w:rsid w:val="00B96553"/>
    <w:rsid w:val="00BA0F0D"/>
    <w:rsid w:val="00BA4F6E"/>
    <w:rsid w:val="00BA5154"/>
    <w:rsid w:val="00BB1454"/>
    <w:rsid w:val="00BB4425"/>
    <w:rsid w:val="00BB46B1"/>
    <w:rsid w:val="00BB63A9"/>
    <w:rsid w:val="00BC1B20"/>
    <w:rsid w:val="00BC364E"/>
    <w:rsid w:val="00BD3758"/>
    <w:rsid w:val="00BD3BF0"/>
    <w:rsid w:val="00BD48AA"/>
    <w:rsid w:val="00BE2B2E"/>
    <w:rsid w:val="00BE2BB5"/>
    <w:rsid w:val="00BE4487"/>
    <w:rsid w:val="00BF6DC0"/>
    <w:rsid w:val="00C004DD"/>
    <w:rsid w:val="00C00C41"/>
    <w:rsid w:val="00C0425B"/>
    <w:rsid w:val="00C10A2D"/>
    <w:rsid w:val="00C167F6"/>
    <w:rsid w:val="00C169BD"/>
    <w:rsid w:val="00C247CD"/>
    <w:rsid w:val="00C24DDD"/>
    <w:rsid w:val="00C30078"/>
    <w:rsid w:val="00C303F9"/>
    <w:rsid w:val="00C3218F"/>
    <w:rsid w:val="00C32D84"/>
    <w:rsid w:val="00C32FA2"/>
    <w:rsid w:val="00C34729"/>
    <w:rsid w:val="00C34D29"/>
    <w:rsid w:val="00C35B3F"/>
    <w:rsid w:val="00C35C96"/>
    <w:rsid w:val="00C46853"/>
    <w:rsid w:val="00C5081E"/>
    <w:rsid w:val="00C5084C"/>
    <w:rsid w:val="00C5461D"/>
    <w:rsid w:val="00C613A5"/>
    <w:rsid w:val="00C63646"/>
    <w:rsid w:val="00C7619A"/>
    <w:rsid w:val="00C80CAC"/>
    <w:rsid w:val="00C810B3"/>
    <w:rsid w:val="00C87124"/>
    <w:rsid w:val="00CA0CC9"/>
    <w:rsid w:val="00CA223C"/>
    <w:rsid w:val="00CB1B96"/>
    <w:rsid w:val="00CC037E"/>
    <w:rsid w:val="00CC394E"/>
    <w:rsid w:val="00CD0533"/>
    <w:rsid w:val="00CD18ED"/>
    <w:rsid w:val="00CD1D62"/>
    <w:rsid w:val="00CD220C"/>
    <w:rsid w:val="00CD2706"/>
    <w:rsid w:val="00CD313B"/>
    <w:rsid w:val="00CD5C7A"/>
    <w:rsid w:val="00CD5FD4"/>
    <w:rsid w:val="00CD7209"/>
    <w:rsid w:val="00CE5CB0"/>
    <w:rsid w:val="00CE5CB7"/>
    <w:rsid w:val="00CE776B"/>
    <w:rsid w:val="00CF059C"/>
    <w:rsid w:val="00CF1712"/>
    <w:rsid w:val="00CF2888"/>
    <w:rsid w:val="00CF2AC8"/>
    <w:rsid w:val="00CF39DF"/>
    <w:rsid w:val="00CF41E3"/>
    <w:rsid w:val="00D00C6F"/>
    <w:rsid w:val="00D00FEF"/>
    <w:rsid w:val="00D033DD"/>
    <w:rsid w:val="00D07B7D"/>
    <w:rsid w:val="00D147B4"/>
    <w:rsid w:val="00D17D13"/>
    <w:rsid w:val="00D21282"/>
    <w:rsid w:val="00D23093"/>
    <w:rsid w:val="00D23527"/>
    <w:rsid w:val="00D3026E"/>
    <w:rsid w:val="00D30D3B"/>
    <w:rsid w:val="00D327DD"/>
    <w:rsid w:val="00D32EE4"/>
    <w:rsid w:val="00D3664B"/>
    <w:rsid w:val="00D371A5"/>
    <w:rsid w:val="00D37700"/>
    <w:rsid w:val="00D37A50"/>
    <w:rsid w:val="00D40BD0"/>
    <w:rsid w:val="00D475D1"/>
    <w:rsid w:val="00D61998"/>
    <w:rsid w:val="00D62477"/>
    <w:rsid w:val="00D67007"/>
    <w:rsid w:val="00D7049F"/>
    <w:rsid w:val="00D745EF"/>
    <w:rsid w:val="00D75D3D"/>
    <w:rsid w:val="00D778D3"/>
    <w:rsid w:val="00D83C5E"/>
    <w:rsid w:val="00D8532A"/>
    <w:rsid w:val="00D85414"/>
    <w:rsid w:val="00D8569B"/>
    <w:rsid w:val="00D90D5F"/>
    <w:rsid w:val="00D93620"/>
    <w:rsid w:val="00DB0DF6"/>
    <w:rsid w:val="00DB146C"/>
    <w:rsid w:val="00DB24A7"/>
    <w:rsid w:val="00DB2AB3"/>
    <w:rsid w:val="00DB47FA"/>
    <w:rsid w:val="00DB71D0"/>
    <w:rsid w:val="00DC17FF"/>
    <w:rsid w:val="00DC25EE"/>
    <w:rsid w:val="00DC54ED"/>
    <w:rsid w:val="00DD1B1C"/>
    <w:rsid w:val="00DD1CAE"/>
    <w:rsid w:val="00DD35A1"/>
    <w:rsid w:val="00DD4AA1"/>
    <w:rsid w:val="00DD55EE"/>
    <w:rsid w:val="00DD5B7F"/>
    <w:rsid w:val="00DD68DE"/>
    <w:rsid w:val="00DD7E48"/>
    <w:rsid w:val="00DE3345"/>
    <w:rsid w:val="00DF09FF"/>
    <w:rsid w:val="00DF1D5C"/>
    <w:rsid w:val="00DF293D"/>
    <w:rsid w:val="00DF490A"/>
    <w:rsid w:val="00E00D76"/>
    <w:rsid w:val="00E01AA8"/>
    <w:rsid w:val="00E02CFA"/>
    <w:rsid w:val="00E0306D"/>
    <w:rsid w:val="00E114DD"/>
    <w:rsid w:val="00E131C1"/>
    <w:rsid w:val="00E13C59"/>
    <w:rsid w:val="00E17051"/>
    <w:rsid w:val="00E20243"/>
    <w:rsid w:val="00E25AE4"/>
    <w:rsid w:val="00E26340"/>
    <w:rsid w:val="00E3174E"/>
    <w:rsid w:val="00E45283"/>
    <w:rsid w:val="00E47631"/>
    <w:rsid w:val="00E502CD"/>
    <w:rsid w:val="00E533BF"/>
    <w:rsid w:val="00E55D5D"/>
    <w:rsid w:val="00E56827"/>
    <w:rsid w:val="00E60ECF"/>
    <w:rsid w:val="00E627E8"/>
    <w:rsid w:val="00E67AAC"/>
    <w:rsid w:val="00E71276"/>
    <w:rsid w:val="00E7231C"/>
    <w:rsid w:val="00E7270C"/>
    <w:rsid w:val="00E82ED4"/>
    <w:rsid w:val="00E82F8A"/>
    <w:rsid w:val="00E841E3"/>
    <w:rsid w:val="00E868D4"/>
    <w:rsid w:val="00E90F22"/>
    <w:rsid w:val="00E910EA"/>
    <w:rsid w:val="00E92065"/>
    <w:rsid w:val="00E9291E"/>
    <w:rsid w:val="00E92DDE"/>
    <w:rsid w:val="00E94DE5"/>
    <w:rsid w:val="00E959FA"/>
    <w:rsid w:val="00EA5415"/>
    <w:rsid w:val="00EB0AF1"/>
    <w:rsid w:val="00EB1578"/>
    <w:rsid w:val="00EB5895"/>
    <w:rsid w:val="00EB6C15"/>
    <w:rsid w:val="00EB75CE"/>
    <w:rsid w:val="00EB7E12"/>
    <w:rsid w:val="00EC17E6"/>
    <w:rsid w:val="00EC6602"/>
    <w:rsid w:val="00ED481C"/>
    <w:rsid w:val="00EE2BB1"/>
    <w:rsid w:val="00EE6F31"/>
    <w:rsid w:val="00EF14C0"/>
    <w:rsid w:val="00EF3CAC"/>
    <w:rsid w:val="00EF57F0"/>
    <w:rsid w:val="00F001EB"/>
    <w:rsid w:val="00F01D97"/>
    <w:rsid w:val="00F06FBA"/>
    <w:rsid w:val="00F141C2"/>
    <w:rsid w:val="00F1709B"/>
    <w:rsid w:val="00F172BC"/>
    <w:rsid w:val="00F203E9"/>
    <w:rsid w:val="00F230D5"/>
    <w:rsid w:val="00F246DD"/>
    <w:rsid w:val="00F24A9A"/>
    <w:rsid w:val="00F26127"/>
    <w:rsid w:val="00F302EE"/>
    <w:rsid w:val="00F44F63"/>
    <w:rsid w:val="00F45045"/>
    <w:rsid w:val="00F455BE"/>
    <w:rsid w:val="00F47B6C"/>
    <w:rsid w:val="00F529E5"/>
    <w:rsid w:val="00F53DAA"/>
    <w:rsid w:val="00F6299C"/>
    <w:rsid w:val="00F674BD"/>
    <w:rsid w:val="00F717FD"/>
    <w:rsid w:val="00F718F1"/>
    <w:rsid w:val="00F742FF"/>
    <w:rsid w:val="00F8012B"/>
    <w:rsid w:val="00F8100C"/>
    <w:rsid w:val="00F83355"/>
    <w:rsid w:val="00F8376A"/>
    <w:rsid w:val="00F83D2B"/>
    <w:rsid w:val="00F84E14"/>
    <w:rsid w:val="00F852FC"/>
    <w:rsid w:val="00F86B32"/>
    <w:rsid w:val="00F911E1"/>
    <w:rsid w:val="00F94522"/>
    <w:rsid w:val="00F96695"/>
    <w:rsid w:val="00F97C8D"/>
    <w:rsid w:val="00F97F2B"/>
    <w:rsid w:val="00FA7656"/>
    <w:rsid w:val="00FA7CF8"/>
    <w:rsid w:val="00FB23ED"/>
    <w:rsid w:val="00FB3309"/>
    <w:rsid w:val="00FB3A1A"/>
    <w:rsid w:val="00FC3309"/>
    <w:rsid w:val="00FC41BE"/>
    <w:rsid w:val="00FC4E22"/>
    <w:rsid w:val="00FE0C5D"/>
    <w:rsid w:val="00FE1865"/>
    <w:rsid w:val="00FE275A"/>
    <w:rsid w:val="00FE6F50"/>
    <w:rsid w:val="00FF1A40"/>
    <w:rsid w:val="00FF4A61"/>
    <w:rsid w:val="00FF5E73"/>
    <w:rsid w:val="00FF6108"/>
    <w:rsid w:val="00FF65AD"/>
    <w:rsid w:val="00FF69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0B79D7D0"/>
  <w15:docId w15:val="{DB62CCC9-B705-4078-8351-2992BB071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2BF1"/>
  </w:style>
  <w:style w:type="paragraph" w:styleId="1">
    <w:name w:val="heading 1"/>
    <w:basedOn w:val="a"/>
    <w:next w:val="a"/>
    <w:link w:val="10"/>
    <w:uiPriority w:val="9"/>
    <w:qFormat/>
    <w:rsid w:val="00BA4F6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0603CF"/>
    <w:pPr>
      <w:keepNext/>
      <w:suppressAutoHyphens/>
      <w:spacing w:before="360" w:after="180" w:line="240" w:lineRule="atLeast"/>
      <w:outlineLvl w:val="1"/>
    </w:pPr>
    <w:rPr>
      <w:rFonts w:ascii="Times New Roman" w:eastAsia="Times New Roman" w:hAnsi="Times New Roman" w:cs="Times New Roman"/>
      <w:bCs/>
      <w:iCs/>
      <w:caps/>
      <w:color w:val="003FBC"/>
      <w:sz w:val="28"/>
      <w:szCs w:val="20"/>
      <w:lang w:eastAsia="ar-SA"/>
      <w14:shadow w14:blurRad="50800" w14:dist="38100" w14:dir="2700000" w14:sx="100000" w14:sy="100000" w14:kx="0" w14:ky="0" w14:algn="tl">
        <w14:srgbClr w14:val="000000">
          <w14:alpha w14:val="60000"/>
        </w14:srgbClr>
      </w14:shadow>
    </w:rPr>
  </w:style>
  <w:style w:type="paragraph" w:styleId="3">
    <w:name w:val="heading 3"/>
    <w:basedOn w:val="a"/>
    <w:next w:val="a"/>
    <w:link w:val="30"/>
    <w:uiPriority w:val="9"/>
    <w:unhideWhenUsed/>
    <w:qFormat/>
    <w:rsid w:val="00D778D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unhideWhenUsed/>
    <w:qFormat/>
    <w:rsid w:val="00EA541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semiHidden/>
    <w:unhideWhenUsed/>
    <w:qFormat/>
    <w:rsid w:val="00424015"/>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603CF"/>
    <w:rPr>
      <w:rFonts w:ascii="Times New Roman" w:eastAsia="Times New Roman" w:hAnsi="Times New Roman" w:cs="Times New Roman"/>
      <w:bCs/>
      <w:iCs/>
      <w:caps/>
      <w:color w:val="003FBC"/>
      <w:sz w:val="28"/>
      <w:szCs w:val="20"/>
      <w:lang w:eastAsia="ar-SA"/>
      <w14:shadow w14:blurRad="50800" w14:dist="38100" w14:dir="2700000" w14:sx="100000" w14:sy="100000" w14:kx="0" w14:ky="0" w14:algn="tl">
        <w14:srgbClr w14:val="000000">
          <w14:alpha w14:val="60000"/>
        </w14:srgbClr>
      </w14:shadow>
    </w:rPr>
  </w:style>
  <w:style w:type="character" w:customStyle="1" w:styleId="a3">
    <w:name w:val="СТАТЬЯ"/>
    <w:rsid w:val="000603CF"/>
    <w:rPr>
      <w:rFonts w:ascii="Times New Roman" w:hAnsi="Times New Roman"/>
      <w:color w:val="auto"/>
      <w:sz w:val="24"/>
    </w:rPr>
  </w:style>
  <w:style w:type="paragraph" w:styleId="a4">
    <w:name w:val="Body Text"/>
    <w:aliases w:val="Основной текст Знак Знак Знак"/>
    <w:basedOn w:val="a"/>
    <w:link w:val="a5"/>
    <w:rsid w:val="000603CF"/>
    <w:pPr>
      <w:widowControl w:val="0"/>
      <w:suppressAutoHyphens/>
      <w:spacing w:after="120" w:line="240" w:lineRule="atLeast"/>
      <w:ind w:left="431" w:firstLine="709"/>
      <w:jc w:val="both"/>
    </w:pPr>
    <w:rPr>
      <w:rFonts w:ascii="Times New Roman" w:eastAsia="Lucida Sans Unicode" w:hAnsi="Times New Roman" w:cs="Times New Roman"/>
      <w:kern w:val="1"/>
      <w:sz w:val="24"/>
      <w:szCs w:val="24"/>
      <w:lang w:eastAsia="ar-SA"/>
    </w:rPr>
  </w:style>
  <w:style w:type="character" w:customStyle="1" w:styleId="a5">
    <w:name w:val="Основной текст Знак"/>
    <w:aliases w:val="Основной текст Знак Знак Знак Знак"/>
    <w:basedOn w:val="a0"/>
    <w:link w:val="a4"/>
    <w:rsid w:val="000603CF"/>
    <w:rPr>
      <w:rFonts w:ascii="Times New Roman" w:eastAsia="Lucida Sans Unicode" w:hAnsi="Times New Roman" w:cs="Times New Roman"/>
      <w:kern w:val="1"/>
      <w:sz w:val="24"/>
      <w:szCs w:val="24"/>
      <w:lang w:eastAsia="ar-SA"/>
    </w:rPr>
  </w:style>
  <w:style w:type="paragraph" w:styleId="a6">
    <w:name w:val="header"/>
    <w:basedOn w:val="a"/>
    <w:link w:val="a7"/>
    <w:uiPriority w:val="99"/>
    <w:unhideWhenUsed/>
    <w:rsid w:val="0031627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16278"/>
  </w:style>
  <w:style w:type="paragraph" w:styleId="a8">
    <w:name w:val="footer"/>
    <w:aliases w:val=" Знак, Знак6,Знак6"/>
    <w:basedOn w:val="a"/>
    <w:link w:val="a9"/>
    <w:uiPriority w:val="99"/>
    <w:rsid w:val="00316278"/>
    <w:pPr>
      <w:tabs>
        <w:tab w:val="center" w:pos="4677"/>
        <w:tab w:val="right" w:pos="9355"/>
      </w:tabs>
    </w:pPr>
    <w:rPr>
      <w:rFonts w:ascii="Calibri" w:eastAsia="Times New Roman" w:hAnsi="Calibri" w:cs="Calibri"/>
    </w:rPr>
  </w:style>
  <w:style w:type="character" w:customStyle="1" w:styleId="a9">
    <w:name w:val="Нижний колонтитул Знак"/>
    <w:aliases w:val=" Знак Знак, Знак6 Знак,Знак6 Знак"/>
    <w:basedOn w:val="a0"/>
    <w:link w:val="a8"/>
    <w:uiPriority w:val="99"/>
    <w:rsid w:val="00316278"/>
    <w:rPr>
      <w:rFonts w:ascii="Calibri" w:eastAsia="Times New Roman" w:hAnsi="Calibri" w:cs="Calibri"/>
    </w:rPr>
  </w:style>
  <w:style w:type="paragraph" w:styleId="aa">
    <w:name w:val="No Spacing"/>
    <w:link w:val="ab"/>
    <w:uiPriority w:val="1"/>
    <w:qFormat/>
    <w:rsid w:val="00316278"/>
    <w:pPr>
      <w:spacing w:after="0" w:line="240" w:lineRule="auto"/>
    </w:pPr>
    <w:rPr>
      <w:rFonts w:ascii="Calibri" w:eastAsia="Times New Roman" w:hAnsi="Calibri" w:cs="Times New Roman"/>
    </w:rPr>
  </w:style>
  <w:style w:type="character" w:customStyle="1" w:styleId="ab">
    <w:name w:val="Без интервала Знак"/>
    <w:link w:val="aa"/>
    <w:uiPriority w:val="1"/>
    <w:rsid w:val="00316278"/>
    <w:rPr>
      <w:rFonts w:ascii="Calibri" w:eastAsia="Times New Roman" w:hAnsi="Calibri" w:cs="Times New Roman"/>
    </w:rPr>
  </w:style>
  <w:style w:type="character" w:customStyle="1" w:styleId="30">
    <w:name w:val="Заголовок 3 Знак"/>
    <w:basedOn w:val="a0"/>
    <w:link w:val="3"/>
    <w:uiPriority w:val="9"/>
    <w:rsid w:val="00D778D3"/>
    <w:rPr>
      <w:rFonts w:asciiTheme="majorHAnsi" w:eastAsiaTheme="majorEastAsia" w:hAnsiTheme="majorHAnsi" w:cstheme="majorBidi"/>
      <w:color w:val="243F60" w:themeColor="accent1" w:themeShade="7F"/>
      <w:sz w:val="24"/>
      <w:szCs w:val="24"/>
    </w:rPr>
  </w:style>
  <w:style w:type="character" w:customStyle="1" w:styleId="10">
    <w:name w:val="Заголовок 1 Знак"/>
    <w:basedOn w:val="a0"/>
    <w:link w:val="1"/>
    <w:uiPriority w:val="9"/>
    <w:rsid w:val="00BA4F6E"/>
    <w:rPr>
      <w:rFonts w:asciiTheme="majorHAnsi" w:eastAsiaTheme="majorEastAsia" w:hAnsiTheme="majorHAnsi" w:cstheme="majorBidi"/>
      <w:color w:val="365F91" w:themeColor="accent1" w:themeShade="BF"/>
      <w:sz w:val="32"/>
      <w:szCs w:val="32"/>
    </w:rPr>
  </w:style>
  <w:style w:type="character" w:styleId="ac">
    <w:name w:val="Hyperlink"/>
    <w:uiPriority w:val="99"/>
    <w:rsid w:val="00943DC1"/>
    <w:rPr>
      <w:color w:val="0000FF"/>
      <w:u w:val="single"/>
    </w:rPr>
  </w:style>
  <w:style w:type="character" w:customStyle="1" w:styleId="50">
    <w:name w:val="Заголовок 5 Знак"/>
    <w:basedOn w:val="a0"/>
    <w:link w:val="5"/>
    <w:uiPriority w:val="9"/>
    <w:semiHidden/>
    <w:rsid w:val="00424015"/>
    <w:rPr>
      <w:rFonts w:asciiTheme="majorHAnsi" w:eastAsiaTheme="majorEastAsia" w:hAnsiTheme="majorHAnsi" w:cstheme="majorBidi"/>
      <w:color w:val="365F91" w:themeColor="accent1" w:themeShade="BF"/>
    </w:rPr>
  </w:style>
  <w:style w:type="paragraph" w:styleId="ad">
    <w:name w:val="footnote text"/>
    <w:basedOn w:val="a"/>
    <w:link w:val="ae"/>
    <w:rsid w:val="00772704"/>
    <w:pPr>
      <w:spacing w:after="0" w:line="240" w:lineRule="auto"/>
    </w:pPr>
    <w:rPr>
      <w:rFonts w:ascii="Arial Narrow" w:eastAsia="Times New Roman" w:hAnsi="Arial Narrow" w:cs="Times New Roman"/>
      <w:sz w:val="20"/>
      <w:szCs w:val="20"/>
    </w:rPr>
  </w:style>
  <w:style w:type="character" w:customStyle="1" w:styleId="ae">
    <w:name w:val="Текст сноски Знак"/>
    <w:basedOn w:val="a0"/>
    <w:link w:val="ad"/>
    <w:rsid w:val="00772704"/>
    <w:rPr>
      <w:rFonts w:ascii="Arial Narrow" w:eastAsia="Times New Roman" w:hAnsi="Arial Narrow" w:cs="Times New Roman"/>
      <w:sz w:val="20"/>
      <w:szCs w:val="20"/>
    </w:rPr>
  </w:style>
  <w:style w:type="character" w:styleId="af">
    <w:name w:val="footnote reference"/>
    <w:rsid w:val="00772704"/>
    <w:rPr>
      <w:vertAlign w:val="superscript"/>
    </w:rPr>
  </w:style>
  <w:style w:type="paragraph" w:styleId="af0">
    <w:name w:val="Balloon Text"/>
    <w:basedOn w:val="a"/>
    <w:link w:val="af1"/>
    <w:uiPriority w:val="99"/>
    <w:semiHidden/>
    <w:unhideWhenUsed/>
    <w:rsid w:val="00593711"/>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593711"/>
    <w:rPr>
      <w:rFonts w:ascii="Segoe UI" w:hAnsi="Segoe UI" w:cs="Segoe UI"/>
      <w:sz w:val="18"/>
      <w:szCs w:val="18"/>
    </w:rPr>
  </w:style>
  <w:style w:type="paragraph" w:styleId="11">
    <w:name w:val="toc 1"/>
    <w:basedOn w:val="a"/>
    <w:next w:val="a"/>
    <w:autoRedefine/>
    <w:uiPriority w:val="39"/>
    <w:unhideWhenUsed/>
    <w:rsid w:val="005E1943"/>
    <w:pPr>
      <w:spacing w:after="100"/>
    </w:pPr>
  </w:style>
  <w:style w:type="paragraph" w:styleId="31">
    <w:name w:val="toc 3"/>
    <w:basedOn w:val="a"/>
    <w:next w:val="a"/>
    <w:autoRedefine/>
    <w:uiPriority w:val="39"/>
    <w:unhideWhenUsed/>
    <w:rsid w:val="005E1943"/>
    <w:pPr>
      <w:spacing w:after="100"/>
      <w:ind w:left="440"/>
    </w:pPr>
  </w:style>
  <w:style w:type="paragraph" w:styleId="af2">
    <w:name w:val="annotation text"/>
    <w:basedOn w:val="a"/>
    <w:link w:val="af3"/>
    <w:uiPriority w:val="99"/>
    <w:semiHidden/>
    <w:unhideWhenUsed/>
    <w:rsid w:val="00D23527"/>
    <w:pPr>
      <w:spacing w:after="160" w:line="240" w:lineRule="auto"/>
    </w:pPr>
    <w:rPr>
      <w:rFonts w:ascii="Calibri" w:eastAsia="Calibri" w:hAnsi="Calibri" w:cs="Times New Roman"/>
      <w:sz w:val="20"/>
      <w:szCs w:val="20"/>
      <w:lang w:eastAsia="en-US"/>
    </w:rPr>
  </w:style>
  <w:style w:type="character" w:customStyle="1" w:styleId="af3">
    <w:name w:val="Текст примечания Знак"/>
    <w:basedOn w:val="a0"/>
    <w:link w:val="af2"/>
    <w:uiPriority w:val="99"/>
    <w:semiHidden/>
    <w:rsid w:val="00D23527"/>
    <w:rPr>
      <w:rFonts w:ascii="Calibri" w:eastAsia="Calibri" w:hAnsi="Calibri" w:cs="Times New Roman"/>
      <w:sz w:val="20"/>
      <w:szCs w:val="20"/>
      <w:lang w:eastAsia="en-US"/>
    </w:rPr>
  </w:style>
  <w:style w:type="character" w:styleId="af4">
    <w:name w:val="annotation reference"/>
    <w:basedOn w:val="a0"/>
    <w:uiPriority w:val="99"/>
    <w:semiHidden/>
    <w:unhideWhenUsed/>
    <w:rsid w:val="00D23527"/>
    <w:rPr>
      <w:sz w:val="16"/>
      <w:szCs w:val="16"/>
    </w:rPr>
  </w:style>
  <w:style w:type="table" w:styleId="af5">
    <w:name w:val="Table Grid"/>
    <w:basedOn w:val="a1"/>
    <w:uiPriority w:val="39"/>
    <w:rsid w:val="00D23527"/>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Заголовок ПЗ"/>
    <w:link w:val="af7"/>
    <w:rsid w:val="00A774BA"/>
    <w:pPr>
      <w:spacing w:after="0" w:line="240" w:lineRule="auto"/>
      <w:jc w:val="center"/>
    </w:pPr>
    <w:rPr>
      <w:rFonts w:ascii="ISOCPEUR" w:eastAsia="Times New Roman" w:hAnsi="ISOCPEUR" w:cs="Times New Roman"/>
      <w:b/>
      <w:i/>
      <w:sz w:val="28"/>
      <w:szCs w:val="24"/>
    </w:rPr>
  </w:style>
  <w:style w:type="character" w:customStyle="1" w:styleId="af7">
    <w:name w:val="Заголовок ПЗ Знак"/>
    <w:link w:val="af6"/>
    <w:rsid w:val="00A774BA"/>
    <w:rPr>
      <w:rFonts w:ascii="ISOCPEUR" w:eastAsia="Times New Roman" w:hAnsi="ISOCPEUR" w:cs="Times New Roman"/>
      <w:b/>
      <w:i/>
      <w:sz w:val="28"/>
      <w:szCs w:val="24"/>
    </w:rPr>
  </w:style>
  <w:style w:type="paragraph" w:customStyle="1" w:styleId="TimesNewRoman18">
    <w:name w:val="Times New Roman 18 пт"/>
    <w:basedOn w:val="a"/>
    <w:link w:val="TimesNewRoman180"/>
    <w:uiPriority w:val="99"/>
    <w:rsid w:val="00A774BA"/>
    <w:pPr>
      <w:spacing w:after="0" w:line="240" w:lineRule="auto"/>
      <w:jc w:val="center"/>
    </w:pPr>
    <w:rPr>
      <w:rFonts w:ascii="Times New Roman" w:eastAsia="Times New Roman" w:hAnsi="Times New Roman" w:cs="Times New Roman"/>
      <w:b/>
      <w:bCs/>
      <w:sz w:val="36"/>
      <w:szCs w:val="24"/>
    </w:rPr>
  </w:style>
  <w:style w:type="character" w:customStyle="1" w:styleId="TimesNewRoman180">
    <w:name w:val="Times New Roman 18 пт Знак Знак"/>
    <w:link w:val="TimesNewRoman18"/>
    <w:uiPriority w:val="99"/>
    <w:rsid w:val="00A774BA"/>
    <w:rPr>
      <w:rFonts w:ascii="Times New Roman" w:eastAsia="Times New Roman" w:hAnsi="Times New Roman" w:cs="Times New Roman"/>
      <w:b/>
      <w:bCs/>
      <w:sz w:val="36"/>
      <w:szCs w:val="24"/>
    </w:rPr>
  </w:style>
  <w:style w:type="paragraph" w:customStyle="1" w:styleId="12">
    <w:name w:val="1_"/>
    <w:basedOn w:val="a"/>
    <w:link w:val="13"/>
    <w:qFormat/>
    <w:rsid w:val="00A774BA"/>
    <w:pPr>
      <w:spacing w:before="120" w:after="120" w:line="240" w:lineRule="auto"/>
      <w:ind w:firstLine="709"/>
      <w:jc w:val="both"/>
      <w:outlineLvl w:val="0"/>
    </w:pPr>
    <w:rPr>
      <w:rFonts w:ascii="Times New Roman" w:eastAsia="Times New Roman" w:hAnsi="Times New Roman" w:cs="Times New Roman"/>
      <w:b/>
      <w:sz w:val="28"/>
      <w:szCs w:val="28"/>
    </w:rPr>
  </w:style>
  <w:style w:type="character" w:customStyle="1" w:styleId="13">
    <w:name w:val="1_ Знак"/>
    <w:basedOn w:val="a0"/>
    <w:link w:val="12"/>
    <w:rsid w:val="00A774BA"/>
    <w:rPr>
      <w:rFonts w:ascii="Times New Roman" w:eastAsia="Times New Roman" w:hAnsi="Times New Roman" w:cs="Times New Roman"/>
      <w:b/>
      <w:sz w:val="28"/>
      <w:szCs w:val="28"/>
    </w:rPr>
  </w:style>
  <w:style w:type="paragraph" w:styleId="af8">
    <w:name w:val="List Paragraph"/>
    <w:basedOn w:val="a"/>
    <w:uiPriority w:val="34"/>
    <w:qFormat/>
    <w:rsid w:val="00987A6D"/>
    <w:pPr>
      <w:ind w:left="720"/>
      <w:contextualSpacing/>
    </w:pPr>
  </w:style>
  <w:style w:type="paragraph" w:customStyle="1" w:styleId="s1">
    <w:name w:val="s_1"/>
    <w:basedOn w:val="a"/>
    <w:rsid w:val="00B7690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40">
    <w:name w:val="Заголовок 4 Знак"/>
    <w:basedOn w:val="a0"/>
    <w:link w:val="4"/>
    <w:uiPriority w:val="9"/>
    <w:rsid w:val="00EA5415"/>
    <w:rPr>
      <w:rFonts w:asciiTheme="majorHAnsi" w:eastAsiaTheme="majorEastAsia" w:hAnsiTheme="majorHAnsi" w:cstheme="majorBidi"/>
      <w:i/>
      <w:iCs/>
      <w:color w:val="365F91" w:themeColor="accent1" w:themeShade="BF"/>
    </w:rPr>
  </w:style>
  <w:style w:type="table" w:customStyle="1" w:styleId="14">
    <w:name w:val="Сетка таблицы1"/>
    <w:basedOn w:val="a1"/>
    <w:next w:val="af5"/>
    <w:rsid w:val="007972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76613E"/>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Default">
    <w:name w:val="Default"/>
    <w:rsid w:val="00EF3CA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9">
    <w:name w:val="page number"/>
    <w:basedOn w:val="a0"/>
    <w:rsid w:val="002C6AC3"/>
  </w:style>
  <w:style w:type="paragraph" w:styleId="21">
    <w:name w:val="toc 2"/>
    <w:basedOn w:val="a"/>
    <w:next w:val="a"/>
    <w:autoRedefine/>
    <w:uiPriority w:val="39"/>
    <w:unhideWhenUsed/>
    <w:rsid w:val="00B96256"/>
    <w:pPr>
      <w:spacing w:after="100"/>
      <w:ind w:left="220"/>
    </w:pPr>
  </w:style>
  <w:style w:type="character" w:customStyle="1" w:styleId="s10">
    <w:name w:val="s_10"/>
    <w:basedOn w:val="a0"/>
    <w:rsid w:val="00B96256"/>
  </w:style>
  <w:style w:type="paragraph" w:styleId="afa">
    <w:name w:val="annotation subject"/>
    <w:basedOn w:val="af2"/>
    <w:next w:val="af2"/>
    <w:link w:val="afb"/>
    <w:uiPriority w:val="99"/>
    <w:semiHidden/>
    <w:unhideWhenUsed/>
    <w:rsid w:val="001D170C"/>
    <w:pPr>
      <w:spacing w:after="200"/>
    </w:pPr>
    <w:rPr>
      <w:rFonts w:asciiTheme="minorHAnsi" w:eastAsiaTheme="minorEastAsia" w:hAnsiTheme="minorHAnsi" w:cstheme="minorBidi"/>
      <w:b/>
      <w:bCs/>
      <w:lang w:eastAsia="ru-RU"/>
    </w:rPr>
  </w:style>
  <w:style w:type="character" w:customStyle="1" w:styleId="afb">
    <w:name w:val="Тема примечания Знак"/>
    <w:basedOn w:val="af3"/>
    <w:link w:val="afa"/>
    <w:uiPriority w:val="99"/>
    <w:semiHidden/>
    <w:rsid w:val="001D170C"/>
    <w:rPr>
      <w:rFonts w:ascii="Calibri" w:eastAsia="Calibri" w:hAnsi="Calibri" w:cs="Times New Roman"/>
      <w:b/>
      <w:bCs/>
      <w:sz w:val="20"/>
      <w:szCs w:val="20"/>
      <w:lang w:eastAsia="en-US"/>
    </w:rPr>
  </w:style>
  <w:style w:type="character" w:customStyle="1" w:styleId="15">
    <w:name w:val="Неразрешенное упоминание1"/>
    <w:basedOn w:val="a0"/>
    <w:uiPriority w:val="99"/>
    <w:semiHidden/>
    <w:unhideWhenUsed/>
    <w:rsid w:val="00653B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49233">
      <w:bodyDiv w:val="1"/>
      <w:marLeft w:val="0"/>
      <w:marRight w:val="0"/>
      <w:marTop w:val="0"/>
      <w:marBottom w:val="0"/>
      <w:divBdr>
        <w:top w:val="none" w:sz="0" w:space="0" w:color="auto"/>
        <w:left w:val="none" w:sz="0" w:space="0" w:color="auto"/>
        <w:bottom w:val="none" w:sz="0" w:space="0" w:color="auto"/>
        <w:right w:val="none" w:sz="0" w:space="0" w:color="auto"/>
      </w:divBdr>
    </w:div>
    <w:div w:id="44108176">
      <w:bodyDiv w:val="1"/>
      <w:marLeft w:val="0"/>
      <w:marRight w:val="0"/>
      <w:marTop w:val="0"/>
      <w:marBottom w:val="0"/>
      <w:divBdr>
        <w:top w:val="none" w:sz="0" w:space="0" w:color="auto"/>
        <w:left w:val="none" w:sz="0" w:space="0" w:color="auto"/>
        <w:bottom w:val="none" w:sz="0" w:space="0" w:color="auto"/>
        <w:right w:val="none" w:sz="0" w:space="0" w:color="auto"/>
      </w:divBdr>
    </w:div>
    <w:div w:id="76169119">
      <w:bodyDiv w:val="1"/>
      <w:marLeft w:val="0"/>
      <w:marRight w:val="0"/>
      <w:marTop w:val="0"/>
      <w:marBottom w:val="0"/>
      <w:divBdr>
        <w:top w:val="none" w:sz="0" w:space="0" w:color="auto"/>
        <w:left w:val="none" w:sz="0" w:space="0" w:color="auto"/>
        <w:bottom w:val="none" w:sz="0" w:space="0" w:color="auto"/>
        <w:right w:val="none" w:sz="0" w:space="0" w:color="auto"/>
      </w:divBdr>
    </w:div>
    <w:div w:id="86578991">
      <w:bodyDiv w:val="1"/>
      <w:marLeft w:val="0"/>
      <w:marRight w:val="0"/>
      <w:marTop w:val="0"/>
      <w:marBottom w:val="0"/>
      <w:divBdr>
        <w:top w:val="none" w:sz="0" w:space="0" w:color="auto"/>
        <w:left w:val="none" w:sz="0" w:space="0" w:color="auto"/>
        <w:bottom w:val="none" w:sz="0" w:space="0" w:color="auto"/>
        <w:right w:val="none" w:sz="0" w:space="0" w:color="auto"/>
      </w:divBdr>
    </w:div>
    <w:div w:id="93063905">
      <w:bodyDiv w:val="1"/>
      <w:marLeft w:val="0"/>
      <w:marRight w:val="0"/>
      <w:marTop w:val="0"/>
      <w:marBottom w:val="0"/>
      <w:divBdr>
        <w:top w:val="none" w:sz="0" w:space="0" w:color="auto"/>
        <w:left w:val="none" w:sz="0" w:space="0" w:color="auto"/>
        <w:bottom w:val="none" w:sz="0" w:space="0" w:color="auto"/>
        <w:right w:val="none" w:sz="0" w:space="0" w:color="auto"/>
      </w:divBdr>
    </w:div>
    <w:div w:id="112599761">
      <w:bodyDiv w:val="1"/>
      <w:marLeft w:val="0"/>
      <w:marRight w:val="0"/>
      <w:marTop w:val="0"/>
      <w:marBottom w:val="0"/>
      <w:divBdr>
        <w:top w:val="none" w:sz="0" w:space="0" w:color="auto"/>
        <w:left w:val="none" w:sz="0" w:space="0" w:color="auto"/>
        <w:bottom w:val="none" w:sz="0" w:space="0" w:color="auto"/>
        <w:right w:val="none" w:sz="0" w:space="0" w:color="auto"/>
      </w:divBdr>
    </w:div>
    <w:div w:id="115877161">
      <w:bodyDiv w:val="1"/>
      <w:marLeft w:val="0"/>
      <w:marRight w:val="0"/>
      <w:marTop w:val="0"/>
      <w:marBottom w:val="0"/>
      <w:divBdr>
        <w:top w:val="none" w:sz="0" w:space="0" w:color="auto"/>
        <w:left w:val="none" w:sz="0" w:space="0" w:color="auto"/>
        <w:bottom w:val="none" w:sz="0" w:space="0" w:color="auto"/>
        <w:right w:val="none" w:sz="0" w:space="0" w:color="auto"/>
      </w:divBdr>
    </w:div>
    <w:div w:id="121077267">
      <w:bodyDiv w:val="1"/>
      <w:marLeft w:val="0"/>
      <w:marRight w:val="0"/>
      <w:marTop w:val="0"/>
      <w:marBottom w:val="0"/>
      <w:divBdr>
        <w:top w:val="none" w:sz="0" w:space="0" w:color="auto"/>
        <w:left w:val="none" w:sz="0" w:space="0" w:color="auto"/>
        <w:bottom w:val="none" w:sz="0" w:space="0" w:color="auto"/>
        <w:right w:val="none" w:sz="0" w:space="0" w:color="auto"/>
      </w:divBdr>
    </w:div>
    <w:div w:id="187068805">
      <w:bodyDiv w:val="1"/>
      <w:marLeft w:val="0"/>
      <w:marRight w:val="0"/>
      <w:marTop w:val="0"/>
      <w:marBottom w:val="0"/>
      <w:divBdr>
        <w:top w:val="none" w:sz="0" w:space="0" w:color="auto"/>
        <w:left w:val="none" w:sz="0" w:space="0" w:color="auto"/>
        <w:bottom w:val="none" w:sz="0" w:space="0" w:color="auto"/>
        <w:right w:val="none" w:sz="0" w:space="0" w:color="auto"/>
      </w:divBdr>
      <w:divsChild>
        <w:div w:id="1028485562">
          <w:marLeft w:val="0"/>
          <w:marRight w:val="0"/>
          <w:marTop w:val="0"/>
          <w:marBottom w:val="0"/>
          <w:divBdr>
            <w:top w:val="none" w:sz="0" w:space="0" w:color="auto"/>
            <w:left w:val="none" w:sz="0" w:space="0" w:color="auto"/>
            <w:bottom w:val="none" w:sz="0" w:space="0" w:color="auto"/>
            <w:right w:val="none" w:sz="0" w:space="0" w:color="auto"/>
          </w:divBdr>
        </w:div>
      </w:divsChild>
    </w:div>
    <w:div w:id="192351671">
      <w:bodyDiv w:val="1"/>
      <w:marLeft w:val="0"/>
      <w:marRight w:val="0"/>
      <w:marTop w:val="0"/>
      <w:marBottom w:val="0"/>
      <w:divBdr>
        <w:top w:val="none" w:sz="0" w:space="0" w:color="auto"/>
        <w:left w:val="none" w:sz="0" w:space="0" w:color="auto"/>
        <w:bottom w:val="none" w:sz="0" w:space="0" w:color="auto"/>
        <w:right w:val="none" w:sz="0" w:space="0" w:color="auto"/>
      </w:divBdr>
    </w:div>
    <w:div w:id="209608476">
      <w:bodyDiv w:val="1"/>
      <w:marLeft w:val="0"/>
      <w:marRight w:val="0"/>
      <w:marTop w:val="0"/>
      <w:marBottom w:val="0"/>
      <w:divBdr>
        <w:top w:val="none" w:sz="0" w:space="0" w:color="auto"/>
        <w:left w:val="none" w:sz="0" w:space="0" w:color="auto"/>
        <w:bottom w:val="none" w:sz="0" w:space="0" w:color="auto"/>
        <w:right w:val="none" w:sz="0" w:space="0" w:color="auto"/>
      </w:divBdr>
    </w:div>
    <w:div w:id="259533381">
      <w:bodyDiv w:val="1"/>
      <w:marLeft w:val="0"/>
      <w:marRight w:val="0"/>
      <w:marTop w:val="0"/>
      <w:marBottom w:val="0"/>
      <w:divBdr>
        <w:top w:val="none" w:sz="0" w:space="0" w:color="auto"/>
        <w:left w:val="none" w:sz="0" w:space="0" w:color="auto"/>
        <w:bottom w:val="none" w:sz="0" w:space="0" w:color="auto"/>
        <w:right w:val="none" w:sz="0" w:space="0" w:color="auto"/>
      </w:divBdr>
    </w:div>
    <w:div w:id="280650112">
      <w:bodyDiv w:val="1"/>
      <w:marLeft w:val="0"/>
      <w:marRight w:val="0"/>
      <w:marTop w:val="0"/>
      <w:marBottom w:val="0"/>
      <w:divBdr>
        <w:top w:val="none" w:sz="0" w:space="0" w:color="auto"/>
        <w:left w:val="none" w:sz="0" w:space="0" w:color="auto"/>
        <w:bottom w:val="none" w:sz="0" w:space="0" w:color="auto"/>
        <w:right w:val="none" w:sz="0" w:space="0" w:color="auto"/>
      </w:divBdr>
    </w:div>
    <w:div w:id="328868466">
      <w:bodyDiv w:val="1"/>
      <w:marLeft w:val="0"/>
      <w:marRight w:val="0"/>
      <w:marTop w:val="0"/>
      <w:marBottom w:val="0"/>
      <w:divBdr>
        <w:top w:val="none" w:sz="0" w:space="0" w:color="auto"/>
        <w:left w:val="none" w:sz="0" w:space="0" w:color="auto"/>
        <w:bottom w:val="none" w:sz="0" w:space="0" w:color="auto"/>
        <w:right w:val="none" w:sz="0" w:space="0" w:color="auto"/>
      </w:divBdr>
    </w:div>
    <w:div w:id="342363194">
      <w:bodyDiv w:val="1"/>
      <w:marLeft w:val="0"/>
      <w:marRight w:val="0"/>
      <w:marTop w:val="0"/>
      <w:marBottom w:val="0"/>
      <w:divBdr>
        <w:top w:val="none" w:sz="0" w:space="0" w:color="auto"/>
        <w:left w:val="none" w:sz="0" w:space="0" w:color="auto"/>
        <w:bottom w:val="none" w:sz="0" w:space="0" w:color="auto"/>
        <w:right w:val="none" w:sz="0" w:space="0" w:color="auto"/>
      </w:divBdr>
    </w:div>
    <w:div w:id="346181234">
      <w:bodyDiv w:val="1"/>
      <w:marLeft w:val="0"/>
      <w:marRight w:val="0"/>
      <w:marTop w:val="0"/>
      <w:marBottom w:val="0"/>
      <w:divBdr>
        <w:top w:val="none" w:sz="0" w:space="0" w:color="auto"/>
        <w:left w:val="none" w:sz="0" w:space="0" w:color="auto"/>
        <w:bottom w:val="none" w:sz="0" w:space="0" w:color="auto"/>
        <w:right w:val="none" w:sz="0" w:space="0" w:color="auto"/>
      </w:divBdr>
    </w:div>
    <w:div w:id="359862859">
      <w:bodyDiv w:val="1"/>
      <w:marLeft w:val="0"/>
      <w:marRight w:val="0"/>
      <w:marTop w:val="0"/>
      <w:marBottom w:val="0"/>
      <w:divBdr>
        <w:top w:val="none" w:sz="0" w:space="0" w:color="auto"/>
        <w:left w:val="none" w:sz="0" w:space="0" w:color="auto"/>
        <w:bottom w:val="none" w:sz="0" w:space="0" w:color="auto"/>
        <w:right w:val="none" w:sz="0" w:space="0" w:color="auto"/>
      </w:divBdr>
    </w:div>
    <w:div w:id="365645070">
      <w:bodyDiv w:val="1"/>
      <w:marLeft w:val="0"/>
      <w:marRight w:val="0"/>
      <w:marTop w:val="0"/>
      <w:marBottom w:val="0"/>
      <w:divBdr>
        <w:top w:val="none" w:sz="0" w:space="0" w:color="auto"/>
        <w:left w:val="none" w:sz="0" w:space="0" w:color="auto"/>
        <w:bottom w:val="none" w:sz="0" w:space="0" w:color="auto"/>
        <w:right w:val="none" w:sz="0" w:space="0" w:color="auto"/>
      </w:divBdr>
      <w:divsChild>
        <w:div w:id="29456167">
          <w:marLeft w:val="0"/>
          <w:marRight w:val="0"/>
          <w:marTop w:val="0"/>
          <w:marBottom w:val="0"/>
          <w:divBdr>
            <w:top w:val="none" w:sz="0" w:space="0" w:color="auto"/>
            <w:left w:val="none" w:sz="0" w:space="0" w:color="auto"/>
            <w:bottom w:val="none" w:sz="0" w:space="0" w:color="auto"/>
            <w:right w:val="none" w:sz="0" w:space="0" w:color="auto"/>
          </w:divBdr>
        </w:div>
        <w:div w:id="828209835">
          <w:marLeft w:val="0"/>
          <w:marRight w:val="0"/>
          <w:marTop w:val="0"/>
          <w:marBottom w:val="0"/>
          <w:divBdr>
            <w:top w:val="none" w:sz="0" w:space="0" w:color="auto"/>
            <w:left w:val="none" w:sz="0" w:space="0" w:color="auto"/>
            <w:bottom w:val="none" w:sz="0" w:space="0" w:color="auto"/>
            <w:right w:val="none" w:sz="0" w:space="0" w:color="auto"/>
          </w:divBdr>
        </w:div>
        <w:div w:id="758066691">
          <w:marLeft w:val="0"/>
          <w:marRight w:val="0"/>
          <w:marTop w:val="0"/>
          <w:marBottom w:val="0"/>
          <w:divBdr>
            <w:top w:val="none" w:sz="0" w:space="0" w:color="auto"/>
            <w:left w:val="none" w:sz="0" w:space="0" w:color="auto"/>
            <w:bottom w:val="none" w:sz="0" w:space="0" w:color="auto"/>
            <w:right w:val="none" w:sz="0" w:space="0" w:color="auto"/>
          </w:divBdr>
        </w:div>
        <w:div w:id="1366296106">
          <w:marLeft w:val="0"/>
          <w:marRight w:val="0"/>
          <w:marTop w:val="0"/>
          <w:marBottom w:val="0"/>
          <w:divBdr>
            <w:top w:val="none" w:sz="0" w:space="0" w:color="auto"/>
            <w:left w:val="none" w:sz="0" w:space="0" w:color="auto"/>
            <w:bottom w:val="none" w:sz="0" w:space="0" w:color="auto"/>
            <w:right w:val="none" w:sz="0" w:space="0" w:color="auto"/>
          </w:divBdr>
        </w:div>
        <w:div w:id="589311469">
          <w:marLeft w:val="0"/>
          <w:marRight w:val="0"/>
          <w:marTop w:val="0"/>
          <w:marBottom w:val="0"/>
          <w:divBdr>
            <w:top w:val="none" w:sz="0" w:space="0" w:color="auto"/>
            <w:left w:val="none" w:sz="0" w:space="0" w:color="auto"/>
            <w:bottom w:val="none" w:sz="0" w:space="0" w:color="auto"/>
            <w:right w:val="none" w:sz="0" w:space="0" w:color="auto"/>
          </w:divBdr>
          <w:divsChild>
            <w:div w:id="370419088">
              <w:marLeft w:val="0"/>
              <w:marRight w:val="0"/>
              <w:marTop w:val="0"/>
              <w:marBottom w:val="0"/>
              <w:divBdr>
                <w:top w:val="none" w:sz="0" w:space="0" w:color="auto"/>
                <w:left w:val="none" w:sz="0" w:space="0" w:color="auto"/>
                <w:bottom w:val="none" w:sz="0" w:space="0" w:color="auto"/>
                <w:right w:val="none" w:sz="0" w:space="0" w:color="auto"/>
              </w:divBdr>
            </w:div>
            <w:div w:id="553274898">
              <w:marLeft w:val="0"/>
              <w:marRight w:val="0"/>
              <w:marTop w:val="0"/>
              <w:marBottom w:val="0"/>
              <w:divBdr>
                <w:top w:val="none" w:sz="0" w:space="0" w:color="auto"/>
                <w:left w:val="none" w:sz="0" w:space="0" w:color="auto"/>
                <w:bottom w:val="none" w:sz="0" w:space="0" w:color="auto"/>
                <w:right w:val="none" w:sz="0" w:space="0" w:color="auto"/>
              </w:divBdr>
            </w:div>
          </w:divsChild>
        </w:div>
        <w:div w:id="1790589205">
          <w:marLeft w:val="0"/>
          <w:marRight w:val="0"/>
          <w:marTop w:val="0"/>
          <w:marBottom w:val="0"/>
          <w:divBdr>
            <w:top w:val="none" w:sz="0" w:space="0" w:color="auto"/>
            <w:left w:val="none" w:sz="0" w:space="0" w:color="auto"/>
            <w:bottom w:val="none" w:sz="0" w:space="0" w:color="auto"/>
            <w:right w:val="none" w:sz="0" w:space="0" w:color="auto"/>
          </w:divBdr>
        </w:div>
        <w:div w:id="1676692137">
          <w:marLeft w:val="0"/>
          <w:marRight w:val="0"/>
          <w:marTop w:val="0"/>
          <w:marBottom w:val="0"/>
          <w:divBdr>
            <w:top w:val="none" w:sz="0" w:space="0" w:color="auto"/>
            <w:left w:val="none" w:sz="0" w:space="0" w:color="auto"/>
            <w:bottom w:val="none" w:sz="0" w:space="0" w:color="auto"/>
            <w:right w:val="none" w:sz="0" w:space="0" w:color="auto"/>
          </w:divBdr>
        </w:div>
        <w:div w:id="1359359044">
          <w:marLeft w:val="0"/>
          <w:marRight w:val="0"/>
          <w:marTop w:val="0"/>
          <w:marBottom w:val="0"/>
          <w:divBdr>
            <w:top w:val="none" w:sz="0" w:space="0" w:color="auto"/>
            <w:left w:val="none" w:sz="0" w:space="0" w:color="auto"/>
            <w:bottom w:val="none" w:sz="0" w:space="0" w:color="auto"/>
            <w:right w:val="none" w:sz="0" w:space="0" w:color="auto"/>
          </w:divBdr>
        </w:div>
        <w:div w:id="1203515972">
          <w:marLeft w:val="0"/>
          <w:marRight w:val="0"/>
          <w:marTop w:val="0"/>
          <w:marBottom w:val="0"/>
          <w:divBdr>
            <w:top w:val="none" w:sz="0" w:space="0" w:color="auto"/>
            <w:left w:val="none" w:sz="0" w:space="0" w:color="auto"/>
            <w:bottom w:val="none" w:sz="0" w:space="0" w:color="auto"/>
            <w:right w:val="none" w:sz="0" w:space="0" w:color="auto"/>
          </w:divBdr>
        </w:div>
        <w:div w:id="2092507429">
          <w:marLeft w:val="0"/>
          <w:marRight w:val="0"/>
          <w:marTop w:val="0"/>
          <w:marBottom w:val="0"/>
          <w:divBdr>
            <w:top w:val="none" w:sz="0" w:space="0" w:color="auto"/>
            <w:left w:val="none" w:sz="0" w:space="0" w:color="auto"/>
            <w:bottom w:val="none" w:sz="0" w:space="0" w:color="auto"/>
            <w:right w:val="none" w:sz="0" w:space="0" w:color="auto"/>
          </w:divBdr>
        </w:div>
      </w:divsChild>
    </w:div>
    <w:div w:id="383915249">
      <w:bodyDiv w:val="1"/>
      <w:marLeft w:val="0"/>
      <w:marRight w:val="0"/>
      <w:marTop w:val="0"/>
      <w:marBottom w:val="0"/>
      <w:divBdr>
        <w:top w:val="none" w:sz="0" w:space="0" w:color="auto"/>
        <w:left w:val="none" w:sz="0" w:space="0" w:color="auto"/>
        <w:bottom w:val="none" w:sz="0" w:space="0" w:color="auto"/>
        <w:right w:val="none" w:sz="0" w:space="0" w:color="auto"/>
      </w:divBdr>
    </w:div>
    <w:div w:id="465662320">
      <w:bodyDiv w:val="1"/>
      <w:marLeft w:val="0"/>
      <w:marRight w:val="0"/>
      <w:marTop w:val="0"/>
      <w:marBottom w:val="0"/>
      <w:divBdr>
        <w:top w:val="none" w:sz="0" w:space="0" w:color="auto"/>
        <w:left w:val="none" w:sz="0" w:space="0" w:color="auto"/>
        <w:bottom w:val="none" w:sz="0" w:space="0" w:color="auto"/>
        <w:right w:val="none" w:sz="0" w:space="0" w:color="auto"/>
      </w:divBdr>
    </w:div>
    <w:div w:id="468329819">
      <w:bodyDiv w:val="1"/>
      <w:marLeft w:val="0"/>
      <w:marRight w:val="0"/>
      <w:marTop w:val="0"/>
      <w:marBottom w:val="0"/>
      <w:divBdr>
        <w:top w:val="none" w:sz="0" w:space="0" w:color="auto"/>
        <w:left w:val="none" w:sz="0" w:space="0" w:color="auto"/>
        <w:bottom w:val="none" w:sz="0" w:space="0" w:color="auto"/>
        <w:right w:val="none" w:sz="0" w:space="0" w:color="auto"/>
      </w:divBdr>
    </w:div>
    <w:div w:id="474761035">
      <w:bodyDiv w:val="1"/>
      <w:marLeft w:val="0"/>
      <w:marRight w:val="0"/>
      <w:marTop w:val="0"/>
      <w:marBottom w:val="0"/>
      <w:divBdr>
        <w:top w:val="none" w:sz="0" w:space="0" w:color="auto"/>
        <w:left w:val="none" w:sz="0" w:space="0" w:color="auto"/>
        <w:bottom w:val="none" w:sz="0" w:space="0" w:color="auto"/>
        <w:right w:val="none" w:sz="0" w:space="0" w:color="auto"/>
      </w:divBdr>
    </w:div>
    <w:div w:id="609557136">
      <w:bodyDiv w:val="1"/>
      <w:marLeft w:val="0"/>
      <w:marRight w:val="0"/>
      <w:marTop w:val="0"/>
      <w:marBottom w:val="0"/>
      <w:divBdr>
        <w:top w:val="none" w:sz="0" w:space="0" w:color="auto"/>
        <w:left w:val="none" w:sz="0" w:space="0" w:color="auto"/>
        <w:bottom w:val="none" w:sz="0" w:space="0" w:color="auto"/>
        <w:right w:val="none" w:sz="0" w:space="0" w:color="auto"/>
      </w:divBdr>
    </w:div>
    <w:div w:id="632104967">
      <w:bodyDiv w:val="1"/>
      <w:marLeft w:val="0"/>
      <w:marRight w:val="0"/>
      <w:marTop w:val="0"/>
      <w:marBottom w:val="0"/>
      <w:divBdr>
        <w:top w:val="none" w:sz="0" w:space="0" w:color="auto"/>
        <w:left w:val="none" w:sz="0" w:space="0" w:color="auto"/>
        <w:bottom w:val="none" w:sz="0" w:space="0" w:color="auto"/>
        <w:right w:val="none" w:sz="0" w:space="0" w:color="auto"/>
      </w:divBdr>
    </w:div>
    <w:div w:id="638532428">
      <w:bodyDiv w:val="1"/>
      <w:marLeft w:val="0"/>
      <w:marRight w:val="0"/>
      <w:marTop w:val="0"/>
      <w:marBottom w:val="0"/>
      <w:divBdr>
        <w:top w:val="none" w:sz="0" w:space="0" w:color="auto"/>
        <w:left w:val="none" w:sz="0" w:space="0" w:color="auto"/>
        <w:bottom w:val="none" w:sz="0" w:space="0" w:color="auto"/>
        <w:right w:val="none" w:sz="0" w:space="0" w:color="auto"/>
      </w:divBdr>
    </w:div>
    <w:div w:id="646589201">
      <w:bodyDiv w:val="1"/>
      <w:marLeft w:val="0"/>
      <w:marRight w:val="0"/>
      <w:marTop w:val="0"/>
      <w:marBottom w:val="0"/>
      <w:divBdr>
        <w:top w:val="none" w:sz="0" w:space="0" w:color="auto"/>
        <w:left w:val="none" w:sz="0" w:space="0" w:color="auto"/>
        <w:bottom w:val="none" w:sz="0" w:space="0" w:color="auto"/>
        <w:right w:val="none" w:sz="0" w:space="0" w:color="auto"/>
      </w:divBdr>
    </w:div>
    <w:div w:id="678849334">
      <w:bodyDiv w:val="1"/>
      <w:marLeft w:val="0"/>
      <w:marRight w:val="0"/>
      <w:marTop w:val="0"/>
      <w:marBottom w:val="0"/>
      <w:divBdr>
        <w:top w:val="none" w:sz="0" w:space="0" w:color="auto"/>
        <w:left w:val="none" w:sz="0" w:space="0" w:color="auto"/>
        <w:bottom w:val="none" w:sz="0" w:space="0" w:color="auto"/>
        <w:right w:val="none" w:sz="0" w:space="0" w:color="auto"/>
      </w:divBdr>
    </w:div>
    <w:div w:id="681512222">
      <w:bodyDiv w:val="1"/>
      <w:marLeft w:val="0"/>
      <w:marRight w:val="0"/>
      <w:marTop w:val="0"/>
      <w:marBottom w:val="0"/>
      <w:divBdr>
        <w:top w:val="none" w:sz="0" w:space="0" w:color="auto"/>
        <w:left w:val="none" w:sz="0" w:space="0" w:color="auto"/>
        <w:bottom w:val="none" w:sz="0" w:space="0" w:color="auto"/>
        <w:right w:val="none" w:sz="0" w:space="0" w:color="auto"/>
      </w:divBdr>
    </w:div>
    <w:div w:id="681782966">
      <w:bodyDiv w:val="1"/>
      <w:marLeft w:val="0"/>
      <w:marRight w:val="0"/>
      <w:marTop w:val="0"/>
      <w:marBottom w:val="0"/>
      <w:divBdr>
        <w:top w:val="none" w:sz="0" w:space="0" w:color="auto"/>
        <w:left w:val="none" w:sz="0" w:space="0" w:color="auto"/>
        <w:bottom w:val="none" w:sz="0" w:space="0" w:color="auto"/>
        <w:right w:val="none" w:sz="0" w:space="0" w:color="auto"/>
      </w:divBdr>
    </w:div>
    <w:div w:id="684552986">
      <w:bodyDiv w:val="1"/>
      <w:marLeft w:val="0"/>
      <w:marRight w:val="0"/>
      <w:marTop w:val="0"/>
      <w:marBottom w:val="0"/>
      <w:divBdr>
        <w:top w:val="none" w:sz="0" w:space="0" w:color="auto"/>
        <w:left w:val="none" w:sz="0" w:space="0" w:color="auto"/>
        <w:bottom w:val="none" w:sz="0" w:space="0" w:color="auto"/>
        <w:right w:val="none" w:sz="0" w:space="0" w:color="auto"/>
      </w:divBdr>
    </w:div>
    <w:div w:id="688337450">
      <w:bodyDiv w:val="1"/>
      <w:marLeft w:val="0"/>
      <w:marRight w:val="0"/>
      <w:marTop w:val="0"/>
      <w:marBottom w:val="0"/>
      <w:divBdr>
        <w:top w:val="none" w:sz="0" w:space="0" w:color="auto"/>
        <w:left w:val="none" w:sz="0" w:space="0" w:color="auto"/>
        <w:bottom w:val="none" w:sz="0" w:space="0" w:color="auto"/>
        <w:right w:val="none" w:sz="0" w:space="0" w:color="auto"/>
      </w:divBdr>
    </w:div>
    <w:div w:id="714431334">
      <w:bodyDiv w:val="1"/>
      <w:marLeft w:val="0"/>
      <w:marRight w:val="0"/>
      <w:marTop w:val="0"/>
      <w:marBottom w:val="0"/>
      <w:divBdr>
        <w:top w:val="none" w:sz="0" w:space="0" w:color="auto"/>
        <w:left w:val="none" w:sz="0" w:space="0" w:color="auto"/>
        <w:bottom w:val="none" w:sz="0" w:space="0" w:color="auto"/>
        <w:right w:val="none" w:sz="0" w:space="0" w:color="auto"/>
      </w:divBdr>
    </w:div>
    <w:div w:id="720985667">
      <w:bodyDiv w:val="1"/>
      <w:marLeft w:val="0"/>
      <w:marRight w:val="0"/>
      <w:marTop w:val="0"/>
      <w:marBottom w:val="0"/>
      <w:divBdr>
        <w:top w:val="none" w:sz="0" w:space="0" w:color="auto"/>
        <w:left w:val="none" w:sz="0" w:space="0" w:color="auto"/>
        <w:bottom w:val="none" w:sz="0" w:space="0" w:color="auto"/>
        <w:right w:val="none" w:sz="0" w:space="0" w:color="auto"/>
      </w:divBdr>
    </w:div>
    <w:div w:id="725764702">
      <w:bodyDiv w:val="1"/>
      <w:marLeft w:val="0"/>
      <w:marRight w:val="0"/>
      <w:marTop w:val="0"/>
      <w:marBottom w:val="0"/>
      <w:divBdr>
        <w:top w:val="none" w:sz="0" w:space="0" w:color="auto"/>
        <w:left w:val="none" w:sz="0" w:space="0" w:color="auto"/>
        <w:bottom w:val="none" w:sz="0" w:space="0" w:color="auto"/>
        <w:right w:val="none" w:sz="0" w:space="0" w:color="auto"/>
      </w:divBdr>
    </w:div>
    <w:div w:id="743723878">
      <w:bodyDiv w:val="1"/>
      <w:marLeft w:val="0"/>
      <w:marRight w:val="0"/>
      <w:marTop w:val="0"/>
      <w:marBottom w:val="0"/>
      <w:divBdr>
        <w:top w:val="none" w:sz="0" w:space="0" w:color="auto"/>
        <w:left w:val="none" w:sz="0" w:space="0" w:color="auto"/>
        <w:bottom w:val="none" w:sz="0" w:space="0" w:color="auto"/>
        <w:right w:val="none" w:sz="0" w:space="0" w:color="auto"/>
      </w:divBdr>
    </w:div>
    <w:div w:id="753631229">
      <w:bodyDiv w:val="1"/>
      <w:marLeft w:val="0"/>
      <w:marRight w:val="0"/>
      <w:marTop w:val="0"/>
      <w:marBottom w:val="0"/>
      <w:divBdr>
        <w:top w:val="none" w:sz="0" w:space="0" w:color="auto"/>
        <w:left w:val="none" w:sz="0" w:space="0" w:color="auto"/>
        <w:bottom w:val="none" w:sz="0" w:space="0" w:color="auto"/>
        <w:right w:val="none" w:sz="0" w:space="0" w:color="auto"/>
      </w:divBdr>
    </w:div>
    <w:div w:id="787159212">
      <w:bodyDiv w:val="1"/>
      <w:marLeft w:val="0"/>
      <w:marRight w:val="0"/>
      <w:marTop w:val="0"/>
      <w:marBottom w:val="0"/>
      <w:divBdr>
        <w:top w:val="none" w:sz="0" w:space="0" w:color="auto"/>
        <w:left w:val="none" w:sz="0" w:space="0" w:color="auto"/>
        <w:bottom w:val="none" w:sz="0" w:space="0" w:color="auto"/>
        <w:right w:val="none" w:sz="0" w:space="0" w:color="auto"/>
      </w:divBdr>
    </w:div>
    <w:div w:id="788279896">
      <w:bodyDiv w:val="1"/>
      <w:marLeft w:val="0"/>
      <w:marRight w:val="0"/>
      <w:marTop w:val="0"/>
      <w:marBottom w:val="0"/>
      <w:divBdr>
        <w:top w:val="none" w:sz="0" w:space="0" w:color="auto"/>
        <w:left w:val="none" w:sz="0" w:space="0" w:color="auto"/>
        <w:bottom w:val="none" w:sz="0" w:space="0" w:color="auto"/>
        <w:right w:val="none" w:sz="0" w:space="0" w:color="auto"/>
      </w:divBdr>
    </w:div>
    <w:div w:id="789782937">
      <w:bodyDiv w:val="1"/>
      <w:marLeft w:val="0"/>
      <w:marRight w:val="0"/>
      <w:marTop w:val="0"/>
      <w:marBottom w:val="0"/>
      <w:divBdr>
        <w:top w:val="none" w:sz="0" w:space="0" w:color="auto"/>
        <w:left w:val="none" w:sz="0" w:space="0" w:color="auto"/>
        <w:bottom w:val="none" w:sz="0" w:space="0" w:color="auto"/>
        <w:right w:val="none" w:sz="0" w:space="0" w:color="auto"/>
      </w:divBdr>
    </w:div>
    <w:div w:id="816141306">
      <w:bodyDiv w:val="1"/>
      <w:marLeft w:val="0"/>
      <w:marRight w:val="0"/>
      <w:marTop w:val="0"/>
      <w:marBottom w:val="0"/>
      <w:divBdr>
        <w:top w:val="none" w:sz="0" w:space="0" w:color="auto"/>
        <w:left w:val="none" w:sz="0" w:space="0" w:color="auto"/>
        <w:bottom w:val="none" w:sz="0" w:space="0" w:color="auto"/>
        <w:right w:val="none" w:sz="0" w:space="0" w:color="auto"/>
      </w:divBdr>
    </w:div>
    <w:div w:id="857547574">
      <w:bodyDiv w:val="1"/>
      <w:marLeft w:val="0"/>
      <w:marRight w:val="0"/>
      <w:marTop w:val="0"/>
      <w:marBottom w:val="0"/>
      <w:divBdr>
        <w:top w:val="none" w:sz="0" w:space="0" w:color="auto"/>
        <w:left w:val="none" w:sz="0" w:space="0" w:color="auto"/>
        <w:bottom w:val="none" w:sz="0" w:space="0" w:color="auto"/>
        <w:right w:val="none" w:sz="0" w:space="0" w:color="auto"/>
      </w:divBdr>
    </w:div>
    <w:div w:id="874192095">
      <w:bodyDiv w:val="1"/>
      <w:marLeft w:val="0"/>
      <w:marRight w:val="0"/>
      <w:marTop w:val="0"/>
      <w:marBottom w:val="0"/>
      <w:divBdr>
        <w:top w:val="none" w:sz="0" w:space="0" w:color="auto"/>
        <w:left w:val="none" w:sz="0" w:space="0" w:color="auto"/>
        <w:bottom w:val="none" w:sz="0" w:space="0" w:color="auto"/>
        <w:right w:val="none" w:sz="0" w:space="0" w:color="auto"/>
      </w:divBdr>
    </w:div>
    <w:div w:id="885990749">
      <w:bodyDiv w:val="1"/>
      <w:marLeft w:val="0"/>
      <w:marRight w:val="0"/>
      <w:marTop w:val="0"/>
      <w:marBottom w:val="0"/>
      <w:divBdr>
        <w:top w:val="none" w:sz="0" w:space="0" w:color="auto"/>
        <w:left w:val="none" w:sz="0" w:space="0" w:color="auto"/>
        <w:bottom w:val="none" w:sz="0" w:space="0" w:color="auto"/>
        <w:right w:val="none" w:sz="0" w:space="0" w:color="auto"/>
      </w:divBdr>
    </w:div>
    <w:div w:id="927277528">
      <w:bodyDiv w:val="1"/>
      <w:marLeft w:val="0"/>
      <w:marRight w:val="0"/>
      <w:marTop w:val="0"/>
      <w:marBottom w:val="0"/>
      <w:divBdr>
        <w:top w:val="none" w:sz="0" w:space="0" w:color="auto"/>
        <w:left w:val="none" w:sz="0" w:space="0" w:color="auto"/>
        <w:bottom w:val="none" w:sz="0" w:space="0" w:color="auto"/>
        <w:right w:val="none" w:sz="0" w:space="0" w:color="auto"/>
      </w:divBdr>
    </w:div>
    <w:div w:id="929511720">
      <w:bodyDiv w:val="1"/>
      <w:marLeft w:val="0"/>
      <w:marRight w:val="0"/>
      <w:marTop w:val="0"/>
      <w:marBottom w:val="0"/>
      <w:divBdr>
        <w:top w:val="none" w:sz="0" w:space="0" w:color="auto"/>
        <w:left w:val="none" w:sz="0" w:space="0" w:color="auto"/>
        <w:bottom w:val="none" w:sz="0" w:space="0" w:color="auto"/>
        <w:right w:val="none" w:sz="0" w:space="0" w:color="auto"/>
      </w:divBdr>
    </w:div>
    <w:div w:id="939989005">
      <w:bodyDiv w:val="1"/>
      <w:marLeft w:val="0"/>
      <w:marRight w:val="0"/>
      <w:marTop w:val="0"/>
      <w:marBottom w:val="0"/>
      <w:divBdr>
        <w:top w:val="none" w:sz="0" w:space="0" w:color="auto"/>
        <w:left w:val="none" w:sz="0" w:space="0" w:color="auto"/>
        <w:bottom w:val="none" w:sz="0" w:space="0" w:color="auto"/>
        <w:right w:val="none" w:sz="0" w:space="0" w:color="auto"/>
      </w:divBdr>
    </w:div>
    <w:div w:id="981538158">
      <w:bodyDiv w:val="1"/>
      <w:marLeft w:val="0"/>
      <w:marRight w:val="0"/>
      <w:marTop w:val="0"/>
      <w:marBottom w:val="0"/>
      <w:divBdr>
        <w:top w:val="none" w:sz="0" w:space="0" w:color="auto"/>
        <w:left w:val="none" w:sz="0" w:space="0" w:color="auto"/>
        <w:bottom w:val="none" w:sz="0" w:space="0" w:color="auto"/>
        <w:right w:val="none" w:sz="0" w:space="0" w:color="auto"/>
      </w:divBdr>
    </w:div>
    <w:div w:id="993292076">
      <w:bodyDiv w:val="1"/>
      <w:marLeft w:val="0"/>
      <w:marRight w:val="0"/>
      <w:marTop w:val="0"/>
      <w:marBottom w:val="0"/>
      <w:divBdr>
        <w:top w:val="none" w:sz="0" w:space="0" w:color="auto"/>
        <w:left w:val="none" w:sz="0" w:space="0" w:color="auto"/>
        <w:bottom w:val="none" w:sz="0" w:space="0" w:color="auto"/>
        <w:right w:val="none" w:sz="0" w:space="0" w:color="auto"/>
      </w:divBdr>
    </w:div>
    <w:div w:id="1094470249">
      <w:bodyDiv w:val="1"/>
      <w:marLeft w:val="0"/>
      <w:marRight w:val="0"/>
      <w:marTop w:val="0"/>
      <w:marBottom w:val="0"/>
      <w:divBdr>
        <w:top w:val="none" w:sz="0" w:space="0" w:color="auto"/>
        <w:left w:val="none" w:sz="0" w:space="0" w:color="auto"/>
        <w:bottom w:val="none" w:sz="0" w:space="0" w:color="auto"/>
        <w:right w:val="none" w:sz="0" w:space="0" w:color="auto"/>
      </w:divBdr>
    </w:div>
    <w:div w:id="1109739048">
      <w:bodyDiv w:val="1"/>
      <w:marLeft w:val="0"/>
      <w:marRight w:val="0"/>
      <w:marTop w:val="0"/>
      <w:marBottom w:val="0"/>
      <w:divBdr>
        <w:top w:val="none" w:sz="0" w:space="0" w:color="auto"/>
        <w:left w:val="none" w:sz="0" w:space="0" w:color="auto"/>
        <w:bottom w:val="none" w:sz="0" w:space="0" w:color="auto"/>
        <w:right w:val="none" w:sz="0" w:space="0" w:color="auto"/>
      </w:divBdr>
    </w:div>
    <w:div w:id="1121654039">
      <w:bodyDiv w:val="1"/>
      <w:marLeft w:val="0"/>
      <w:marRight w:val="0"/>
      <w:marTop w:val="0"/>
      <w:marBottom w:val="0"/>
      <w:divBdr>
        <w:top w:val="none" w:sz="0" w:space="0" w:color="auto"/>
        <w:left w:val="none" w:sz="0" w:space="0" w:color="auto"/>
        <w:bottom w:val="none" w:sz="0" w:space="0" w:color="auto"/>
        <w:right w:val="none" w:sz="0" w:space="0" w:color="auto"/>
      </w:divBdr>
    </w:div>
    <w:div w:id="1137378696">
      <w:bodyDiv w:val="1"/>
      <w:marLeft w:val="0"/>
      <w:marRight w:val="0"/>
      <w:marTop w:val="0"/>
      <w:marBottom w:val="0"/>
      <w:divBdr>
        <w:top w:val="none" w:sz="0" w:space="0" w:color="auto"/>
        <w:left w:val="none" w:sz="0" w:space="0" w:color="auto"/>
        <w:bottom w:val="none" w:sz="0" w:space="0" w:color="auto"/>
        <w:right w:val="none" w:sz="0" w:space="0" w:color="auto"/>
      </w:divBdr>
    </w:div>
    <w:div w:id="1160921259">
      <w:bodyDiv w:val="1"/>
      <w:marLeft w:val="0"/>
      <w:marRight w:val="0"/>
      <w:marTop w:val="0"/>
      <w:marBottom w:val="0"/>
      <w:divBdr>
        <w:top w:val="none" w:sz="0" w:space="0" w:color="auto"/>
        <w:left w:val="none" w:sz="0" w:space="0" w:color="auto"/>
        <w:bottom w:val="none" w:sz="0" w:space="0" w:color="auto"/>
        <w:right w:val="none" w:sz="0" w:space="0" w:color="auto"/>
      </w:divBdr>
    </w:div>
    <w:div w:id="1184318873">
      <w:bodyDiv w:val="1"/>
      <w:marLeft w:val="0"/>
      <w:marRight w:val="0"/>
      <w:marTop w:val="0"/>
      <w:marBottom w:val="0"/>
      <w:divBdr>
        <w:top w:val="none" w:sz="0" w:space="0" w:color="auto"/>
        <w:left w:val="none" w:sz="0" w:space="0" w:color="auto"/>
        <w:bottom w:val="none" w:sz="0" w:space="0" w:color="auto"/>
        <w:right w:val="none" w:sz="0" w:space="0" w:color="auto"/>
      </w:divBdr>
    </w:div>
    <w:div w:id="1185368143">
      <w:bodyDiv w:val="1"/>
      <w:marLeft w:val="0"/>
      <w:marRight w:val="0"/>
      <w:marTop w:val="0"/>
      <w:marBottom w:val="0"/>
      <w:divBdr>
        <w:top w:val="none" w:sz="0" w:space="0" w:color="auto"/>
        <w:left w:val="none" w:sz="0" w:space="0" w:color="auto"/>
        <w:bottom w:val="none" w:sz="0" w:space="0" w:color="auto"/>
        <w:right w:val="none" w:sz="0" w:space="0" w:color="auto"/>
      </w:divBdr>
    </w:div>
    <w:div w:id="1222517677">
      <w:bodyDiv w:val="1"/>
      <w:marLeft w:val="0"/>
      <w:marRight w:val="0"/>
      <w:marTop w:val="0"/>
      <w:marBottom w:val="0"/>
      <w:divBdr>
        <w:top w:val="none" w:sz="0" w:space="0" w:color="auto"/>
        <w:left w:val="none" w:sz="0" w:space="0" w:color="auto"/>
        <w:bottom w:val="none" w:sz="0" w:space="0" w:color="auto"/>
        <w:right w:val="none" w:sz="0" w:space="0" w:color="auto"/>
      </w:divBdr>
    </w:div>
    <w:div w:id="1251164000">
      <w:bodyDiv w:val="1"/>
      <w:marLeft w:val="0"/>
      <w:marRight w:val="0"/>
      <w:marTop w:val="0"/>
      <w:marBottom w:val="0"/>
      <w:divBdr>
        <w:top w:val="none" w:sz="0" w:space="0" w:color="auto"/>
        <w:left w:val="none" w:sz="0" w:space="0" w:color="auto"/>
        <w:bottom w:val="none" w:sz="0" w:space="0" w:color="auto"/>
        <w:right w:val="none" w:sz="0" w:space="0" w:color="auto"/>
      </w:divBdr>
    </w:div>
    <w:div w:id="1267494745">
      <w:bodyDiv w:val="1"/>
      <w:marLeft w:val="0"/>
      <w:marRight w:val="0"/>
      <w:marTop w:val="0"/>
      <w:marBottom w:val="0"/>
      <w:divBdr>
        <w:top w:val="none" w:sz="0" w:space="0" w:color="auto"/>
        <w:left w:val="none" w:sz="0" w:space="0" w:color="auto"/>
        <w:bottom w:val="none" w:sz="0" w:space="0" w:color="auto"/>
        <w:right w:val="none" w:sz="0" w:space="0" w:color="auto"/>
      </w:divBdr>
      <w:divsChild>
        <w:div w:id="718364655">
          <w:marLeft w:val="0"/>
          <w:marRight w:val="0"/>
          <w:marTop w:val="0"/>
          <w:marBottom w:val="0"/>
          <w:divBdr>
            <w:top w:val="none" w:sz="0" w:space="0" w:color="auto"/>
            <w:left w:val="none" w:sz="0" w:space="0" w:color="auto"/>
            <w:bottom w:val="none" w:sz="0" w:space="0" w:color="auto"/>
            <w:right w:val="none" w:sz="0" w:space="0" w:color="auto"/>
          </w:divBdr>
        </w:div>
        <w:div w:id="4720870">
          <w:marLeft w:val="0"/>
          <w:marRight w:val="0"/>
          <w:marTop w:val="0"/>
          <w:marBottom w:val="0"/>
          <w:divBdr>
            <w:top w:val="none" w:sz="0" w:space="0" w:color="auto"/>
            <w:left w:val="none" w:sz="0" w:space="0" w:color="auto"/>
            <w:bottom w:val="none" w:sz="0" w:space="0" w:color="auto"/>
            <w:right w:val="none" w:sz="0" w:space="0" w:color="auto"/>
          </w:divBdr>
        </w:div>
        <w:div w:id="1797529092">
          <w:marLeft w:val="0"/>
          <w:marRight w:val="0"/>
          <w:marTop w:val="0"/>
          <w:marBottom w:val="0"/>
          <w:divBdr>
            <w:top w:val="none" w:sz="0" w:space="0" w:color="auto"/>
            <w:left w:val="none" w:sz="0" w:space="0" w:color="auto"/>
            <w:bottom w:val="none" w:sz="0" w:space="0" w:color="auto"/>
            <w:right w:val="none" w:sz="0" w:space="0" w:color="auto"/>
          </w:divBdr>
        </w:div>
        <w:div w:id="77950206">
          <w:marLeft w:val="0"/>
          <w:marRight w:val="0"/>
          <w:marTop w:val="0"/>
          <w:marBottom w:val="0"/>
          <w:divBdr>
            <w:top w:val="none" w:sz="0" w:space="0" w:color="auto"/>
            <w:left w:val="none" w:sz="0" w:space="0" w:color="auto"/>
            <w:bottom w:val="none" w:sz="0" w:space="0" w:color="auto"/>
            <w:right w:val="none" w:sz="0" w:space="0" w:color="auto"/>
          </w:divBdr>
        </w:div>
        <w:div w:id="1838306735">
          <w:marLeft w:val="0"/>
          <w:marRight w:val="0"/>
          <w:marTop w:val="0"/>
          <w:marBottom w:val="0"/>
          <w:divBdr>
            <w:top w:val="none" w:sz="0" w:space="0" w:color="auto"/>
            <w:left w:val="none" w:sz="0" w:space="0" w:color="auto"/>
            <w:bottom w:val="none" w:sz="0" w:space="0" w:color="auto"/>
            <w:right w:val="none" w:sz="0" w:space="0" w:color="auto"/>
          </w:divBdr>
        </w:div>
        <w:div w:id="957879508">
          <w:marLeft w:val="0"/>
          <w:marRight w:val="0"/>
          <w:marTop w:val="0"/>
          <w:marBottom w:val="0"/>
          <w:divBdr>
            <w:top w:val="none" w:sz="0" w:space="0" w:color="auto"/>
            <w:left w:val="none" w:sz="0" w:space="0" w:color="auto"/>
            <w:bottom w:val="none" w:sz="0" w:space="0" w:color="auto"/>
            <w:right w:val="none" w:sz="0" w:space="0" w:color="auto"/>
          </w:divBdr>
        </w:div>
        <w:div w:id="88235604">
          <w:marLeft w:val="0"/>
          <w:marRight w:val="0"/>
          <w:marTop w:val="0"/>
          <w:marBottom w:val="0"/>
          <w:divBdr>
            <w:top w:val="none" w:sz="0" w:space="0" w:color="auto"/>
            <w:left w:val="none" w:sz="0" w:space="0" w:color="auto"/>
            <w:bottom w:val="none" w:sz="0" w:space="0" w:color="auto"/>
            <w:right w:val="none" w:sz="0" w:space="0" w:color="auto"/>
          </w:divBdr>
        </w:div>
        <w:div w:id="1401177473">
          <w:marLeft w:val="0"/>
          <w:marRight w:val="0"/>
          <w:marTop w:val="0"/>
          <w:marBottom w:val="0"/>
          <w:divBdr>
            <w:top w:val="none" w:sz="0" w:space="0" w:color="auto"/>
            <w:left w:val="none" w:sz="0" w:space="0" w:color="auto"/>
            <w:bottom w:val="none" w:sz="0" w:space="0" w:color="auto"/>
            <w:right w:val="none" w:sz="0" w:space="0" w:color="auto"/>
          </w:divBdr>
        </w:div>
        <w:div w:id="364793740">
          <w:marLeft w:val="0"/>
          <w:marRight w:val="0"/>
          <w:marTop w:val="0"/>
          <w:marBottom w:val="0"/>
          <w:divBdr>
            <w:top w:val="none" w:sz="0" w:space="0" w:color="auto"/>
            <w:left w:val="none" w:sz="0" w:space="0" w:color="auto"/>
            <w:bottom w:val="none" w:sz="0" w:space="0" w:color="auto"/>
            <w:right w:val="none" w:sz="0" w:space="0" w:color="auto"/>
          </w:divBdr>
        </w:div>
        <w:div w:id="1168400097">
          <w:marLeft w:val="0"/>
          <w:marRight w:val="0"/>
          <w:marTop w:val="0"/>
          <w:marBottom w:val="0"/>
          <w:divBdr>
            <w:top w:val="none" w:sz="0" w:space="0" w:color="auto"/>
            <w:left w:val="none" w:sz="0" w:space="0" w:color="auto"/>
            <w:bottom w:val="none" w:sz="0" w:space="0" w:color="auto"/>
            <w:right w:val="none" w:sz="0" w:space="0" w:color="auto"/>
          </w:divBdr>
        </w:div>
        <w:div w:id="2100442398">
          <w:marLeft w:val="0"/>
          <w:marRight w:val="0"/>
          <w:marTop w:val="0"/>
          <w:marBottom w:val="0"/>
          <w:divBdr>
            <w:top w:val="none" w:sz="0" w:space="0" w:color="auto"/>
            <w:left w:val="none" w:sz="0" w:space="0" w:color="auto"/>
            <w:bottom w:val="none" w:sz="0" w:space="0" w:color="auto"/>
            <w:right w:val="none" w:sz="0" w:space="0" w:color="auto"/>
          </w:divBdr>
        </w:div>
        <w:div w:id="1783258689">
          <w:marLeft w:val="0"/>
          <w:marRight w:val="0"/>
          <w:marTop w:val="0"/>
          <w:marBottom w:val="0"/>
          <w:divBdr>
            <w:top w:val="none" w:sz="0" w:space="0" w:color="auto"/>
            <w:left w:val="none" w:sz="0" w:space="0" w:color="auto"/>
            <w:bottom w:val="none" w:sz="0" w:space="0" w:color="auto"/>
            <w:right w:val="none" w:sz="0" w:space="0" w:color="auto"/>
          </w:divBdr>
        </w:div>
        <w:div w:id="122508073">
          <w:marLeft w:val="0"/>
          <w:marRight w:val="0"/>
          <w:marTop w:val="0"/>
          <w:marBottom w:val="0"/>
          <w:divBdr>
            <w:top w:val="none" w:sz="0" w:space="0" w:color="auto"/>
            <w:left w:val="none" w:sz="0" w:space="0" w:color="auto"/>
            <w:bottom w:val="none" w:sz="0" w:space="0" w:color="auto"/>
            <w:right w:val="none" w:sz="0" w:space="0" w:color="auto"/>
          </w:divBdr>
        </w:div>
        <w:div w:id="1795556784">
          <w:marLeft w:val="0"/>
          <w:marRight w:val="0"/>
          <w:marTop w:val="0"/>
          <w:marBottom w:val="0"/>
          <w:divBdr>
            <w:top w:val="none" w:sz="0" w:space="0" w:color="auto"/>
            <w:left w:val="none" w:sz="0" w:space="0" w:color="auto"/>
            <w:bottom w:val="none" w:sz="0" w:space="0" w:color="auto"/>
            <w:right w:val="none" w:sz="0" w:space="0" w:color="auto"/>
          </w:divBdr>
        </w:div>
      </w:divsChild>
    </w:div>
    <w:div w:id="1309287163">
      <w:bodyDiv w:val="1"/>
      <w:marLeft w:val="0"/>
      <w:marRight w:val="0"/>
      <w:marTop w:val="0"/>
      <w:marBottom w:val="0"/>
      <w:divBdr>
        <w:top w:val="none" w:sz="0" w:space="0" w:color="auto"/>
        <w:left w:val="none" w:sz="0" w:space="0" w:color="auto"/>
        <w:bottom w:val="none" w:sz="0" w:space="0" w:color="auto"/>
        <w:right w:val="none" w:sz="0" w:space="0" w:color="auto"/>
      </w:divBdr>
    </w:div>
    <w:div w:id="1312170895">
      <w:bodyDiv w:val="1"/>
      <w:marLeft w:val="0"/>
      <w:marRight w:val="0"/>
      <w:marTop w:val="0"/>
      <w:marBottom w:val="0"/>
      <w:divBdr>
        <w:top w:val="none" w:sz="0" w:space="0" w:color="auto"/>
        <w:left w:val="none" w:sz="0" w:space="0" w:color="auto"/>
        <w:bottom w:val="none" w:sz="0" w:space="0" w:color="auto"/>
        <w:right w:val="none" w:sz="0" w:space="0" w:color="auto"/>
      </w:divBdr>
    </w:div>
    <w:div w:id="1312369664">
      <w:bodyDiv w:val="1"/>
      <w:marLeft w:val="0"/>
      <w:marRight w:val="0"/>
      <w:marTop w:val="0"/>
      <w:marBottom w:val="0"/>
      <w:divBdr>
        <w:top w:val="none" w:sz="0" w:space="0" w:color="auto"/>
        <w:left w:val="none" w:sz="0" w:space="0" w:color="auto"/>
        <w:bottom w:val="none" w:sz="0" w:space="0" w:color="auto"/>
        <w:right w:val="none" w:sz="0" w:space="0" w:color="auto"/>
      </w:divBdr>
    </w:div>
    <w:div w:id="1319460853">
      <w:bodyDiv w:val="1"/>
      <w:marLeft w:val="0"/>
      <w:marRight w:val="0"/>
      <w:marTop w:val="0"/>
      <w:marBottom w:val="0"/>
      <w:divBdr>
        <w:top w:val="none" w:sz="0" w:space="0" w:color="auto"/>
        <w:left w:val="none" w:sz="0" w:space="0" w:color="auto"/>
        <w:bottom w:val="none" w:sz="0" w:space="0" w:color="auto"/>
        <w:right w:val="none" w:sz="0" w:space="0" w:color="auto"/>
      </w:divBdr>
    </w:div>
    <w:div w:id="1349869274">
      <w:bodyDiv w:val="1"/>
      <w:marLeft w:val="0"/>
      <w:marRight w:val="0"/>
      <w:marTop w:val="0"/>
      <w:marBottom w:val="0"/>
      <w:divBdr>
        <w:top w:val="none" w:sz="0" w:space="0" w:color="auto"/>
        <w:left w:val="none" w:sz="0" w:space="0" w:color="auto"/>
        <w:bottom w:val="none" w:sz="0" w:space="0" w:color="auto"/>
        <w:right w:val="none" w:sz="0" w:space="0" w:color="auto"/>
      </w:divBdr>
    </w:div>
    <w:div w:id="1356543687">
      <w:bodyDiv w:val="1"/>
      <w:marLeft w:val="0"/>
      <w:marRight w:val="0"/>
      <w:marTop w:val="0"/>
      <w:marBottom w:val="0"/>
      <w:divBdr>
        <w:top w:val="none" w:sz="0" w:space="0" w:color="auto"/>
        <w:left w:val="none" w:sz="0" w:space="0" w:color="auto"/>
        <w:bottom w:val="none" w:sz="0" w:space="0" w:color="auto"/>
        <w:right w:val="none" w:sz="0" w:space="0" w:color="auto"/>
      </w:divBdr>
    </w:div>
    <w:div w:id="1373916694">
      <w:bodyDiv w:val="1"/>
      <w:marLeft w:val="0"/>
      <w:marRight w:val="0"/>
      <w:marTop w:val="0"/>
      <w:marBottom w:val="0"/>
      <w:divBdr>
        <w:top w:val="none" w:sz="0" w:space="0" w:color="auto"/>
        <w:left w:val="none" w:sz="0" w:space="0" w:color="auto"/>
        <w:bottom w:val="none" w:sz="0" w:space="0" w:color="auto"/>
        <w:right w:val="none" w:sz="0" w:space="0" w:color="auto"/>
      </w:divBdr>
    </w:div>
    <w:div w:id="1382752928">
      <w:bodyDiv w:val="1"/>
      <w:marLeft w:val="0"/>
      <w:marRight w:val="0"/>
      <w:marTop w:val="0"/>
      <w:marBottom w:val="0"/>
      <w:divBdr>
        <w:top w:val="none" w:sz="0" w:space="0" w:color="auto"/>
        <w:left w:val="none" w:sz="0" w:space="0" w:color="auto"/>
        <w:bottom w:val="none" w:sz="0" w:space="0" w:color="auto"/>
        <w:right w:val="none" w:sz="0" w:space="0" w:color="auto"/>
      </w:divBdr>
    </w:div>
    <w:div w:id="1462305314">
      <w:bodyDiv w:val="1"/>
      <w:marLeft w:val="0"/>
      <w:marRight w:val="0"/>
      <w:marTop w:val="0"/>
      <w:marBottom w:val="0"/>
      <w:divBdr>
        <w:top w:val="none" w:sz="0" w:space="0" w:color="auto"/>
        <w:left w:val="none" w:sz="0" w:space="0" w:color="auto"/>
        <w:bottom w:val="none" w:sz="0" w:space="0" w:color="auto"/>
        <w:right w:val="none" w:sz="0" w:space="0" w:color="auto"/>
      </w:divBdr>
    </w:div>
    <w:div w:id="1492478164">
      <w:bodyDiv w:val="1"/>
      <w:marLeft w:val="0"/>
      <w:marRight w:val="0"/>
      <w:marTop w:val="0"/>
      <w:marBottom w:val="0"/>
      <w:divBdr>
        <w:top w:val="none" w:sz="0" w:space="0" w:color="auto"/>
        <w:left w:val="none" w:sz="0" w:space="0" w:color="auto"/>
        <w:bottom w:val="none" w:sz="0" w:space="0" w:color="auto"/>
        <w:right w:val="none" w:sz="0" w:space="0" w:color="auto"/>
      </w:divBdr>
    </w:div>
    <w:div w:id="1511065620">
      <w:bodyDiv w:val="1"/>
      <w:marLeft w:val="0"/>
      <w:marRight w:val="0"/>
      <w:marTop w:val="0"/>
      <w:marBottom w:val="0"/>
      <w:divBdr>
        <w:top w:val="none" w:sz="0" w:space="0" w:color="auto"/>
        <w:left w:val="none" w:sz="0" w:space="0" w:color="auto"/>
        <w:bottom w:val="none" w:sz="0" w:space="0" w:color="auto"/>
        <w:right w:val="none" w:sz="0" w:space="0" w:color="auto"/>
      </w:divBdr>
    </w:div>
    <w:div w:id="1511948197">
      <w:bodyDiv w:val="1"/>
      <w:marLeft w:val="0"/>
      <w:marRight w:val="0"/>
      <w:marTop w:val="0"/>
      <w:marBottom w:val="0"/>
      <w:divBdr>
        <w:top w:val="none" w:sz="0" w:space="0" w:color="auto"/>
        <w:left w:val="none" w:sz="0" w:space="0" w:color="auto"/>
        <w:bottom w:val="none" w:sz="0" w:space="0" w:color="auto"/>
        <w:right w:val="none" w:sz="0" w:space="0" w:color="auto"/>
      </w:divBdr>
    </w:div>
    <w:div w:id="1536849063">
      <w:bodyDiv w:val="1"/>
      <w:marLeft w:val="0"/>
      <w:marRight w:val="0"/>
      <w:marTop w:val="0"/>
      <w:marBottom w:val="0"/>
      <w:divBdr>
        <w:top w:val="none" w:sz="0" w:space="0" w:color="auto"/>
        <w:left w:val="none" w:sz="0" w:space="0" w:color="auto"/>
        <w:bottom w:val="none" w:sz="0" w:space="0" w:color="auto"/>
        <w:right w:val="none" w:sz="0" w:space="0" w:color="auto"/>
      </w:divBdr>
    </w:div>
    <w:div w:id="1563296184">
      <w:bodyDiv w:val="1"/>
      <w:marLeft w:val="0"/>
      <w:marRight w:val="0"/>
      <w:marTop w:val="0"/>
      <w:marBottom w:val="0"/>
      <w:divBdr>
        <w:top w:val="none" w:sz="0" w:space="0" w:color="auto"/>
        <w:left w:val="none" w:sz="0" w:space="0" w:color="auto"/>
        <w:bottom w:val="none" w:sz="0" w:space="0" w:color="auto"/>
        <w:right w:val="none" w:sz="0" w:space="0" w:color="auto"/>
      </w:divBdr>
    </w:div>
    <w:div w:id="1578244727">
      <w:bodyDiv w:val="1"/>
      <w:marLeft w:val="0"/>
      <w:marRight w:val="0"/>
      <w:marTop w:val="0"/>
      <w:marBottom w:val="0"/>
      <w:divBdr>
        <w:top w:val="none" w:sz="0" w:space="0" w:color="auto"/>
        <w:left w:val="none" w:sz="0" w:space="0" w:color="auto"/>
        <w:bottom w:val="none" w:sz="0" w:space="0" w:color="auto"/>
        <w:right w:val="none" w:sz="0" w:space="0" w:color="auto"/>
      </w:divBdr>
    </w:div>
    <w:div w:id="1585261994">
      <w:bodyDiv w:val="1"/>
      <w:marLeft w:val="0"/>
      <w:marRight w:val="0"/>
      <w:marTop w:val="0"/>
      <w:marBottom w:val="0"/>
      <w:divBdr>
        <w:top w:val="none" w:sz="0" w:space="0" w:color="auto"/>
        <w:left w:val="none" w:sz="0" w:space="0" w:color="auto"/>
        <w:bottom w:val="none" w:sz="0" w:space="0" w:color="auto"/>
        <w:right w:val="none" w:sz="0" w:space="0" w:color="auto"/>
      </w:divBdr>
    </w:div>
    <w:div w:id="1607693565">
      <w:bodyDiv w:val="1"/>
      <w:marLeft w:val="0"/>
      <w:marRight w:val="0"/>
      <w:marTop w:val="0"/>
      <w:marBottom w:val="0"/>
      <w:divBdr>
        <w:top w:val="none" w:sz="0" w:space="0" w:color="auto"/>
        <w:left w:val="none" w:sz="0" w:space="0" w:color="auto"/>
        <w:bottom w:val="none" w:sz="0" w:space="0" w:color="auto"/>
        <w:right w:val="none" w:sz="0" w:space="0" w:color="auto"/>
      </w:divBdr>
    </w:div>
    <w:div w:id="1619294870">
      <w:bodyDiv w:val="1"/>
      <w:marLeft w:val="0"/>
      <w:marRight w:val="0"/>
      <w:marTop w:val="0"/>
      <w:marBottom w:val="0"/>
      <w:divBdr>
        <w:top w:val="none" w:sz="0" w:space="0" w:color="auto"/>
        <w:left w:val="none" w:sz="0" w:space="0" w:color="auto"/>
        <w:bottom w:val="none" w:sz="0" w:space="0" w:color="auto"/>
        <w:right w:val="none" w:sz="0" w:space="0" w:color="auto"/>
      </w:divBdr>
    </w:div>
    <w:div w:id="1678190069">
      <w:bodyDiv w:val="1"/>
      <w:marLeft w:val="0"/>
      <w:marRight w:val="0"/>
      <w:marTop w:val="0"/>
      <w:marBottom w:val="0"/>
      <w:divBdr>
        <w:top w:val="none" w:sz="0" w:space="0" w:color="auto"/>
        <w:left w:val="none" w:sz="0" w:space="0" w:color="auto"/>
        <w:bottom w:val="none" w:sz="0" w:space="0" w:color="auto"/>
        <w:right w:val="none" w:sz="0" w:space="0" w:color="auto"/>
      </w:divBdr>
    </w:div>
    <w:div w:id="1685747981">
      <w:bodyDiv w:val="1"/>
      <w:marLeft w:val="0"/>
      <w:marRight w:val="0"/>
      <w:marTop w:val="0"/>
      <w:marBottom w:val="0"/>
      <w:divBdr>
        <w:top w:val="none" w:sz="0" w:space="0" w:color="auto"/>
        <w:left w:val="none" w:sz="0" w:space="0" w:color="auto"/>
        <w:bottom w:val="none" w:sz="0" w:space="0" w:color="auto"/>
        <w:right w:val="none" w:sz="0" w:space="0" w:color="auto"/>
      </w:divBdr>
    </w:div>
    <w:div w:id="1694459792">
      <w:bodyDiv w:val="1"/>
      <w:marLeft w:val="0"/>
      <w:marRight w:val="0"/>
      <w:marTop w:val="0"/>
      <w:marBottom w:val="0"/>
      <w:divBdr>
        <w:top w:val="none" w:sz="0" w:space="0" w:color="auto"/>
        <w:left w:val="none" w:sz="0" w:space="0" w:color="auto"/>
        <w:bottom w:val="none" w:sz="0" w:space="0" w:color="auto"/>
        <w:right w:val="none" w:sz="0" w:space="0" w:color="auto"/>
      </w:divBdr>
    </w:div>
    <w:div w:id="1710494811">
      <w:bodyDiv w:val="1"/>
      <w:marLeft w:val="0"/>
      <w:marRight w:val="0"/>
      <w:marTop w:val="0"/>
      <w:marBottom w:val="0"/>
      <w:divBdr>
        <w:top w:val="none" w:sz="0" w:space="0" w:color="auto"/>
        <w:left w:val="none" w:sz="0" w:space="0" w:color="auto"/>
        <w:bottom w:val="none" w:sz="0" w:space="0" w:color="auto"/>
        <w:right w:val="none" w:sz="0" w:space="0" w:color="auto"/>
      </w:divBdr>
    </w:div>
    <w:div w:id="1735152841">
      <w:bodyDiv w:val="1"/>
      <w:marLeft w:val="0"/>
      <w:marRight w:val="0"/>
      <w:marTop w:val="0"/>
      <w:marBottom w:val="0"/>
      <w:divBdr>
        <w:top w:val="none" w:sz="0" w:space="0" w:color="auto"/>
        <w:left w:val="none" w:sz="0" w:space="0" w:color="auto"/>
        <w:bottom w:val="none" w:sz="0" w:space="0" w:color="auto"/>
        <w:right w:val="none" w:sz="0" w:space="0" w:color="auto"/>
      </w:divBdr>
    </w:div>
    <w:div w:id="1760516389">
      <w:bodyDiv w:val="1"/>
      <w:marLeft w:val="0"/>
      <w:marRight w:val="0"/>
      <w:marTop w:val="0"/>
      <w:marBottom w:val="0"/>
      <w:divBdr>
        <w:top w:val="none" w:sz="0" w:space="0" w:color="auto"/>
        <w:left w:val="none" w:sz="0" w:space="0" w:color="auto"/>
        <w:bottom w:val="none" w:sz="0" w:space="0" w:color="auto"/>
        <w:right w:val="none" w:sz="0" w:space="0" w:color="auto"/>
      </w:divBdr>
    </w:div>
    <w:div w:id="1762028407">
      <w:bodyDiv w:val="1"/>
      <w:marLeft w:val="0"/>
      <w:marRight w:val="0"/>
      <w:marTop w:val="0"/>
      <w:marBottom w:val="0"/>
      <w:divBdr>
        <w:top w:val="none" w:sz="0" w:space="0" w:color="auto"/>
        <w:left w:val="none" w:sz="0" w:space="0" w:color="auto"/>
        <w:bottom w:val="none" w:sz="0" w:space="0" w:color="auto"/>
        <w:right w:val="none" w:sz="0" w:space="0" w:color="auto"/>
      </w:divBdr>
    </w:div>
    <w:div w:id="1794324321">
      <w:bodyDiv w:val="1"/>
      <w:marLeft w:val="0"/>
      <w:marRight w:val="0"/>
      <w:marTop w:val="0"/>
      <w:marBottom w:val="0"/>
      <w:divBdr>
        <w:top w:val="none" w:sz="0" w:space="0" w:color="auto"/>
        <w:left w:val="none" w:sz="0" w:space="0" w:color="auto"/>
        <w:bottom w:val="none" w:sz="0" w:space="0" w:color="auto"/>
        <w:right w:val="none" w:sz="0" w:space="0" w:color="auto"/>
      </w:divBdr>
    </w:div>
    <w:div w:id="1794403108">
      <w:bodyDiv w:val="1"/>
      <w:marLeft w:val="0"/>
      <w:marRight w:val="0"/>
      <w:marTop w:val="0"/>
      <w:marBottom w:val="0"/>
      <w:divBdr>
        <w:top w:val="none" w:sz="0" w:space="0" w:color="auto"/>
        <w:left w:val="none" w:sz="0" w:space="0" w:color="auto"/>
        <w:bottom w:val="none" w:sz="0" w:space="0" w:color="auto"/>
        <w:right w:val="none" w:sz="0" w:space="0" w:color="auto"/>
      </w:divBdr>
      <w:divsChild>
        <w:div w:id="160507610">
          <w:marLeft w:val="0"/>
          <w:marRight w:val="0"/>
          <w:marTop w:val="0"/>
          <w:marBottom w:val="0"/>
          <w:divBdr>
            <w:top w:val="none" w:sz="0" w:space="0" w:color="auto"/>
            <w:left w:val="none" w:sz="0" w:space="0" w:color="auto"/>
            <w:bottom w:val="none" w:sz="0" w:space="0" w:color="auto"/>
            <w:right w:val="none" w:sz="0" w:space="0" w:color="auto"/>
          </w:divBdr>
        </w:div>
        <w:div w:id="364911594">
          <w:marLeft w:val="0"/>
          <w:marRight w:val="0"/>
          <w:marTop w:val="0"/>
          <w:marBottom w:val="0"/>
          <w:divBdr>
            <w:top w:val="none" w:sz="0" w:space="0" w:color="auto"/>
            <w:left w:val="none" w:sz="0" w:space="0" w:color="auto"/>
            <w:bottom w:val="none" w:sz="0" w:space="0" w:color="auto"/>
            <w:right w:val="none" w:sz="0" w:space="0" w:color="auto"/>
          </w:divBdr>
        </w:div>
        <w:div w:id="1858497890">
          <w:marLeft w:val="0"/>
          <w:marRight w:val="0"/>
          <w:marTop w:val="0"/>
          <w:marBottom w:val="0"/>
          <w:divBdr>
            <w:top w:val="none" w:sz="0" w:space="0" w:color="auto"/>
            <w:left w:val="none" w:sz="0" w:space="0" w:color="auto"/>
            <w:bottom w:val="none" w:sz="0" w:space="0" w:color="auto"/>
            <w:right w:val="none" w:sz="0" w:space="0" w:color="auto"/>
          </w:divBdr>
        </w:div>
      </w:divsChild>
    </w:div>
    <w:div w:id="1794984632">
      <w:bodyDiv w:val="1"/>
      <w:marLeft w:val="0"/>
      <w:marRight w:val="0"/>
      <w:marTop w:val="0"/>
      <w:marBottom w:val="0"/>
      <w:divBdr>
        <w:top w:val="none" w:sz="0" w:space="0" w:color="auto"/>
        <w:left w:val="none" w:sz="0" w:space="0" w:color="auto"/>
        <w:bottom w:val="none" w:sz="0" w:space="0" w:color="auto"/>
        <w:right w:val="none" w:sz="0" w:space="0" w:color="auto"/>
      </w:divBdr>
    </w:div>
    <w:div w:id="1807623522">
      <w:bodyDiv w:val="1"/>
      <w:marLeft w:val="0"/>
      <w:marRight w:val="0"/>
      <w:marTop w:val="0"/>
      <w:marBottom w:val="0"/>
      <w:divBdr>
        <w:top w:val="none" w:sz="0" w:space="0" w:color="auto"/>
        <w:left w:val="none" w:sz="0" w:space="0" w:color="auto"/>
        <w:bottom w:val="none" w:sz="0" w:space="0" w:color="auto"/>
        <w:right w:val="none" w:sz="0" w:space="0" w:color="auto"/>
      </w:divBdr>
    </w:div>
    <w:div w:id="1810702365">
      <w:bodyDiv w:val="1"/>
      <w:marLeft w:val="0"/>
      <w:marRight w:val="0"/>
      <w:marTop w:val="0"/>
      <w:marBottom w:val="0"/>
      <w:divBdr>
        <w:top w:val="none" w:sz="0" w:space="0" w:color="auto"/>
        <w:left w:val="none" w:sz="0" w:space="0" w:color="auto"/>
        <w:bottom w:val="none" w:sz="0" w:space="0" w:color="auto"/>
        <w:right w:val="none" w:sz="0" w:space="0" w:color="auto"/>
      </w:divBdr>
    </w:div>
    <w:div w:id="1856070085">
      <w:bodyDiv w:val="1"/>
      <w:marLeft w:val="0"/>
      <w:marRight w:val="0"/>
      <w:marTop w:val="0"/>
      <w:marBottom w:val="0"/>
      <w:divBdr>
        <w:top w:val="none" w:sz="0" w:space="0" w:color="auto"/>
        <w:left w:val="none" w:sz="0" w:space="0" w:color="auto"/>
        <w:bottom w:val="none" w:sz="0" w:space="0" w:color="auto"/>
        <w:right w:val="none" w:sz="0" w:space="0" w:color="auto"/>
      </w:divBdr>
    </w:div>
    <w:div w:id="1862357293">
      <w:bodyDiv w:val="1"/>
      <w:marLeft w:val="0"/>
      <w:marRight w:val="0"/>
      <w:marTop w:val="0"/>
      <w:marBottom w:val="0"/>
      <w:divBdr>
        <w:top w:val="none" w:sz="0" w:space="0" w:color="auto"/>
        <w:left w:val="none" w:sz="0" w:space="0" w:color="auto"/>
        <w:bottom w:val="none" w:sz="0" w:space="0" w:color="auto"/>
        <w:right w:val="none" w:sz="0" w:space="0" w:color="auto"/>
      </w:divBdr>
    </w:div>
    <w:div w:id="1871601824">
      <w:bodyDiv w:val="1"/>
      <w:marLeft w:val="0"/>
      <w:marRight w:val="0"/>
      <w:marTop w:val="0"/>
      <w:marBottom w:val="0"/>
      <w:divBdr>
        <w:top w:val="none" w:sz="0" w:space="0" w:color="auto"/>
        <w:left w:val="none" w:sz="0" w:space="0" w:color="auto"/>
        <w:bottom w:val="none" w:sz="0" w:space="0" w:color="auto"/>
        <w:right w:val="none" w:sz="0" w:space="0" w:color="auto"/>
      </w:divBdr>
    </w:div>
    <w:div w:id="1918203933">
      <w:bodyDiv w:val="1"/>
      <w:marLeft w:val="0"/>
      <w:marRight w:val="0"/>
      <w:marTop w:val="0"/>
      <w:marBottom w:val="0"/>
      <w:divBdr>
        <w:top w:val="none" w:sz="0" w:space="0" w:color="auto"/>
        <w:left w:val="none" w:sz="0" w:space="0" w:color="auto"/>
        <w:bottom w:val="none" w:sz="0" w:space="0" w:color="auto"/>
        <w:right w:val="none" w:sz="0" w:space="0" w:color="auto"/>
      </w:divBdr>
    </w:div>
    <w:div w:id="1921744664">
      <w:bodyDiv w:val="1"/>
      <w:marLeft w:val="0"/>
      <w:marRight w:val="0"/>
      <w:marTop w:val="0"/>
      <w:marBottom w:val="0"/>
      <w:divBdr>
        <w:top w:val="none" w:sz="0" w:space="0" w:color="auto"/>
        <w:left w:val="none" w:sz="0" w:space="0" w:color="auto"/>
        <w:bottom w:val="none" w:sz="0" w:space="0" w:color="auto"/>
        <w:right w:val="none" w:sz="0" w:space="0" w:color="auto"/>
      </w:divBdr>
    </w:div>
    <w:div w:id="2036803033">
      <w:bodyDiv w:val="1"/>
      <w:marLeft w:val="0"/>
      <w:marRight w:val="0"/>
      <w:marTop w:val="0"/>
      <w:marBottom w:val="0"/>
      <w:divBdr>
        <w:top w:val="none" w:sz="0" w:space="0" w:color="auto"/>
        <w:left w:val="none" w:sz="0" w:space="0" w:color="auto"/>
        <w:bottom w:val="none" w:sz="0" w:space="0" w:color="auto"/>
        <w:right w:val="none" w:sz="0" w:space="0" w:color="auto"/>
      </w:divBdr>
    </w:div>
    <w:div w:id="2048294597">
      <w:bodyDiv w:val="1"/>
      <w:marLeft w:val="0"/>
      <w:marRight w:val="0"/>
      <w:marTop w:val="0"/>
      <w:marBottom w:val="0"/>
      <w:divBdr>
        <w:top w:val="none" w:sz="0" w:space="0" w:color="auto"/>
        <w:left w:val="none" w:sz="0" w:space="0" w:color="auto"/>
        <w:bottom w:val="none" w:sz="0" w:space="0" w:color="auto"/>
        <w:right w:val="none" w:sz="0" w:space="0" w:color="auto"/>
      </w:divBdr>
    </w:div>
    <w:div w:id="2065522091">
      <w:bodyDiv w:val="1"/>
      <w:marLeft w:val="0"/>
      <w:marRight w:val="0"/>
      <w:marTop w:val="0"/>
      <w:marBottom w:val="0"/>
      <w:divBdr>
        <w:top w:val="none" w:sz="0" w:space="0" w:color="auto"/>
        <w:left w:val="none" w:sz="0" w:space="0" w:color="auto"/>
        <w:bottom w:val="none" w:sz="0" w:space="0" w:color="auto"/>
        <w:right w:val="none" w:sz="0" w:space="0" w:color="auto"/>
      </w:divBdr>
    </w:div>
    <w:div w:id="2082563183">
      <w:bodyDiv w:val="1"/>
      <w:marLeft w:val="0"/>
      <w:marRight w:val="0"/>
      <w:marTop w:val="0"/>
      <w:marBottom w:val="0"/>
      <w:divBdr>
        <w:top w:val="none" w:sz="0" w:space="0" w:color="auto"/>
        <w:left w:val="none" w:sz="0" w:space="0" w:color="auto"/>
        <w:bottom w:val="none" w:sz="0" w:space="0" w:color="auto"/>
        <w:right w:val="none" w:sz="0" w:space="0" w:color="auto"/>
      </w:divBdr>
    </w:div>
    <w:div w:id="2106270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file:///D:\yadisk\&#1047;&#1072;&#1075;&#1088;&#1091;&#1079;&#1082;&#1080;\&#1041;&#1091;&#1088;&#1076;&#1091;&#1075;&#1091;&#1079;%20&#1087;&#1072;&#1088;&#1074;&#1082;&#1072;%20&#1087;&#1086;%20&#1079;&#1072;&#1084;&#1077;&#1095;&#1072;&#1085;&#1080;&#1103;&#1084;.doc" TargetMode="Externa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D:\yadisk\&#1047;&#1072;&#1075;&#1088;&#1091;&#1079;&#1082;&#1080;\&#1041;&#1091;&#1088;&#1076;&#1091;&#1075;&#1091;&#1079;%20&#1087;&#1072;&#1088;&#1074;&#1082;&#1072;%20&#1087;&#1086;%20&#1079;&#1072;&#1084;&#1077;&#1095;&#1072;&#1085;&#1080;&#1103;&#1084;.doc"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footer" Target="footer2.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07E35-0996-4BC3-967F-D4931BC29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197</Pages>
  <Words>49359</Words>
  <Characters>281348</Characters>
  <Application>Microsoft Office Word</Application>
  <DocSecurity>0</DocSecurity>
  <Lines>2344</Lines>
  <Paragraphs>660</Paragraphs>
  <ScaleCrop>false</ScaleCrop>
  <HeadingPairs>
    <vt:vector size="2" baseType="variant">
      <vt:variant>
        <vt:lpstr>Название</vt:lpstr>
      </vt:variant>
      <vt:variant>
        <vt:i4>1</vt:i4>
      </vt:variant>
    </vt:vector>
  </HeadingPairs>
  <TitlesOfParts>
    <vt:vector size="1" baseType="lpstr">
      <vt:lpstr/>
    </vt:vector>
  </TitlesOfParts>
  <Company>ОАО Иркутскгипродорнии</Company>
  <LinksUpToDate>false</LinksUpToDate>
  <CharactersWithSpaces>330047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Мных Ксения Сергеевна</cp:lastModifiedBy>
  <cp:revision>6</cp:revision>
  <cp:lastPrinted>2026-01-22T03:40:00Z</cp:lastPrinted>
  <dcterms:created xsi:type="dcterms:W3CDTF">2026-05-08T08:12:00Z</dcterms:created>
  <dcterms:modified xsi:type="dcterms:W3CDTF">2026-05-14T08:08:00Z</dcterms:modified>
</cp:coreProperties>
</file>